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F325" w14:textId="445E2FA8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             </w:t>
      </w:r>
      <w:r w:rsidRPr="008A4FB3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025B491D" wp14:editId="03107FEE">
            <wp:extent cx="590550" cy="6667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FAEFA" w14:textId="77777777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44F2DD9E" w14:textId="055F22DD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SPLITSKO-DALMATINSKA ŽUPANIJA</w:t>
      </w:r>
    </w:p>
    <w:p w14:paraId="342CE020" w14:textId="77777777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GRAD STARI GRAD</w:t>
      </w:r>
    </w:p>
    <w:p w14:paraId="4393C697" w14:textId="3987C8EB" w:rsidR="008A4FB3" w:rsidRPr="007874EA" w:rsidRDefault="008A4FB3" w:rsidP="008A4FB3">
      <w:pPr>
        <w:pStyle w:val="NoSpacing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7874EA">
        <w:rPr>
          <w:rFonts w:ascii="Times New Roman" w:hAnsi="Times New Roman" w:cs="Times New Roman"/>
          <w:bCs/>
          <w:iCs/>
          <w:sz w:val="24"/>
          <w:szCs w:val="24"/>
          <w:lang w:val="hr-HR"/>
        </w:rPr>
        <w:t>GRADSKO VIJEĆE</w:t>
      </w:r>
    </w:p>
    <w:p w14:paraId="17365FC8" w14:textId="4B67FB7D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927742">
        <w:rPr>
          <w:rFonts w:ascii="Times New Roman" w:hAnsi="Times New Roman" w:cs="Times New Roman"/>
          <w:sz w:val="24"/>
          <w:szCs w:val="24"/>
          <w:lang w:val="hr-HR"/>
        </w:rPr>
        <w:t>024-05/26-01/01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1C0535BA" w14:textId="17F69DCE" w:rsidR="008A4FB3" w:rsidRPr="008A4FB3" w:rsidRDefault="008A4FB3" w:rsidP="008A4FB3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7874EA">
        <w:rPr>
          <w:rFonts w:ascii="Times New Roman" w:hAnsi="Times New Roman" w:cs="Times New Roman"/>
          <w:sz w:val="24"/>
          <w:szCs w:val="24"/>
          <w:lang w:val="hr-HR"/>
        </w:rPr>
        <w:t>2181-10-01-26-</w:t>
      </w:r>
      <w:r w:rsidR="00A958D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</w:t>
      </w:r>
    </w:p>
    <w:p w14:paraId="0EEAF1A5" w14:textId="3FF634D0" w:rsidR="008A4FB3" w:rsidRPr="008A4FB3" w:rsidRDefault="008A4FB3" w:rsidP="008A4FB3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8A4FB3">
        <w:rPr>
          <w:rFonts w:ascii="Times New Roman" w:hAnsi="Times New Roman" w:cs="Times New Roman"/>
          <w:sz w:val="24"/>
          <w:szCs w:val="24"/>
          <w:lang w:val="hr-HR"/>
        </w:rPr>
        <w:t>Stari Grad,</w:t>
      </w:r>
      <w:r w:rsidR="00A958DB">
        <w:rPr>
          <w:rFonts w:ascii="Times New Roman" w:hAnsi="Times New Roman" w:cs="Times New Roman"/>
          <w:sz w:val="24"/>
          <w:szCs w:val="24"/>
          <w:lang w:val="hr-HR"/>
        </w:rPr>
        <w:t xml:space="preserve"> 25</w:t>
      </w:r>
      <w:r w:rsidR="007874EA">
        <w:rPr>
          <w:rFonts w:ascii="Times New Roman" w:hAnsi="Times New Roman" w:cs="Times New Roman"/>
          <w:sz w:val="24"/>
          <w:szCs w:val="24"/>
          <w:lang w:val="hr-HR"/>
        </w:rPr>
        <w:t>. ožujka 2026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8A4FB3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5B1F90E2" w14:textId="77777777" w:rsidR="00496317" w:rsidRPr="008A4FB3" w:rsidRDefault="00496317" w:rsidP="0049631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3CF951B" w14:textId="6A17E06B" w:rsidR="008772C2" w:rsidRPr="008772C2" w:rsidRDefault="00E508BB" w:rsidP="00E508B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E508BB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32. stavka 1. podstavka 31. Statuta Grada Staroga Grada („Službeni glasnik Grada Staroga Grada“ broj: 12/09, 3/10, 4/13, 5/13, 6/18 i 2/20), </w:t>
      </w:r>
      <w:r w:rsidR="008772C2" w:rsidRPr="008772C2">
        <w:rPr>
          <w:rFonts w:ascii="Times New Roman" w:hAnsi="Times New Roman" w:cs="Times New Roman"/>
          <w:sz w:val="24"/>
          <w:szCs w:val="24"/>
          <w:lang w:val="hr-HR"/>
        </w:rPr>
        <w:t>a u svezi s člankom 69. stavkom 4. Zakona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72C2"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gospodarenju otpadom (Narodne novine, br. 84/21, 142/23) </w:t>
      </w:r>
      <w:r w:rsidR="008772C2">
        <w:rPr>
          <w:rFonts w:ascii="Times New Roman" w:hAnsi="Times New Roman" w:cs="Times New Roman"/>
          <w:sz w:val="24"/>
          <w:szCs w:val="24"/>
          <w:lang w:val="hr-HR"/>
        </w:rPr>
        <w:t>Gradsko vijeće Grada Staroga Grada,</w:t>
      </w:r>
      <w:r w:rsidR="008772C2"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 na</w:t>
      </w:r>
      <w:r w:rsidR="008772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58DB">
        <w:rPr>
          <w:rFonts w:ascii="Times New Roman" w:hAnsi="Times New Roman" w:cs="Times New Roman"/>
          <w:sz w:val="24"/>
          <w:szCs w:val="24"/>
          <w:lang w:val="hr-HR"/>
        </w:rPr>
        <w:t>XII.</w:t>
      </w:r>
      <w:r w:rsidR="008772C2"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 sjednici održanoj dana </w:t>
      </w:r>
      <w:r w:rsidR="00A958DB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8772C2">
        <w:rPr>
          <w:rFonts w:ascii="Times New Roman" w:hAnsi="Times New Roman" w:cs="Times New Roman"/>
          <w:sz w:val="24"/>
          <w:szCs w:val="24"/>
          <w:lang w:val="hr-HR"/>
        </w:rPr>
        <w:t>. ožujka 2026</w:t>
      </w:r>
      <w:r w:rsidR="008772C2" w:rsidRPr="008772C2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="008772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72C2" w:rsidRPr="008772C2">
        <w:rPr>
          <w:rFonts w:ascii="Times New Roman" w:hAnsi="Times New Roman" w:cs="Times New Roman"/>
          <w:sz w:val="24"/>
          <w:szCs w:val="24"/>
          <w:lang w:val="hr-HR"/>
        </w:rPr>
        <w:t>donijelo je</w:t>
      </w:r>
    </w:p>
    <w:p w14:paraId="3DE47B45" w14:textId="77777777" w:rsidR="008772C2" w:rsidRDefault="008772C2" w:rsidP="00877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D9802E6" w14:textId="7F035518" w:rsidR="008772C2" w:rsidRP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b/>
          <w:bCs/>
          <w:sz w:val="24"/>
          <w:szCs w:val="24"/>
          <w:lang w:val="hr-HR"/>
        </w:rPr>
        <w:t>Z A K L J U Č A K</w:t>
      </w:r>
    </w:p>
    <w:p w14:paraId="2BB42672" w14:textId="7045D512" w:rsidR="008772C2" w:rsidRP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b/>
          <w:bCs/>
          <w:sz w:val="24"/>
          <w:szCs w:val="24"/>
          <w:lang w:val="hr-HR"/>
        </w:rPr>
        <w:t>o prihvaćanju Izvješća o radu davatelja javne usluge za 2025. godinu</w:t>
      </w:r>
    </w:p>
    <w:p w14:paraId="63054CD4" w14:textId="77777777" w:rsidR="008772C2" w:rsidRP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933A4AD" w14:textId="77777777" w:rsidR="008772C2" w:rsidRP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14:paraId="0D4162B5" w14:textId="77777777" w:rsidR="008772C2" w:rsidRPr="008772C2" w:rsidRDefault="008772C2" w:rsidP="008772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>Prihvaća se Izvješće o radu davatelja javne usluge prikupljanja miješanog komunalnog</w:t>
      </w:r>
    </w:p>
    <w:p w14:paraId="207475C6" w14:textId="490B310F" w:rsidR="008772C2" w:rsidRPr="008772C2" w:rsidRDefault="008772C2" w:rsidP="00877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otpada i biorazgradivog otpada, </w:t>
      </w:r>
      <w:r>
        <w:rPr>
          <w:rFonts w:ascii="Times New Roman" w:hAnsi="Times New Roman" w:cs="Times New Roman"/>
          <w:sz w:val="24"/>
          <w:szCs w:val="24"/>
          <w:lang w:val="hr-HR"/>
        </w:rPr>
        <w:t>trgovačkog društva Komunalno Stari Grad d.o.o.</w:t>
      </w:r>
      <w:r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772C2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2ED6F35D" w14:textId="77777777" w:rsidR="008772C2" w:rsidRDefault="008772C2" w:rsidP="008772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>Izvješće iz prethodnog stavka sadržano je u propisanom obrascu IRDJU.</w:t>
      </w:r>
    </w:p>
    <w:p w14:paraId="59013966" w14:textId="77777777" w:rsidR="008772C2" w:rsidRPr="008772C2" w:rsidRDefault="008772C2" w:rsidP="008772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</w:p>
    <w:p w14:paraId="074306BD" w14:textId="77777777" w:rsidR="008772C2" w:rsidRP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>II</w:t>
      </w:r>
    </w:p>
    <w:p w14:paraId="31662CDE" w14:textId="77777777" w:rsidR="008772C2" w:rsidRPr="008772C2" w:rsidRDefault="008772C2" w:rsidP="008772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>Izvješće iz točke I. ovog Zaključka prilaže se ovom Zaključku i čini njegov sastavni dio.</w:t>
      </w:r>
    </w:p>
    <w:p w14:paraId="7383A695" w14:textId="77777777" w:rsid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7D420EF" w14:textId="1F03E562" w:rsidR="008772C2" w:rsidRP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>III</w:t>
      </w:r>
    </w:p>
    <w:p w14:paraId="02D6349F" w14:textId="5A07AF4D" w:rsidR="008772C2" w:rsidRPr="008772C2" w:rsidRDefault="008772C2" w:rsidP="008772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Trgovačko društvo </w:t>
      </w:r>
      <w:r>
        <w:rPr>
          <w:rFonts w:ascii="Times New Roman" w:hAnsi="Times New Roman" w:cs="Times New Roman"/>
          <w:sz w:val="24"/>
          <w:szCs w:val="24"/>
          <w:lang w:val="hr-HR"/>
        </w:rPr>
        <w:t>Komunalno Stari Grad d.o.o.</w:t>
      </w:r>
      <w:r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 dužno je Izvješće iz točke I. ovog Zaključka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dostaviti Ministarstvu zaštite okoliša i </w:t>
      </w:r>
      <w:r w:rsidR="00A958DB">
        <w:rPr>
          <w:rFonts w:ascii="Times New Roman" w:hAnsi="Times New Roman" w:cs="Times New Roman"/>
          <w:sz w:val="24"/>
          <w:szCs w:val="24"/>
          <w:lang w:val="hr-HR"/>
        </w:rPr>
        <w:t>zelene tranzicije</w:t>
      </w:r>
      <w:r w:rsidRPr="008772C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BA2196B" w14:textId="77777777" w:rsid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EAD597A" w14:textId="13876108" w:rsidR="008772C2" w:rsidRPr="008772C2" w:rsidRDefault="008772C2" w:rsidP="00877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>IV</w:t>
      </w:r>
    </w:p>
    <w:p w14:paraId="0B4E937D" w14:textId="460238E9" w:rsidR="008772C2" w:rsidRPr="008772C2" w:rsidRDefault="008772C2" w:rsidP="008772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Ovaj Zaključak stupa na snagu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danom donošenja i objavit će se u „Službenom glasniku Grada Staroga Grada“. </w:t>
      </w:r>
      <w:r w:rsidRPr="008772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7458018" w14:textId="77777777" w:rsidR="008772C2" w:rsidRDefault="008772C2" w:rsidP="008A4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5915C74B" w14:textId="77777777" w:rsidR="008772C2" w:rsidRDefault="008772C2" w:rsidP="008A4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63388050" w14:textId="4050067D" w:rsidR="008A4FB3" w:rsidRDefault="008A4FB3" w:rsidP="008A4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GRADSKOG VIJEĆA</w:t>
      </w:r>
    </w:p>
    <w:p w14:paraId="170C0547" w14:textId="0AFBCF75" w:rsidR="008A4FB3" w:rsidRPr="008A4FB3" w:rsidRDefault="008A4FB3" w:rsidP="008A4F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Perislav Petrić, ing.</w:t>
      </w:r>
    </w:p>
    <w:p w14:paraId="279F2807" w14:textId="77777777" w:rsidR="00496317" w:rsidRPr="008A4FB3" w:rsidRDefault="00496317" w:rsidP="00C20F47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496317" w:rsidRPr="008A4FB3" w:rsidSect="002552E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E1D"/>
    <w:multiLevelType w:val="hybridMultilevel"/>
    <w:tmpl w:val="834097C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317"/>
    <w:rsid w:val="000D53C9"/>
    <w:rsid w:val="0015611A"/>
    <w:rsid w:val="001A4789"/>
    <w:rsid w:val="001D6C7A"/>
    <w:rsid w:val="002552E7"/>
    <w:rsid w:val="002971FE"/>
    <w:rsid w:val="002C3761"/>
    <w:rsid w:val="00316B29"/>
    <w:rsid w:val="004474CA"/>
    <w:rsid w:val="004873C7"/>
    <w:rsid w:val="00496317"/>
    <w:rsid w:val="004A56ED"/>
    <w:rsid w:val="005436FC"/>
    <w:rsid w:val="006B7AF0"/>
    <w:rsid w:val="00722F01"/>
    <w:rsid w:val="007874EA"/>
    <w:rsid w:val="007B4CA6"/>
    <w:rsid w:val="008772C2"/>
    <w:rsid w:val="008A4FB3"/>
    <w:rsid w:val="008C53CB"/>
    <w:rsid w:val="0090049C"/>
    <w:rsid w:val="0092515F"/>
    <w:rsid w:val="00927742"/>
    <w:rsid w:val="00A958DB"/>
    <w:rsid w:val="00AC1656"/>
    <w:rsid w:val="00B92AA0"/>
    <w:rsid w:val="00B9526C"/>
    <w:rsid w:val="00B95F7D"/>
    <w:rsid w:val="00BE1C5C"/>
    <w:rsid w:val="00C04354"/>
    <w:rsid w:val="00C20F47"/>
    <w:rsid w:val="00C337F0"/>
    <w:rsid w:val="00C661C3"/>
    <w:rsid w:val="00C91746"/>
    <w:rsid w:val="00CD290D"/>
    <w:rsid w:val="00CF5CA3"/>
    <w:rsid w:val="00D77321"/>
    <w:rsid w:val="00DD09B1"/>
    <w:rsid w:val="00E153CF"/>
    <w:rsid w:val="00E43592"/>
    <w:rsid w:val="00E508BB"/>
    <w:rsid w:val="00E83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CD63"/>
  <w15:docId w15:val="{13FBB5DB-EEE8-4767-8E89-1583CA9B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F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A8FC-65B8-43F8-A700-251BC488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13</cp:revision>
  <cp:lastPrinted>2018-04-23T07:17:00Z</cp:lastPrinted>
  <dcterms:created xsi:type="dcterms:W3CDTF">2018-04-23T07:05:00Z</dcterms:created>
  <dcterms:modified xsi:type="dcterms:W3CDTF">2026-03-27T11:08:00Z</dcterms:modified>
</cp:coreProperties>
</file>