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A794" w14:textId="2DDB297C" w:rsidR="007A0F70" w:rsidRDefault="007A0F70" w:rsidP="007A0F70">
      <w:pPr>
        <w:spacing w:after="0" w:line="276" w:lineRule="auto"/>
        <w:rPr>
          <w:rFonts w:ascii="Times New Roman" w:hAnsi="Times New Roman" w:cs="Times New Roman"/>
        </w:rPr>
      </w:pPr>
    </w:p>
    <w:p w14:paraId="46F542B6" w14:textId="492E46C4" w:rsidR="007A0F70" w:rsidRPr="007A0F70" w:rsidRDefault="007A0F70" w:rsidP="007A0F7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7A0F70">
        <w:rPr>
          <w:rFonts w:ascii="Times New Roman" w:hAnsi="Times New Roman" w:cs="Times New Roman"/>
          <w:noProof/>
        </w:rPr>
        <w:drawing>
          <wp:inline distT="0" distB="0" distL="0" distR="0" wp14:anchorId="10A13A03" wp14:editId="143B4B87">
            <wp:extent cx="597535" cy="74993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74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0D2891" w14:textId="77777777" w:rsidR="007A0F70" w:rsidRPr="007A0F70" w:rsidRDefault="007A0F70" w:rsidP="007A0F70">
      <w:pPr>
        <w:spacing w:after="0" w:line="240" w:lineRule="auto"/>
        <w:rPr>
          <w:rFonts w:ascii="Times New Roman" w:hAnsi="Times New Roman" w:cs="Times New Roman"/>
        </w:rPr>
      </w:pPr>
      <w:r w:rsidRPr="007A0F70">
        <w:rPr>
          <w:rFonts w:ascii="Times New Roman" w:hAnsi="Times New Roman" w:cs="Times New Roman"/>
        </w:rPr>
        <w:t>REPUBLIKA HRVATSKA</w:t>
      </w:r>
    </w:p>
    <w:p w14:paraId="4CB577EA" w14:textId="21078276" w:rsidR="007A0F70" w:rsidRPr="007A0F70" w:rsidRDefault="007A0F70" w:rsidP="007A0F70">
      <w:pPr>
        <w:spacing w:after="0" w:line="240" w:lineRule="auto"/>
        <w:rPr>
          <w:rFonts w:ascii="Times New Roman" w:hAnsi="Times New Roman" w:cs="Times New Roman"/>
        </w:rPr>
      </w:pPr>
      <w:r w:rsidRPr="007A0F70">
        <w:rPr>
          <w:rFonts w:ascii="Times New Roman" w:hAnsi="Times New Roman" w:cs="Times New Roman"/>
        </w:rPr>
        <w:t>SPLITSKO-DALMATINSKA ŽUPANIJA</w:t>
      </w:r>
    </w:p>
    <w:p w14:paraId="68C63CEC" w14:textId="77777777" w:rsidR="007A0F70" w:rsidRPr="007A0F70" w:rsidRDefault="007A0F70" w:rsidP="007A0F70">
      <w:pPr>
        <w:spacing w:after="0" w:line="240" w:lineRule="auto"/>
        <w:rPr>
          <w:rFonts w:ascii="Times New Roman" w:hAnsi="Times New Roman" w:cs="Times New Roman"/>
        </w:rPr>
      </w:pPr>
      <w:r w:rsidRPr="007A0F70">
        <w:rPr>
          <w:rFonts w:ascii="Times New Roman" w:hAnsi="Times New Roman" w:cs="Times New Roman"/>
        </w:rPr>
        <w:t>GRAD STARI GRAD</w:t>
      </w:r>
    </w:p>
    <w:p w14:paraId="09F7DF95" w14:textId="0F5DB701" w:rsidR="007A0F70" w:rsidRPr="007A0F70" w:rsidRDefault="007A0F70" w:rsidP="007A0F70">
      <w:pPr>
        <w:spacing w:after="0" w:line="240" w:lineRule="auto"/>
        <w:rPr>
          <w:rFonts w:ascii="Times New Roman" w:hAnsi="Times New Roman" w:cs="Times New Roman"/>
        </w:rPr>
      </w:pPr>
      <w:r w:rsidRPr="007A0F70">
        <w:rPr>
          <w:rFonts w:ascii="Times New Roman" w:hAnsi="Times New Roman" w:cs="Times New Roman"/>
          <w:b/>
          <w:i/>
        </w:rPr>
        <w:t>G r a d s k o  v i j e ć e</w:t>
      </w:r>
    </w:p>
    <w:p w14:paraId="0548FF4B" w14:textId="19426720" w:rsidR="007A0F70" w:rsidRPr="007A0F70" w:rsidRDefault="007A0F70" w:rsidP="007A0F70">
      <w:pPr>
        <w:spacing w:after="0" w:line="240" w:lineRule="auto"/>
        <w:rPr>
          <w:rFonts w:ascii="Times New Roman" w:hAnsi="Times New Roman" w:cs="Times New Roman"/>
        </w:rPr>
      </w:pPr>
      <w:r w:rsidRPr="007A0F70">
        <w:rPr>
          <w:rFonts w:ascii="Times New Roman" w:hAnsi="Times New Roman" w:cs="Times New Roman"/>
        </w:rPr>
        <w:t>KLASA: 342-03/24-01/01</w:t>
      </w:r>
      <w:r w:rsidRPr="007A0F70">
        <w:rPr>
          <w:rFonts w:ascii="Times New Roman" w:hAnsi="Times New Roman" w:cs="Times New Roman"/>
        </w:rPr>
        <w:tab/>
        <w:t xml:space="preserve">                           </w:t>
      </w:r>
      <w:r w:rsidRPr="007A0F70">
        <w:rPr>
          <w:rFonts w:ascii="Times New Roman" w:hAnsi="Times New Roman" w:cs="Times New Roman"/>
        </w:rPr>
        <w:tab/>
      </w:r>
      <w:r w:rsidRPr="007A0F70">
        <w:rPr>
          <w:rFonts w:ascii="Times New Roman" w:hAnsi="Times New Roman" w:cs="Times New Roman"/>
        </w:rPr>
        <w:tab/>
        <w:t xml:space="preserve">         </w:t>
      </w:r>
      <w:r w:rsidRPr="007A0F70">
        <w:rPr>
          <w:rFonts w:ascii="Times New Roman" w:hAnsi="Times New Roman" w:cs="Times New Roman"/>
        </w:rPr>
        <w:tab/>
        <w:t xml:space="preserve">              </w:t>
      </w:r>
      <w:r w:rsidRPr="007A0F70">
        <w:rPr>
          <w:rFonts w:ascii="Times New Roman" w:hAnsi="Times New Roman" w:cs="Times New Roman"/>
        </w:rPr>
        <w:tab/>
        <w:t xml:space="preserve">       </w:t>
      </w:r>
    </w:p>
    <w:p w14:paraId="5C76A182" w14:textId="28DF2752" w:rsidR="007A0F70" w:rsidRPr="007A0F70" w:rsidRDefault="007A0F70" w:rsidP="007A0F70">
      <w:pPr>
        <w:spacing w:after="0" w:line="240" w:lineRule="auto"/>
        <w:rPr>
          <w:rFonts w:ascii="Times New Roman" w:hAnsi="Times New Roman" w:cs="Times New Roman"/>
        </w:rPr>
      </w:pPr>
      <w:r w:rsidRPr="007A0F70">
        <w:rPr>
          <w:rFonts w:ascii="Times New Roman" w:hAnsi="Times New Roman" w:cs="Times New Roman"/>
        </w:rPr>
        <w:t>URBROJ: 2181-10-01-2</w:t>
      </w:r>
      <w:r>
        <w:rPr>
          <w:rFonts w:ascii="Times New Roman" w:hAnsi="Times New Roman" w:cs="Times New Roman"/>
        </w:rPr>
        <w:t>6</w:t>
      </w:r>
      <w:r w:rsidRPr="007A0F70">
        <w:rPr>
          <w:rFonts w:ascii="Times New Roman" w:hAnsi="Times New Roman" w:cs="Times New Roman"/>
        </w:rPr>
        <w:t>-</w:t>
      </w:r>
      <w:r w:rsidR="00B35520">
        <w:rPr>
          <w:rFonts w:ascii="Times New Roman" w:hAnsi="Times New Roman" w:cs="Times New Roman"/>
        </w:rPr>
        <w:t>38</w:t>
      </w:r>
      <w:r w:rsidRPr="007A0F70">
        <w:rPr>
          <w:rFonts w:ascii="Times New Roman" w:hAnsi="Times New Roman" w:cs="Times New Roman"/>
        </w:rPr>
        <w:tab/>
      </w:r>
      <w:r w:rsidRPr="007A0F70">
        <w:rPr>
          <w:rFonts w:ascii="Times New Roman" w:hAnsi="Times New Roman" w:cs="Times New Roman"/>
        </w:rPr>
        <w:tab/>
      </w:r>
      <w:r w:rsidRPr="007A0F70">
        <w:rPr>
          <w:rFonts w:ascii="Times New Roman" w:hAnsi="Times New Roman" w:cs="Times New Roman"/>
        </w:rPr>
        <w:tab/>
      </w:r>
      <w:r w:rsidRPr="007A0F70">
        <w:rPr>
          <w:rFonts w:ascii="Times New Roman" w:hAnsi="Times New Roman" w:cs="Times New Roman"/>
        </w:rPr>
        <w:tab/>
      </w:r>
      <w:r w:rsidRPr="007A0F70">
        <w:rPr>
          <w:rFonts w:ascii="Times New Roman" w:hAnsi="Times New Roman" w:cs="Times New Roman"/>
        </w:rPr>
        <w:tab/>
      </w:r>
      <w:r w:rsidRPr="007A0F70">
        <w:rPr>
          <w:rFonts w:ascii="Times New Roman" w:hAnsi="Times New Roman" w:cs="Times New Roman"/>
        </w:rPr>
        <w:tab/>
        <w:t xml:space="preserve">   </w:t>
      </w:r>
    </w:p>
    <w:p w14:paraId="4E1EDA15" w14:textId="2233D6D5" w:rsidR="007A0F70" w:rsidRPr="007A0F70" w:rsidRDefault="007A0F70" w:rsidP="007A0F70">
      <w:pPr>
        <w:spacing w:after="0" w:line="240" w:lineRule="auto"/>
        <w:rPr>
          <w:rFonts w:ascii="Times New Roman" w:hAnsi="Times New Roman" w:cs="Times New Roman"/>
          <w:i/>
        </w:rPr>
      </w:pPr>
      <w:r w:rsidRPr="007A0F70">
        <w:rPr>
          <w:rFonts w:ascii="Times New Roman" w:hAnsi="Times New Roman" w:cs="Times New Roman"/>
        </w:rPr>
        <w:t xml:space="preserve">Stari Grad,  </w:t>
      </w:r>
      <w:r w:rsidR="00B35520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 ožujka 2026</w:t>
      </w:r>
      <w:r w:rsidRPr="007A0F70">
        <w:rPr>
          <w:rFonts w:ascii="Times New Roman" w:hAnsi="Times New Roman" w:cs="Times New Roman"/>
        </w:rPr>
        <w:t>. godine</w:t>
      </w:r>
      <w:r w:rsidRPr="007A0F70">
        <w:rPr>
          <w:rFonts w:ascii="Times New Roman" w:hAnsi="Times New Roman" w:cs="Times New Roman"/>
        </w:rPr>
        <w:tab/>
      </w:r>
      <w:r w:rsidRPr="007A0F70">
        <w:rPr>
          <w:rFonts w:ascii="Times New Roman" w:hAnsi="Times New Roman" w:cs="Times New Roman"/>
        </w:rPr>
        <w:tab/>
        <w:t xml:space="preserve">         </w:t>
      </w:r>
      <w:r w:rsidRPr="007A0F70">
        <w:rPr>
          <w:rFonts w:ascii="Times New Roman" w:hAnsi="Times New Roman" w:cs="Times New Roman"/>
        </w:rPr>
        <w:tab/>
      </w:r>
      <w:r w:rsidRPr="007A0F70">
        <w:rPr>
          <w:rFonts w:ascii="Times New Roman" w:hAnsi="Times New Roman" w:cs="Times New Roman"/>
        </w:rPr>
        <w:tab/>
        <w:t xml:space="preserve">                       </w:t>
      </w:r>
    </w:p>
    <w:p w14:paraId="1C246B73" w14:textId="77777777" w:rsidR="007A0F70" w:rsidRDefault="007A0F70" w:rsidP="007A0F70">
      <w:pPr>
        <w:spacing w:after="0" w:line="276" w:lineRule="auto"/>
        <w:rPr>
          <w:rFonts w:ascii="Times New Roman" w:hAnsi="Times New Roman" w:cs="Times New Roman"/>
        </w:rPr>
      </w:pPr>
    </w:p>
    <w:p w14:paraId="1385AC3A" w14:textId="01408221" w:rsidR="00FF25EA" w:rsidRPr="00A71F92" w:rsidRDefault="00284672" w:rsidP="007A0F70">
      <w:pPr>
        <w:spacing w:after="0" w:line="276" w:lineRule="auto"/>
        <w:rPr>
          <w:rFonts w:ascii="Times New Roman" w:hAnsi="Times New Roman" w:cs="Times New Roman"/>
        </w:rPr>
      </w:pPr>
      <w:r w:rsidRPr="00A71F92">
        <w:rPr>
          <w:rFonts w:ascii="Times New Roman" w:hAnsi="Times New Roman" w:cs="Times New Roman"/>
        </w:rPr>
        <w:t>Na temelju članka 71. stavka 3. Zakona o pomorskom dobru i morskim lukama („Narodne novine“, broj 83/23), članka 30.  Plana upravljanja pomorskim dobrom Grada Staroga Grada za razdoblje 2024. – 2028. godine „Službeni glasnik Grada Staroga Grada“, broj: 5/24) te i članka 31. stavka 1. točke 31. Statuta Grada Starog Grada („Službeni glasnik Grada Starog Grada“ broj 12/09, 3/10, 4/13, 5/13, 6/18, i 2/20) Gradsko vijeće Gr</w:t>
      </w:r>
      <w:r w:rsidR="00F96542">
        <w:rPr>
          <w:rFonts w:ascii="Times New Roman" w:hAnsi="Times New Roman" w:cs="Times New Roman"/>
        </w:rPr>
        <w:t xml:space="preserve">ada Staroga Grada na svojoj </w:t>
      </w:r>
      <w:r w:rsidR="00B35520">
        <w:rPr>
          <w:rFonts w:ascii="Times New Roman" w:hAnsi="Times New Roman" w:cs="Times New Roman"/>
        </w:rPr>
        <w:t>XII.</w:t>
      </w:r>
      <w:r w:rsidRPr="00A71F92">
        <w:rPr>
          <w:rFonts w:ascii="Times New Roman" w:hAnsi="Times New Roman" w:cs="Times New Roman"/>
        </w:rPr>
        <w:t xml:space="preserve"> sjednici održanoj dana </w:t>
      </w:r>
      <w:r w:rsidR="00B35520">
        <w:rPr>
          <w:rFonts w:ascii="Times New Roman" w:hAnsi="Times New Roman" w:cs="Times New Roman"/>
        </w:rPr>
        <w:t>25</w:t>
      </w:r>
      <w:r w:rsidR="004E32D4">
        <w:rPr>
          <w:rFonts w:ascii="Times New Roman" w:hAnsi="Times New Roman" w:cs="Times New Roman"/>
        </w:rPr>
        <w:t>. ožujka 2026</w:t>
      </w:r>
      <w:r w:rsidRPr="00A71F92">
        <w:rPr>
          <w:rFonts w:ascii="Times New Roman" w:hAnsi="Times New Roman" w:cs="Times New Roman"/>
        </w:rPr>
        <w:t>. godine donosi</w:t>
      </w:r>
    </w:p>
    <w:p w14:paraId="0A2CF1B5" w14:textId="77777777" w:rsidR="00284672" w:rsidRPr="00A71F92" w:rsidRDefault="00284672" w:rsidP="007A0F70">
      <w:pPr>
        <w:spacing w:after="0" w:line="276" w:lineRule="auto"/>
        <w:rPr>
          <w:rFonts w:ascii="Times New Roman" w:hAnsi="Times New Roman" w:cs="Times New Roman"/>
        </w:rPr>
      </w:pPr>
    </w:p>
    <w:p w14:paraId="79416EEA" w14:textId="77777777" w:rsidR="00284672" w:rsidRPr="00A71F92" w:rsidRDefault="00284672" w:rsidP="00AB699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71F92">
        <w:rPr>
          <w:rFonts w:ascii="Times New Roman" w:hAnsi="Times New Roman" w:cs="Times New Roman"/>
          <w:b/>
        </w:rPr>
        <w:t>ODLUKU</w:t>
      </w:r>
    </w:p>
    <w:p w14:paraId="5E48EFC2" w14:textId="33D084F1" w:rsidR="00284672" w:rsidRPr="00A71F92" w:rsidRDefault="00284672" w:rsidP="00AB699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71F92">
        <w:rPr>
          <w:rFonts w:ascii="Times New Roman" w:hAnsi="Times New Roman" w:cs="Times New Roman"/>
          <w:b/>
        </w:rPr>
        <w:t>o odabiru najpovoljnijih ponuditelja za dodjelu dozvola za</w:t>
      </w:r>
    </w:p>
    <w:p w14:paraId="2F22BCEB" w14:textId="6188E565" w:rsidR="00284672" w:rsidRPr="00A71F92" w:rsidRDefault="00284672" w:rsidP="00AB699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71F92">
        <w:rPr>
          <w:rFonts w:ascii="Times New Roman" w:hAnsi="Times New Roman" w:cs="Times New Roman"/>
          <w:b/>
        </w:rPr>
        <w:t>obavljanje djelatnosti na pomorskom dobru Grada Staroga Grada</w:t>
      </w:r>
    </w:p>
    <w:p w14:paraId="62B65C3C" w14:textId="77777777" w:rsidR="00284672" w:rsidRPr="00A71F92" w:rsidRDefault="00284672" w:rsidP="007A0F70">
      <w:pPr>
        <w:spacing w:after="0" w:line="276" w:lineRule="auto"/>
        <w:rPr>
          <w:rFonts w:ascii="Times New Roman" w:hAnsi="Times New Roman" w:cs="Times New Roman"/>
          <w:b/>
        </w:rPr>
      </w:pPr>
    </w:p>
    <w:p w14:paraId="798B39B1" w14:textId="322981A3" w:rsidR="00284672" w:rsidRPr="0003476C" w:rsidRDefault="0003476C" w:rsidP="0003476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14:paraId="6D312B04" w14:textId="77777777" w:rsidR="0033564F" w:rsidRPr="00A71F92" w:rsidRDefault="00284672" w:rsidP="007A0F70">
      <w:pPr>
        <w:spacing w:after="0" w:line="276" w:lineRule="auto"/>
        <w:rPr>
          <w:rFonts w:ascii="Times New Roman" w:hAnsi="Times New Roman" w:cs="Times New Roman"/>
        </w:rPr>
      </w:pPr>
      <w:r w:rsidRPr="00A71F92">
        <w:rPr>
          <w:rFonts w:ascii="Times New Roman" w:hAnsi="Times New Roman" w:cs="Times New Roman"/>
        </w:rPr>
        <w:t xml:space="preserve">Na temelju provedenog Javnog natječaja </w:t>
      </w:r>
      <w:r w:rsidR="0033564F" w:rsidRPr="00A71F92">
        <w:rPr>
          <w:rFonts w:ascii="Times New Roman" w:hAnsi="Times New Roman" w:cs="Times New Roman"/>
        </w:rPr>
        <w:t xml:space="preserve">za dodjelu dozvola na pomorskom dobru na području </w:t>
      </w:r>
    </w:p>
    <w:p w14:paraId="124C3211" w14:textId="597551C6" w:rsidR="00284672" w:rsidRPr="00A71F92" w:rsidRDefault="0033564F" w:rsidP="007A0F70">
      <w:pPr>
        <w:spacing w:after="0" w:line="276" w:lineRule="auto"/>
        <w:rPr>
          <w:rFonts w:ascii="Times New Roman" w:hAnsi="Times New Roman" w:cs="Times New Roman"/>
        </w:rPr>
      </w:pPr>
      <w:r w:rsidRPr="00A71F92">
        <w:rPr>
          <w:rFonts w:ascii="Times New Roman" w:hAnsi="Times New Roman" w:cs="Times New Roman"/>
        </w:rPr>
        <w:t xml:space="preserve">Grada Staroga Grada za razdoblje od 2024. – 2028. godine, </w:t>
      </w:r>
      <w:r w:rsidR="00284672" w:rsidRPr="00A71F92">
        <w:rPr>
          <w:rFonts w:ascii="Times New Roman" w:hAnsi="Times New Roman" w:cs="Times New Roman"/>
        </w:rPr>
        <w:t xml:space="preserve">KLASA: </w:t>
      </w:r>
      <w:r w:rsidRPr="00A71F92">
        <w:rPr>
          <w:rFonts w:ascii="Times New Roman" w:hAnsi="Times New Roman" w:cs="Times New Roman"/>
        </w:rPr>
        <w:t>342-03/24-01/01</w:t>
      </w:r>
      <w:r w:rsidR="00284672" w:rsidRPr="00A71F92">
        <w:rPr>
          <w:rFonts w:ascii="Times New Roman" w:hAnsi="Times New Roman" w:cs="Times New Roman"/>
        </w:rPr>
        <w:t xml:space="preserve">, URBROJ: </w:t>
      </w:r>
      <w:r w:rsidRPr="00A71F92">
        <w:rPr>
          <w:rFonts w:ascii="Times New Roman" w:hAnsi="Times New Roman" w:cs="Times New Roman"/>
        </w:rPr>
        <w:t>2181</w:t>
      </w:r>
      <w:r w:rsidR="00284672" w:rsidRPr="00A71F92">
        <w:rPr>
          <w:rFonts w:ascii="Times New Roman" w:hAnsi="Times New Roman" w:cs="Times New Roman"/>
        </w:rPr>
        <w:t>-</w:t>
      </w:r>
      <w:r w:rsidRPr="00A71F92">
        <w:rPr>
          <w:rFonts w:ascii="Times New Roman" w:hAnsi="Times New Roman" w:cs="Times New Roman"/>
        </w:rPr>
        <w:t>10</w:t>
      </w:r>
      <w:r w:rsidR="00284672" w:rsidRPr="00A71F92">
        <w:rPr>
          <w:rFonts w:ascii="Times New Roman" w:hAnsi="Times New Roman" w:cs="Times New Roman"/>
        </w:rPr>
        <w:t>-</w:t>
      </w:r>
      <w:r w:rsidRPr="00A71F92">
        <w:rPr>
          <w:rFonts w:ascii="Times New Roman" w:hAnsi="Times New Roman" w:cs="Times New Roman"/>
        </w:rPr>
        <w:t>02</w:t>
      </w:r>
      <w:r w:rsidR="00284672" w:rsidRPr="00A71F92">
        <w:rPr>
          <w:rFonts w:ascii="Times New Roman" w:hAnsi="Times New Roman" w:cs="Times New Roman"/>
        </w:rPr>
        <w:t>-2</w:t>
      </w:r>
      <w:r w:rsidR="004E32D4">
        <w:rPr>
          <w:rFonts w:ascii="Times New Roman" w:hAnsi="Times New Roman" w:cs="Times New Roman"/>
        </w:rPr>
        <w:t>6</w:t>
      </w:r>
      <w:r w:rsidR="00284672" w:rsidRPr="00A71F92">
        <w:rPr>
          <w:rFonts w:ascii="Times New Roman" w:hAnsi="Times New Roman" w:cs="Times New Roman"/>
        </w:rPr>
        <w:t>-</w:t>
      </w:r>
      <w:r w:rsidR="004E32D4">
        <w:rPr>
          <w:rFonts w:ascii="Times New Roman" w:hAnsi="Times New Roman" w:cs="Times New Roman"/>
        </w:rPr>
        <w:t>26</w:t>
      </w:r>
      <w:r w:rsidR="00284672" w:rsidRPr="00A71F92">
        <w:rPr>
          <w:rFonts w:ascii="Times New Roman" w:hAnsi="Times New Roman" w:cs="Times New Roman"/>
        </w:rPr>
        <w:t xml:space="preserve"> od </w:t>
      </w:r>
      <w:r w:rsidR="004E32D4">
        <w:rPr>
          <w:rFonts w:ascii="Times New Roman" w:hAnsi="Times New Roman" w:cs="Times New Roman"/>
        </w:rPr>
        <w:t>27. siječnja 2027</w:t>
      </w:r>
      <w:r w:rsidR="00284672" w:rsidRPr="00A71F92">
        <w:rPr>
          <w:rFonts w:ascii="Times New Roman" w:hAnsi="Times New Roman" w:cs="Times New Roman"/>
        </w:rPr>
        <w:t xml:space="preserve">. godine, odabiru se najpovoljniji ponuditelji za dodjelu dozvola za obavljanje djelatnosti na pomorskom dobru na području </w:t>
      </w:r>
      <w:r w:rsidRPr="00A71F92">
        <w:rPr>
          <w:rFonts w:ascii="Times New Roman" w:hAnsi="Times New Roman" w:cs="Times New Roman"/>
        </w:rPr>
        <w:t xml:space="preserve">Grada Staroga Grada </w:t>
      </w:r>
      <w:r w:rsidR="00284672" w:rsidRPr="00A71F92">
        <w:rPr>
          <w:rFonts w:ascii="Times New Roman" w:hAnsi="Times New Roman" w:cs="Times New Roman"/>
        </w:rPr>
        <w:t xml:space="preserve">na vremensko razdoblje od </w:t>
      </w:r>
      <w:r w:rsidR="00E71807">
        <w:rPr>
          <w:rFonts w:ascii="Times New Roman" w:hAnsi="Times New Roman" w:cs="Times New Roman"/>
        </w:rPr>
        <w:t>3 (tri)</w:t>
      </w:r>
      <w:r w:rsidRPr="00A71F92">
        <w:rPr>
          <w:rFonts w:ascii="Times New Roman" w:hAnsi="Times New Roman" w:cs="Times New Roman"/>
        </w:rPr>
        <w:t xml:space="preserve"> kalendarske </w:t>
      </w:r>
      <w:r w:rsidR="00284672" w:rsidRPr="00A71F92">
        <w:rPr>
          <w:rFonts w:ascii="Times New Roman" w:hAnsi="Times New Roman" w:cs="Times New Roman"/>
        </w:rPr>
        <w:t>godine</w:t>
      </w:r>
      <w:r w:rsidRPr="00A71F92">
        <w:rPr>
          <w:rFonts w:ascii="Times New Roman" w:hAnsi="Times New Roman" w:cs="Times New Roman"/>
        </w:rPr>
        <w:t xml:space="preserve"> do zaključno 31. prosinca 202</w:t>
      </w:r>
      <w:r w:rsidR="00E71807">
        <w:rPr>
          <w:rFonts w:ascii="Times New Roman" w:hAnsi="Times New Roman" w:cs="Times New Roman"/>
        </w:rPr>
        <w:t>8</w:t>
      </w:r>
      <w:r w:rsidRPr="00A71F92">
        <w:rPr>
          <w:rFonts w:ascii="Times New Roman" w:hAnsi="Times New Roman" w:cs="Times New Roman"/>
        </w:rPr>
        <w:t>. godine</w:t>
      </w:r>
      <w:r w:rsidR="00284672" w:rsidRPr="00A71F92">
        <w:rPr>
          <w:rFonts w:ascii="Times New Roman" w:hAnsi="Times New Roman" w:cs="Times New Roman"/>
        </w:rPr>
        <w:t>, kako slijedi:</w:t>
      </w:r>
    </w:p>
    <w:p w14:paraId="10296229" w14:textId="77777777" w:rsidR="00284672" w:rsidRPr="00A71F92" w:rsidRDefault="00284672" w:rsidP="007A0F70">
      <w:pPr>
        <w:spacing w:after="0" w:line="276" w:lineRule="auto"/>
        <w:rPr>
          <w:rFonts w:ascii="Times New Roman" w:hAnsi="Times New Roman" w:cs="Times New Roman"/>
        </w:rPr>
      </w:pPr>
    </w:p>
    <w:p w14:paraId="09ADC042" w14:textId="3AC18B89" w:rsidR="001043AE" w:rsidRPr="001043AE" w:rsidRDefault="00E71807" w:rsidP="007A0F7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71807">
        <w:rPr>
          <w:rFonts w:ascii="Times New Roman" w:hAnsi="Times New Roman" w:cs="Times New Roman"/>
        </w:rPr>
        <w:t>Dozvola (1 dozvola) za obavljanje djelatnosti iznajmljivanja opreme za rekreaciju i sport, 6 kom. suncobrana i 10 kom. ležaljki na mikrolokaciji 7. – VELI DOLAC: dio 10416/816 (ispred k.č.zem. 10416/681), k.o. Stari Grad, za koju je ponuđena sveukupna godišnja naknada u iznosu od 640,00 €, dodjeljuje se najpovoljnijem ponuditelju:</w:t>
      </w:r>
    </w:p>
    <w:p w14:paraId="415680F3" w14:textId="2924F3E7" w:rsidR="00E71807" w:rsidRPr="001043AE" w:rsidRDefault="00E71807" w:rsidP="007A0F70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</w:rPr>
      </w:pPr>
      <w:r w:rsidRPr="001043AE">
        <w:rPr>
          <w:rFonts w:ascii="Times New Roman" w:hAnsi="Times New Roman" w:cs="Times New Roman"/>
          <w:b/>
          <w:bCs/>
        </w:rPr>
        <w:t xml:space="preserve">VELI DOLAC d.o.o., Put kardinala Alojzija Stepinca 10, 21 460 Stari Grad, </w:t>
      </w:r>
    </w:p>
    <w:p w14:paraId="6AF4FE98" w14:textId="5574BF89" w:rsidR="00E71807" w:rsidRDefault="00E71807" w:rsidP="00656105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</w:rPr>
      </w:pPr>
      <w:r w:rsidRPr="001043AE">
        <w:rPr>
          <w:rFonts w:ascii="Times New Roman" w:hAnsi="Times New Roman" w:cs="Times New Roman"/>
          <w:b/>
          <w:bCs/>
        </w:rPr>
        <w:t>OIB: 67387368809</w:t>
      </w:r>
      <w:r w:rsidR="008737E0" w:rsidRPr="001043AE">
        <w:rPr>
          <w:rFonts w:ascii="Times New Roman" w:hAnsi="Times New Roman" w:cs="Times New Roman"/>
          <w:b/>
          <w:bCs/>
        </w:rPr>
        <w:t xml:space="preserve"> - </w:t>
      </w:r>
      <w:r w:rsidRPr="001043AE">
        <w:rPr>
          <w:rFonts w:ascii="Times New Roman" w:hAnsi="Times New Roman" w:cs="Times New Roman"/>
          <w:b/>
          <w:bCs/>
        </w:rPr>
        <w:t xml:space="preserve"> (sveukupno 85 bodova)</w:t>
      </w:r>
    </w:p>
    <w:p w14:paraId="6434C452" w14:textId="77777777" w:rsidR="00656105" w:rsidRPr="00656105" w:rsidRDefault="00656105" w:rsidP="00656105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F52D301" w14:textId="2A79A791" w:rsidR="001043AE" w:rsidRPr="001043AE" w:rsidRDefault="00E71807" w:rsidP="007A0F7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Dozvola (1 dozvola) za obavljanje djelatnosti </w:t>
      </w:r>
      <w:r w:rsidRPr="00E71807">
        <w:rPr>
          <w:rFonts w:ascii="Times New Roman" w:hAnsi="Times New Roman" w:cs="Times New Roman"/>
        </w:rPr>
        <w:t xml:space="preserve">iznajmljivanja opreme za rekreaciju i sport, 10 kom. ležaljki na mikrolokaciji </w:t>
      </w:r>
      <w:r>
        <w:rPr>
          <w:rFonts w:ascii="Times New Roman" w:hAnsi="Times New Roman" w:cs="Times New Roman"/>
        </w:rPr>
        <w:t>8</w:t>
      </w:r>
      <w:r w:rsidRPr="00E71807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UVALA MLAKI ROT</w:t>
      </w:r>
      <w:r w:rsidRPr="00E71807">
        <w:rPr>
          <w:rFonts w:ascii="Times New Roman" w:hAnsi="Times New Roman" w:cs="Times New Roman"/>
        </w:rPr>
        <w:t>: dio 10416/816 (ispred k.č.zem. 10416/</w:t>
      </w:r>
      <w:r w:rsidR="008737E0">
        <w:rPr>
          <w:rFonts w:ascii="Times New Roman" w:hAnsi="Times New Roman" w:cs="Times New Roman"/>
        </w:rPr>
        <w:t>193, 10416/194</w:t>
      </w:r>
      <w:r w:rsidRPr="00E71807">
        <w:rPr>
          <w:rFonts w:ascii="Times New Roman" w:hAnsi="Times New Roman" w:cs="Times New Roman"/>
        </w:rPr>
        <w:t xml:space="preserve">), k.o. Stari Grad, za koju je ponuđena sveukupna godišnja naknada u iznosu od </w:t>
      </w:r>
      <w:r w:rsidR="008737E0">
        <w:rPr>
          <w:rFonts w:ascii="Times New Roman" w:hAnsi="Times New Roman" w:cs="Times New Roman"/>
        </w:rPr>
        <w:t>400,00</w:t>
      </w:r>
      <w:r w:rsidRPr="00E71807">
        <w:rPr>
          <w:rFonts w:ascii="Times New Roman" w:hAnsi="Times New Roman" w:cs="Times New Roman"/>
        </w:rPr>
        <w:t xml:space="preserve"> €, dodjeljuje se najpovoljnijem ponuditelju:</w:t>
      </w:r>
    </w:p>
    <w:p w14:paraId="1C5DF773" w14:textId="69B5678F" w:rsidR="008737E0" w:rsidRPr="001043AE" w:rsidRDefault="008737E0" w:rsidP="007A0F70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</w:rPr>
      </w:pPr>
      <w:r w:rsidRPr="001043AE">
        <w:rPr>
          <w:rFonts w:ascii="Times New Roman" w:hAnsi="Times New Roman" w:cs="Times New Roman"/>
          <w:b/>
          <w:bCs/>
        </w:rPr>
        <w:t xml:space="preserve">AGATA, obrt za usluge, Ulica kralja Zvonimira 33, 21460 Stari Grad, </w:t>
      </w:r>
    </w:p>
    <w:p w14:paraId="2D2F05F9" w14:textId="17C624D4" w:rsidR="00E71807" w:rsidRDefault="008737E0" w:rsidP="00656105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</w:rPr>
      </w:pPr>
      <w:r w:rsidRPr="001043AE">
        <w:rPr>
          <w:rFonts w:ascii="Times New Roman" w:hAnsi="Times New Roman" w:cs="Times New Roman"/>
          <w:b/>
          <w:bCs/>
        </w:rPr>
        <w:t>OIB: 95005582540</w:t>
      </w:r>
      <w:r w:rsidR="00E71807" w:rsidRPr="001043AE">
        <w:rPr>
          <w:rFonts w:ascii="Times New Roman" w:hAnsi="Times New Roman" w:cs="Times New Roman"/>
          <w:b/>
          <w:bCs/>
        </w:rPr>
        <w:t xml:space="preserve"> </w:t>
      </w:r>
      <w:r w:rsidRPr="001043AE">
        <w:rPr>
          <w:rFonts w:ascii="Times New Roman" w:hAnsi="Times New Roman" w:cs="Times New Roman"/>
          <w:b/>
          <w:bCs/>
        </w:rPr>
        <w:t xml:space="preserve">- </w:t>
      </w:r>
      <w:r w:rsidR="00E71807" w:rsidRPr="001043AE">
        <w:rPr>
          <w:rFonts w:ascii="Times New Roman" w:hAnsi="Times New Roman" w:cs="Times New Roman"/>
          <w:b/>
          <w:bCs/>
        </w:rPr>
        <w:t xml:space="preserve">(sveukupno </w:t>
      </w:r>
      <w:r w:rsidRPr="001043AE">
        <w:rPr>
          <w:rFonts w:ascii="Times New Roman" w:hAnsi="Times New Roman" w:cs="Times New Roman"/>
          <w:b/>
          <w:bCs/>
        </w:rPr>
        <w:t>82 boda</w:t>
      </w:r>
      <w:r w:rsidR="00E71807" w:rsidRPr="001043AE">
        <w:rPr>
          <w:rFonts w:ascii="Times New Roman" w:hAnsi="Times New Roman" w:cs="Times New Roman"/>
          <w:b/>
          <w:bCs/>
        </w:rPr>
        <w:t>)</w:t>
      </w:r>
    </w:p>
    <w:p w14:paraId="10EA5B81" w14:textId="77777777" w:rsidR="00656105" w:rsidRPr="00656105" w:rsidRDefault="00656105" w:rsidP="00656105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CBDEC76" w14:textId="73BC11FF" w:rsidR="001043AE" w:rsidRPr="001043AE" w:rsidRDefault="008737E0" w:rsidP="007A0F7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8737E0">
        <w:rPr>
          <w:rFonts w:ascii="Times New Roman" w:hAnsi="Times New Roman" w:cs="Times New Roman"/>
        </w:rPr>
        <w:t xml:space="preserve">Dozvola (1 dozvola) za obavljanje djelatnosti iznajmljivanja opreme za rekreaciju i sport, </w:t>
      </w:r>
      <w:r>
        <w:rPr>
          <w:rFonts w:ascii="Times New Roman" w:hAnsi="Times New Roman" w:cs="Times New Roman"/>
        </w:rPr>
        <w:t>5</w:t>
      </w:r>
      <w:r w:rsidRPr="008737E0">
        <w:rPr>
          <w:rFonts w:ascii="Times New Roman" w:hAnsi="Times New Roman" w:cs="Times New Roman"/>
        </w:rPr>
        <w:t xml:space="preserve">kom. </w:t>
      </w:r>
      <w:r>
        <w:rPr>
          <w:rFonts w:ascii="Times New Roman" w:hAnsi="Times New Roman" w:cs="Times New Roman"/>
        </w:rPr>
        <w:t>SUP daske</w:t>
      </w:r>
      <w:r w:rsidRPr="008737E0">
        <w:rPr>
          <w:rFonts w:ascii="Times New Roman" w:hAnsi="Times New Roman" w:cs="Times New Roman"/>
        </w:rPr>
        <w:t xml:space="preserve"> na mikrolokaciji </w:t>
      </w:r>
      <w:r>
        <w:rPr>
          <w:rFonts w:ascii="Times New Roman" w:hAnsi="Times New Roman" w:cs="Times New Roman"/>
        </w:rPr>
        <w:t>12</w:t>
      </w:r>
      <w:r w:rsidRPr="008737E0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UVALA BASINA</w:t>
      </w:r>
      <w:r w:rsidRPr="008737E0">
        <w:rPr>
          <w:rFonts w:ascii="Times New Roman" w:hAnsi="Times New Roman" w:cs="Times New Roman"/>
        </w:rPr>
        <w:t xml:space="preserve">: dio </w:t>
      </w:r>
      <w:r>
        <w:rPr>
          <w:rFonts w:ascii="Times New Roman" w:hAnsi="Times New Roman" w:cs="Times New Roman"/>
        </w:rPr>
        <w:t>582/1 k.o. Vrbanj</w:t>
      </w:r>
      <w:r w:rsidRPr="008737E0">
        <w:rPr>
          <w:rFonts w:ascii="Times New Roman" w:hAnsi="Times New Roman" w:cs="Times New Roman"/>
        </w:rPr>
        <w:t xml:space="preserve"> za koju je ponuđena sveukupna godišnja naknada u iznosu od </w:t>
      </w:r>
      <w:r>
        <w:rPr>
          <w:rFonts w:ascii="Times New Roman" w:hAnsi="Times New Roman" w:cs="Times New Roman"/>
        </w:rPr>
        <w:t>5</w:t>
      </w:r>
      <w:r w:rsidRPr="008737E0">
        <w:rPr>
          <w:rFonts w:ascii="Times New Roman" w:hAnsi="Times New Roman" w:cs="Times New Roman"/>
        </w:rPr>
        <w:t>00,00 €, dodjeljuje se najpovoljnijem ponuditelju:</w:t>
      </w:r>
    </w:p>
    <w:p w14:paraId="3C0FD9FD" w14:textId="5775C972" w:rsidR="008737E0" w:rsidRPr="001043AE" w:rsidRDefault="008737E0" w:rsidP="007A0F70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</w:rPr>
      </w:pPr>
      <w:r w:rsidRPr="001043AE">
        <w:rPr>
          <w:rFonts w:ascii="Times New Roman" w:hAnsi="Times New Roman" w:cs="Times New Roman"/>
          <w:b/>
          <w:bCs/>
        </w:rPr>
        <w:t xml:space="preserve">CROATIA PROPERTY MANAGEMENT d.o.o., Riva 1, 21413 Povlja, </w:t>
      </w:r>
    </w:p>
    <w:p w14:paraId="472A97B3" w14:textId="5B85EFE7" w:rsidR="008737E0" w:rsidRPr="001043AE" w:rsidRDefault="008737E0" w:rsidP="007A0F70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</w:rPr>
      </w:pPr>
      <w:r w:rsidRPr="001043AE">
        <w:rPr>
          <w:rFonts w:ascii="Times New Roman" w:hAnsi="Times New Roman" w:cs="Times New Roman"/>
          <w:b/>
          <w:bCs/>
        </w:rPr>
        <w:lastRenderedPageBreak/>
        <w:t xml:space="preserve">OIB: 31998436056 - (sveukupno </w:t>
      </w:r>
      <w:r w:rsidR="001043AE" w:rsidRPr="001043AE">
        <w:rPr>
          <w:rFonts w:ascii="Times New Roman" w:hAnsi="Times New Roman" w:cs="Times New Roman"/>
          <w:b/>
          <w:bCs/>
        </w:rPr>
        <w:t>90</w:t>
      </w:r>
      <w:r w:rsidRPr="001043AE">
        <w:rPr>
          <w:rFonts w:ascii="Times New Roman" w:hAnsi="Times New Roman" w:cs="Times New Roman"/>
          <w:b/>
          <w:bCs/>
        </w:rPr>
        <w:t xml:space="preserve"> bod</w:t>
      </w:r>
      <w:r w:rsidR="001043AE" w:rsidRPr="001043AE">
        <w:rPr>
          <w:rFonts w:ascii="Times New Roman" w:hAnsi="Times New Roman" w:cs="Times New Roman"/>
          <w:b/>
          <w:bCs/>
        </w:rPr>
        <w:t>ova</w:t>
      </w:r>
      <w:r w:rsidRPr="001043AE">
        <w:rPr>
          <w:rFonts w:ascii="Times New Roman" w:hAnsi="Times New Roman" w:cs="Times New Roman"/>
          <w:b/>
          <w:bCs/>
        </w:rPr>
        <w:t>)</w:t>
      </w:r>
    </w:p>
    <w:p w14:paraId="18A5232F" w14:textId="77777777" w:rsidR="008737E0" w:rsidRPr="008737E0" w:rsidRDefault="008737E0" w:rsidP="007A0F70">
      <w:pPr>
        <w:spacing w:after="0" w:line="276" w:lineRule="auto"/>
        <w:rPr>
          <w:rFonts w:ascii="Times New Roman" w:hAnsi="Times New Roman" w:cs="Times New Roman"/>
        </w:rPr>
      </w:pPr>
    </w:p>
    <w:p w14:paraId="093814EC" w14:textId="7F5CB64A" w:rsidR="008737E0" w:rsidRPr="001043AE" w:rsidRDefault="008737E0" w:rsidP="007A0F7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8737E0">
        <w:rPr>
          <w:rFonts w:ascii="Times New Roman" w:hAnsi="Times New Roman" w:cs="Times New Roman"/>
        </w:rPr>
        <w:t xml:space="preserve">Dozvola (1 dozvola) za obavljanje djelatnosti iznajmljivanja opreme za rekreaciju i sport, </w:t>
      </w:r>
      <w:r>
        <w:rPr>
          <w:rFonts w:ascii="Times New Roman" w:hAnsi="Times New Roman" w:cs="Times New Roman"/>
        </w:rPr>
        <w:t>5</w:t>
      </w:r>
      <w:r w:rsidRPr="008737E0">
        <w:rPr>
          <w:rFonts w:ascii="Times New Roman" w:hAnsi="Times New Roman" w:cs="Times New Roman"/>
        </w:rPr>
        <w:t xml:space="preserve">kom. </w:t>
      </w:r>
      <w:r>
        <w:rPr>
          <w:rFonts w:ascii="Times New Roman" w:hAnsi="Times New Roman" w:cs="Times New Roman"/>
        </w:rPr>
        <w:t>SUP daske</w:t>
      </w:r>
      <w:r w:rsidRPr="008737E0">
        <w:rPr>
          <w:rFonts w:ascii="Times New Roman" w:hAnsi="Times New Roman" w:cs="Times New Roman"/>
        </w:rPr>
        <w:t xml:space="preserve"> na mikrolokaciji </w:t>
      </w:r>
      <w:r>
        <w:rPr>
          <w:rFonts w:ascii="Times New Roman" w:hAnsi="Times New Roman" w:cs="Times New Roman"/>
        </w:rPr>
        <w:t>13</w:t>
      </w:r>
      <w:r w:rsidRPr="008737E0">
        <w:rPr>
          <w:rFonts w:ascii="Times New Roman" w:hAnsi="Times New Roman" w:cs="Times New Roman"/>
        </w:rPr>
        <w:t>. –</w:t>
      </w:r>
      <w:r w:rsidR="001043AE">
        <w:rPr>
          <w:rFonts w:ascii="Times New Roman" w:hAnsi="Times New Roman" w:cs="Times New Roman"/>
        </w:rPr>
        <w:t xml:space="preserve"> dio </w:t>
      </w:r>
      <w:r w:rsidR="001043AE" w:rsidRPr="001043AE">
        <w:rPr>
          <w:rFonts w:ascii="Times New Roman" w:hAnsi="Times New Roman" w:cs="Times New Roman"/>
        </w:rPr>
        <w:t>k.č.10224/8, dio 10224/9, dio10879/2, 10989, 10227/1, 10227/2, dio10229/2, 10228/1, dio 10990, i dio</w:t>
      </w:r>
      <w:r w:rsidR="001043AE">
        <w:rPr>
          <w:rFonts w:ascii="Times New Roman" w:hAnsi="Times New Roman" w:cs="Times New Roman"/>
        </w:rPr>
        <w:t xml:space="preserve"> </w:t>
      </w:r>
      <w:r w:rsidR="001043AE" w:rsidRPr="001043AE">
        <w:rPr>
          <w:rFonts w:ascii="Times New Roman" w:hAnsi="Times New Roman" w:cs="Times New Roman"/>
        </w:rPr>
        <w:t>10971/2 k.o. Stari Grada</w:t>
      </w:r>
      <w:r w:rsidRPr="001043AE">
        <w:rPr>
          <w:rFonts w:ascii="Times New Roman" w:hAnsi="Times New Roman" w:cs="Times New Roman"/>
        </w:rPr>
        <w:t xml:space="preserve"> </w:t>
      </w:r>
      <w:r w:rsidR="001043AE">
        <w:rPr>
          <w:rFonts w:ascii="Times New Roman" w:hAnsi="Times New Roman" w:cs="Times New Roman"/>
        </w:rPr>
        <w:t xml:space="preserve">za </w:t>
      </w:r>
      <w:r w:rsidRPr="001043AE">
        <w:rPr>
          <w:rFonts w:ascii="Times New Roman" w:hAnsi="Times New Roman" w:cs="Times New Roman"/>
        </w:rPr>
        <w:t xml:space="preserve">koju je ponuđena sveukupna godišnja naknada u iznosu od </w:t>
      </w:r>
      <w:r w:rsidR="001043AE">
        <w:rPr>
          <w:rFonts w:ascii="Times New Roman" w:hAnsi="Times New Roman" w:cs="Times New Roman"/>
        </w:rPr>
        <w:t>1.500,00</w:t>
      </w:r>
      <w:r w:rsidRPr="001043AE">
        <w:rPr>
          <w:rFonts w:ascii="Times New Roman" w:hAnsi="Times New Roman" w:cs="Times New Roman"/>
        </w:rPr>
        <w:t xml:space="preserve"> €, dodjeljuje se najpovoljnijem ponuditelju:</w:t>
      </w:r>
    </w:p>
    <w:p w14:paraId="4787610C" w14:textId="77777777" w:rsidR="008737E0" w:rsidRPr="001043AE" w:rsidRDefault="008737E0" w:rsidP="007A0F70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</w:rPr>
      </w:pPr>
      <w:r w:rsidRPr="001043AE">
        <w:rPr>
          <w:rFonts w:ascii="Times New Roman" w:hAnsi="Times New Roman" w:cs="Times New Roman"/>
          <w:b/>
          <w:bCs/>
        </w:rPr>
        <w:t xml:space="preserve">CROATIA PROPERTY MANAGEMENT d.o.o., Riva 1, 21413 Povlja, </w:t>
      </w:r>
    </w:p>
    <w:p w14:paraId="2FA2F5DB" w14:textId="65F45DFE" w:rsidR="008737E0" w:rsidRDefault="008737E0" w:rsidP="007A0F70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1043AE">
        <w:rPr>
          <w:rFonts w:ascii="Times New Roman" w:hAnsi="Times New Roman" w:cs="Times New Roman"/>
          <w:b/>
          <w:bCs/>
        </w:rPr>
        <w:t xml:space="preserve">OIB: 31998436056 - (sveukupno </w:t>
      </w:r>
      <w:r w:rsidR="001043AE" w:rsidRPr="001043AE">
        <w:rPr>
          <w:rFonts w:ascii="Times New Roman" w:hAnsi="Times New Roman" w:cs="Times New Roman"/>
          <w:b/>
          <w:bCs/>
        </w:rPr>
        <w:t>90 bodova</w:t>
      </w:r>
      <w:r w:rsidRPr="001043AE">
        <w:rPr>
          <w:rFonts w:ascii="Times New Roman" w:hAnsi="Times New Roman" w:cs="Times New Roman"/>
          <w:b/>
          <w:bCs/>
        </w:rPr>
        <w:t>)</w:t>
      </w:r>
    </w:p>
    <w:p w14:paraId="14496D03" w14:textId="77777777" w:rsidR="008737E0" w:rsidRDefault="008737E0" w:rsidP="007A0F70">
      <w:pPr>
        <w:pStyle w:val="ListParagraph"/>
        <w:spacing w:after="0" w:line="276" w:lineRule="auto"/>
        <w:ind w:left="567"/>
        <w:rPr>
          <w:rFonts w:ascii="Times New Roman" w:hAnsi="Times New Roman" w:cs="Times New Roman"/>
          <w:highlight w:val="yellow"/>
        </w:rPr>
      </w:pPr>
    </w:p>
    <w:p w14:paraId="1EA78A46" w14:textId="433788C9" w:rsidR="003437C2" w:rsidRPr="001043AE" w:rsidRDefault="0033564F" w:rsidP="007A0F70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Times New Roman" w:hAnsi="Times New Roman" w:cs="Times New Roman"/>
        </w:rPr>
      </w:pPr>
      <w:r w:rsidRPr="001043AE">
        <w:rPr>
          <w:rFonts w:ascii="Times New Roman" w:hAnsi="Times New Roman" w:cs="Times New Roman"/>
        </w:rPr>
        <w:t>Dozvola (1 dozvola) za obavljanje djelatnosti iznajmljivanja opreme za rekreaciju i sport, 40 kom. suncobrana i 80 kom. ležaljki na mikrolokaciji 13. Stari Grad: dio k.č.10224/8, dio 10224/9, dio 10879/2, 10989, 10227/1, 10227/2, dio 10229/2, 10228/1, dio 10990, i dio 10971/2 k.o. Stari Grad</w:t>
      </w:r>
      <w:r w:rsidR="00CA1023" w:rsidRPr="001043AE">
        <w:rPr>
          <w:rFonts w:ascii="Times New Roman" w:hAnsi="Times New Roman" w:cs="Times New Roman"/>
        </w:rPr>
        <w:t>,</w:t>
      </w:r>
      <w:r w:rsidRPr="001043AE">
        <w:rPr>
          <w:rFonts w:ascii="Times New Roman" w:hAnsi="Times New Roman" w:cs="Times New Roman"/>
        </w:rPr>
        <w:t xml:space="preserve"> za koju je ponuđena sveukupna godišnja naknada u iznosu od </w:t>
      </w:r>
      <w:r w:rsidR="001043AE" w:rsidRPr="001043AE">
        <w:rPr>
          <w:rFonts w:ascii="Times New Roman" w:hAnsi="Times New Roman" w:cs="Times New Roman"/>
        </w:rPr>
        <w:t>2.080,00</w:t>
      </w:r>
      <w:r w:rsidRPr="001043AE">
        <w:rPr>
          <w:rFonts w:ascii="Times New Roman" w:hAnsi="Times New Roman" w:cs="Times New Roman"/>
        </w:rPr>
        <w:t xml:space="preserve"> €, dodjeljuje </w:t>
      </w:r>
      <w:r w:rsidR="003437C2" w:rsidRPr="001043AE">
        <w:rPr>
          <w:rFonts w:ascii="Times New Roman" w:hAnsi="Times New Roman" w:cs="Times New Roman"/>
        </w:rPr>
        <w:t>se najpovoljnijem ponuditelju:</w:t>
      </w:r>
    </w:p>
    <w:p w14:paraId="789938CC" w14:textId="77777777" w:rsidR="001043AE" w:rsidRPr="001043AE" w:rsidRDefault="003437C2" w:rsidP="007A0F70">
      <w:pPr>
        <w:spacing w:after="0" w:line="276" w:lineRule="auto"/>
        <w:ind w:firstLine="567"/>
        <w:rPr>
          <w:rFonts w:ascii="Times New Roman" w:hAnsi="Times New Roman" w:cs="Times New Roman"/>
          <w:b/>
          <w:bCs/>
        </w:rPr>
      </w:pPr>
      <w:r w:rsidRPr="001043AE">
        <w:rPr>
          <w:rFonts w:ascii="Times New Roman" w:hAnsi="Times New Roman" w:cs="Times New Roman"/>
          <w:b/>
          <w:bCs/>
        </w:rPr>
        <w:t>HELIOS FAROS d.d., Naselje Faros 5, 21 460 Stari Grad</w:t>
      </w:r>
      <w:r w:rsidR="004F6DD3" w:rsidRPr="001043AE">
        <w:rPr>
          <w:rFonts w:ascii="Times New Roman" w:hAnsi="Times New Roman" w:cs="Times New Roman"/>
          <w:b/>
          <w:bCs/>
        </w:rPr>
        <w:t xml:space="preserve">, </w:t>
      </w:r>
    </w:p>
    <w:p w14:paraId="205C6F96" w14:textId="7045A555" w:rsidR="003437C2" w:rsidRPr="007A0F70" w:rsidRDefault="004F6DD3" w:rsidP="007A0F70">
      <w:pPr>
        <w:spacing w:after="0" w:line="276" w:lineRule="auto"/>
        <w:ind w:firstLine="567"/>
        <w:rPr>
          <w:rFonts w:ascii="Times New Roman" w:hAnsi="Times New Roman" w:cs="Times New Roman"/>
          <w:b/>
          <w:bCs/>
        </w:rPr>
      </w:pPr>
      <w:r w:rsidRPr="001043AE">
        <w:rPr>
          <w:rFonts w:ascii="Times New Roman" w:hAnsi="Times New Roman" w:cs="Times New Roman"/>
          <w:b/>
          <w:bCs/>
        </w:rPr>
        <w:t xml:space="preserve">OIB: </w:t>
      </w:r>
      <w:r w:rsidR="003437C2" w:rsidRPr="001043AE">
        <w:rPr>
          <w:rFonts w:ascii="Times New Roman" w:hAnsi="Times New Roman" w:cs="Times New Roman"/>
          <w:b/>
          <w:bCs/>
        </w:rPr>
        <w:t>48594515409   (sveukupno 100 bodova)</w:t>
      </w:r>
    </w:p>
    <w:p w14:paraId="3550D4CC" w14:textId="77777777" w:rsidR="0033564F" w:rsidRPr="00A71F92" w:rsidRDefault="0033564F" w:rsidP="007A0F70">
      <w:pPr>
        <w:spacing w:after="0" w:line="276" w:lineRule="auto"/>
        <w:rPr>
          <w:rFonts w:ascii="Times New Roman" w:hAnsi="Times New Roman" w:cs="Times New Roman"/>
        </w:rPr>
      </w:pPr>
    </w:p>
    <w:p w14:paraId="2D5BC5FA" w14:textId="3AB1946B" w:rsidR="00230430" w:rsidRPr="007A0F70" w:rsidRDefault="00230430" w:rsidP="007A0F7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7A0F70">
        <w:rPr>
          <w:rFonts w:ascii="Times New Roman" w:hAnsi="Times New Roman" w:cs="Times New Roman"/>
        </w:rPr>
        <w:t>Dozvola (1 dozvola) za obavljanje ugostiteljske djelatnosti pripreme i usluživanja pića i hrane 1 kom. kiosk, prikolica, montažni objekt do 15 m</w:t>
      </w:r>
      <w:r w:rsidRPr="007A0F70">
        <w:rPr>
          <w:rFonts w:ascii="Times New Roman" w:hAnsi="Times New Roman" w:cs="Times New Roman"/>
          <w:vertAlign w:val="superscript"/>
        </w:rPr>
        <w:t>2</w:t>
      </w:r>
      <w:r w:rsidRPr="007A0F70">
        <w:rPr>
          <w:rFonts w:ascii="Times New Roman" w:hAnsi="Times New Roman" w:cs="Times New Roman"/>
        </w:rPr>
        <w:t xml:space="preserve"> i 1 kom. pripadajuća terasa ugostiteljskog objekta – max. do 50 m</w:t>
      </w:r>
      <w:r w:rsidRPr="007A0F70">
        <w:rPr>
          <w:rFonts w:ascii="Times New Roman" w:hAnsi="Times New Roman" w:cs="Times New Roman"/>
          <w:vertAlign w:val="superscript"/>
        </w:rPr>
        <w:t>2</w:t>
      </w:r>
      <w:r w:rsidRPr="007A0F70">
        <w:rPr>
          <w:rFonts w:ascii="Times New Roman" w:hAnsi="Times New Roman" w:cs="Times New Roman"/>
        </w:rPr>
        <w:t xml:space="preserve"> na mikrolokaciji 13. Stari Grad: dio k.č.10224/8, dio 10224/9, dio 10879/2, 10989, 10227/1, 10227/2, dio 10229/2, 10228/1, dio 10990, i dio 10971/2 k.o. Stari Grad za koju je ponuđena sveukupna godišnja naknada u iznosu od </w:t>
      </w:r>
      <w:r w:rsidR="001043AE" w:rsidRPr="007A0F70">
        <w:rPr>
          <w:rFonts w:ascii="Times New Roman" w:hAnsi="Times New Roman" w:cs="Times New Roman"/>
        </w:rPr>
        <w:t>9.100,00</w:t>
      </w:r>
      <w:r w:rsidRPr="007A0F70">
        <w:rPr>
          <w:rFonts w:ascii="Times New Roman" w:hAnsi="Times New Roman" w:cs="Times New Roman"/>
        </w:rPr>
        <w:t xml:space="preserve"> €, dodjeljuje se najpovoljnijem ponuditelju:</w:t>
      </w:r>
    </w:p>
    <w:p w14:paraId="1867D957" w14:textId="77777777" w:rsidR="007A0F70" w:rsidRPr="007A0F70" w:rsidRDefault="00230430" w:rsidP="007A0F70">
      <w:pPr>
        <w:spacing w:after="0" w:line="276" w:lineRule="auto"/>
        <w:ind w:firstLine="708"/>
        <w:rPr>
          <w:rFonts w:ascii="Times New Roman" w:hAnsi="Times New Roman" w:cs="Times New Roman"/>
          <w:b/>
          <w:bCs/>
        </w:rPr>
      </w:pPr>
      <w:r w:rsidRPr="007A0F70">
        <w:rPr>
          <w:rFonts w:ascii="Times New Roman" w:hAnsi="Times New Roman" w:cs="Times New Roman"/>
          <w:b/>
          <w:bCs/>
        </w:rPr>
        <w:t xml:space="preserve">HELIOS FAROS d.d., Naselje Faros 5, 21 460 Stari Grad, </w:t>
      </w:r>
    </w:p>
    <w:p w14:paraId="34C6C929" w14:textId="3F1B6113" w:rsidR="00230430" w:rsidRPr="007A0F70" w:rsidRDefault="00230430" w:rsidP="007A0F70">
      <w:pPr>
        <w:spacing w:after="0" w:line="276" w:lineRule="auto"/>
        <w:ind w:firstLine="708"/>
        <w:rPr>
          <w:rFonts w:ascii="Times New Roman" w:hAnsi="Times New Roman" w:cs="Times New Roman"/>
          <w:b/>
          <w:bCs/>
        </w:rPr>
      </w:pPr>
      <w:r w:rsidRPr="007A0F70">
        <w:rPr>
          <w:rFonts w:ascii="Times New Roman" w:hAnsi="Times New Roman" w:cs="Times New Roman"/>
          <w:b/>
          <w:bCs/>
        </w:rPr>
        <w:t>OIB: 48594515409   (sveukupno 100 bodova)</w:t>
      </w:r>
    </w:p>
    <w:p w14:paraId="1671840F" w14:textId="77777777" w:rsidR="00230430" w:rsidRPr="007A0F70" w:rsidRDefault="00230430" w:rsidP="007A0F70">
      <w:pPr>
        <w:spacing w:after="0" w:line="276" w:lineRule="auto"/>
        <w:rPr>
          <w:rFonts w:ascii="Times New Roman" w:hAnsi="Times New Roman" w:cs="Times New Roman"/>
        </w:rPr>
      </w:pPr>
    </w:p>
    <w:p w14:paraId="1BE3EF3F" w14:textId="77777777" w:rsidR="00230430" w:rsidRPr="007A0F70" w:rsidRDefault="00230430" w:rsidP="007A0F7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7A0F70">
        <w:rPr>
          <w:rFonts w:ascii="Times New Roman" w:hAnsi="Times New Roman" w:cs="Times New Roman"/>
        </w:rPr>
        <w:t>Dozvola (1 dozvola) za obavljanje ugostiteljske djelatnosti pripreme i usluživanja pića i hrane 1 kom. kiosk, prikolica, montažni objekt do 15 m2 i 1 kom. pripadajuća terasa ugostiteljskog objekta – max. do 50 m2 na mikrolokaciji 2. – LANTERNA FORTIN: dio 2887 k.o. Stari Grad</w:t>
      </w:r>
      <w:r w:rsidRPr="007A0F70">
        <w:rPr>
          <w:rFonts w:ascii="Times New Roman" w:hAnsi="Times New Roman" w:cs="Times New Roman"/>
        </w:rPr>
        <w:cr/>
        <w:t>za koju je ponuđena sveukupna godišnja naknada u iznosu od 6.000,00 €, dodjeljuje se najpovoljnijem ponuditelju:</w:t>
      </w:r>
    </w:p>
    <w:p w14:paraId="125DF56B" w14:textId="77777777" w:rsidR="00230430" w:rsidRPr="007A0F70" w:rsidRDefault="00230430" w:rsidP="007A0F70">
      <w:pPr>
        <w:spacing w:after="0" w:line="276" w:lineRule="auto"/>
        <w:ind w:firstLine="708"/>
        <w:rPr>
          <w:rFonts w:ascii="Times New Roman" w:hAnsi="Times New Roman" w:cs="Times New Roman"/>
          <w:b/>
          <w:bCs/>
        </w:rPr>
      </w:pPr>
      <w:r w:rsidRPr="007A0F70">
        <w:rPr>
          <w:rFonts w:ascii="Times New Roman" w:hAnsi="Times New Roman" w:cs="Times New Roman"/>
          <w:b/>
          <w:bCs/>
        </w:rPr>
        <w:t xml:space="preserve">UVALA TIHA, obrt za usluge, Ulica kralja </w:t>
      </w:r>
      <w:r w:rsidR="00CA1023" w:rsidRPr="007A0F70">
        <w:rPr>
          <w:rFonts w:ascii="Times New Roman" w:hAnsi="Times New Roman" w:cs="Times New Roman"/>
          <w:b/>
          <w:bCs/>
        </w:rPr>
        <w:t>Zvonimira 33</w:t>
      </w:r>
      <w:r w:rsidRPr="007A0F70">
        <w:rPr>
          <w:rFonts w:ascii="Times New Roman" w:hAnsi="Times New Roman" w:cs="Times New Roman"/>
          <w:b/>
          <w:bCs/>
        </w:rPr>
        <w:t xml:space="preserve">, 21 460 Stari Grad, </w:t>
      </w:r>
    </w:p>
    <w:p w14:paraId="399CBFD2" w14:textId="18D7F570" w:rsidR="00230430" w:rsidRPr="007A0F70" w:rsidRDefault="00230430" w:rsidP="007A0F70">
      <w:pPr>
        <w:spacing w:after="0" w:line="276" w:lineRule="auto"/>
        <w:ind w:firstLine="708"/>
        <w:rPr>
          <w:rFonts w:ascii="Times New Roman" w:hAnsi="Times New Roman" w:cs="Times New Roman"/>
          <w:b/>
          <w:bCs/>
        </w:rPr>
      </w:pPr>
      <w:r w:rsidRPr="007A0F70">
        <w:rPr>
          <w:rFonts w:ascii="Times New Roman" w:hAnsi="Times New Roman" w:cs="Times New Roman"/>
          <w:b/>
          <w:bCs/>
        </w:rPr>
        <w:t>OIB:</w:t>
      </w:r>
      <w:r w:rsidR="00CA1023" w:rsidRPr="007A0F70">
        <w:rPr>
          <w:b/>
          <w:bCs/>
        </w:rPr>
        <w:t xml:space="preserve"> </w:t>
      </w:r>
      <w:r w:rsidR="00CA1023" w:rsidRPr="007A0F70">
        <w:rPr>
          <w:rFonts w:ascii="Times New Roman" w:hAnsi="Times New Roman" w:cs="Times New Roman"/>
          <w:b/>
          <w:bCs/>
        </w:rPr>
        <w:t>09668861423</w:t>
      </w:r>
      <w:r w:rsidRPr="007A0F70">
        <w:rPr>
          <w:rFonts w:ascii="Times New Roman" w:hAnsi="Times New Roman" w:cs="Times New Roman"/>
          <w:b/>
          <w:bCs/>
        </w:rPr>
        <w:t xml:space="preserve">, (sveukupno </w:t>
      </w:r>
      <w:r w:rsidR="007A0F70" w:rsidRPr="007A0F70">
        <w:rPr>
          <w:rFonts w:ascii="Times New Roman" w:hAnsi="Times New Roman" w:cs="Times New Roman"/>
          <w:b/>
          <w:bCs/>
        </w:rPr>
        <w:t>85</w:t>
      </w:r>
      <w:r w:rsidRPr="007A0F70">
        <w:rPr>
          <w:rFonts w:ascii="Times New Roman" w:hAnsi="Times New Roman" w:cs="Times New Roman"/>
          <w:b/>
          <w:bCs/>
        </w:rPr>
        <w:t xml:space="preserve"> bodova)</w:t>
      </w:r>
    </w:p>
    <w:p w14:paraId="4D77ACBC" w14:textId="77777777" w:rsidR="00230430" w:rsidRPr="007A0F70" w:rsidRDefault="00230430" w:rsidP="007A0F70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highlight w:val="yellow"/>
        </w:rPr>
      </w:pPr>
    </w:p>
    <w:p w14:paraId="52561355" w14:textId="11CDF0A7" w:rsidR="00284672" w:rsidRPr="00A71F92" w:rsidRDefault="0003476C" w:rsidP="00AB699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14:paraId="4B3073AD" w14:textId="77777777" w:rsidR="00284672" w:rsidRPr="00A71F92" w:rsidRDefault="00284672" w:rsidP="0003476C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A71F92">
        <w:rPr>
          <w:rFonts w:ascii="Times New Roman" w:hAnsi="Times New Roman" w:cs="Times New Roman"/>
        </w:rPr>
        <w:t>U slučaju odustanka prvog najpovoljnijeg ponuditelja, najpovoljnijim ponuditeljem smatra se prvi sljede</w:t>
      </w:r>
      <w:r w:rsidR="004F6DD3" w:rsidRPr="00A71F92">
        <w:rPr>
          <w:rFonts w:ascii="Times New Roman" w:hAnsi="Times New Roman" w:cs="Times New Roman"/>
        </w:rPr>
        <w:t>ći najviše rangirani ponuditelj.</w:t>
      </w:r>
      <w:r w:rsidRPr="00A71F92">
        <w:rPr>
          <w:rFonts w:ascii="Times New Roman" w:hAnsi="Times New Roman" w:cs="Times New Roman"/>
        </w:rPr>
        <w:t xml:space="preserve"> </w:t>
      </w:r>
    </w:p>
    <w:p w14:paraId="1CD29ED9" w14:textId="77777777" w:rsidR="0033564F" w:rsidRPr="00A71F92" w:rsidRDefault="0033564F" w:rsidP="007A0F70">
      <w:pPr>
        <w:spacing w:after="0" w:line="276" w:lineRule="auto"/>
        <w:rPr>
          <w:rFonts w:ascii="Times New Roman" w:hAnsi="Times New Roman" w:cs="Times New Roman"/>
        </w:rPr>
      </w:pPr>
    </w:p>
    <w:p w14:paraId="5724ACFE" w14:textId="3CCF288E" w:rsidR="00284672" w:rsidRPr="00A71F92" w:rsidRDefault="0003476C" w:rsidP="00AB699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14:paraId="350D7506" w14:textId="06F0750E" w:rsidR="00284672" w:rsidRPr="00A71F92" w:rsidRDefault="0003476C" w:rsidP="0003476C">
      <w:pPr>
        <w:spacing w:after="0"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Ovlašćuje se Gradonačelnik za donošenje rješenja o davanju dozvole na pomorskom dobru najpovoljnijim ponuditeljima iz točke I. ove Odluke.</w:t>
      </w:r>
    </w:p>
    <w:p w14:paraId="2413D7B3" w14:textId="77777777" w:rsidR="0003476C" w:rsidRDefault="0003476C" w:rsidP="00AB6991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B1C72E2" w14:textId="604A7914" w:rsidR="00284672" w:rsidRPr="00A71F92" w:rsidRDefault="0003476C" w:rsidP="00AB699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14:paraId="6D703A84" w14:textId="27F2C949" w:rsidR="00284672" w:rsidRDefault="00284672" w:rsidP="0003476C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A71F92">
        <w:rPr>
          <w:rFonts w:ascii="Times New Roman" w:hAnsi="Times New Roman" w:cs="Times New Roman"/>
        </w:rPr>
        <w:t xml:space="preserve">Ova Odluka stupa na snagu </w:t>
      </w:r>
      <w:r w:rsidR="0003476C">
        <w:rPr>
          <w:rFonts w:ascii="Times New Roman" w:hAnsi="Times New Roman" w:cs="Times New Roman"/>
        </w:rPr>
        <w:t>danom donošenja, a objavit će se</w:t>
      </w:r>
      <w:r w:rsidRPr="00A71F92">
        <w:rPr>
          <w:rFonts w:ascii="Times New Roman" w:hAnsi="Times New Roman" w:cs="Times New Roman"/>
        </w:rPr>
        <w:t xml:space="preserve"> u „</w:t>
      </w:r>
      <w:r w:rsidR="0033564F" w:rsidRPr="00A71F92">
        <w:rPr>
          <w:rFonts w:ascii="Times New Roman" w:hAnsi="Times New Roman" w:cs="Times New Roman"/>
        </w:rPr>
        <w:t>Službenom Glasniku Grada Staroga Grada</w:t>
      </w:r>
      <w:r w:rsidRPr="00A71F92">
        <w:rPr>
          <w:rFonts w:ascii="Times New Roman" w:hAnsi="Times New Roman" w:cs="Times New Roman"/>
        </w:rPr>
        <w:t>.“</w:t>
      </w:r>
    </w:p>
    <w:p w14:paraId="614E8729" w14:textId="77777777" w:rsidR="0003476C" w:rsidRDefault="0003476C" w:rsidP="0003476C">
      <w:pPr>
        <w:spacing w:after="0" w:line="276" w:lineRule="auto"/>
        <w:rPr>
          <w:rFonts w:ascii="Times New Roman" w:hAnsi="Times New Roman" w:cs="Times New Roman"/>
        </w:rPr>
      </w:pPr>
    </w:p>
    <w:p w14:paraId="6DDFD9E3" w14:textId="77777777" w:rsidR="00506D13" w:rsidRDefault="00506D13" w:rsidP="0003476C">
      <w:pPr>
        <w:spacing w:after="0" w:line="276" w:lineRule="auto"/>
        <w:rPr>
          <w:rFonts w:ascii="Times New Roman" w:hAnsi="Times New Roman" w:cs="Times New Roman"/>
        </w:rPr>
      </w:pPr>
    </w:p>
    <w:p w14:paraId="44DF1195" w14:textId="77777777" w:rsidR="00506D13" w:rsidRDefault="00506D13" w:rsidP="0003476C">
      <w:pPr>
        <w:spacing w:after="0" w:line="276" w:lineRule="auto"/>
        <w:rPr>
          <w:rFonts w:ascii="Times New Roman" w:hAnsi="Times New Roman" w:cs="Times New Roman"/>
        </w:rPr>
      </w:pPr>
    </w:p>
    <w:p w14:paraId="624E0386" w14:textId="77777777" w:rsidR="00506D13" w:rsidRDefault="00506D13" w:rsidP="0003476C">
      <w:pPr>
        <w:spacing w:after="0" w:line="276" w:lineRule="auto"/>
        <w:rPr>
          <w:rFonts w:ascii="Times New Roman" w:hAnsi="Times New Roman" w:cs="Times New Roman"/>
        </w:rPr>
      </w:pPr>
    </w:p>
    <w:p w14:paraId="5E9A2600" w14:textId="5A9FCAD9" w:rsidR="0003476C" w:rsidRDefault="0003476C" w:rsidP="0003476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B1307">
        <w:rPr>
          <w:rFonts w:ascii="Times New Roman" w:hAnsi="Times New Roman" w:cs="Times New Roman"/>
          <w:b/>
          <w:bCs/>
        </w:rPr>
        <w:t>O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b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r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a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z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l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o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ž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e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n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j</w:t>
      </w:r>
      <w:r w:rsidR="00AB1307" w:rsidRPr="00AB1307">
        <w:rPr>
          <w:rFonts w:ascii="Times New Roman" w:hAnsi="Times New Roman" w:cs="Times New Roman"/>
          <w:b/>
          <w:bCs/>
        </w:rPr>
        <w:t xml:space="preserve"> </w:t>
      </w:r>
      <w:r w:rsidRPr="00AB1307">
        <w:rPr>
          <w:rFonts w:ascii="Times New Roman" w:hAnsi="Times New Roman" w:cs="Times New Roman"/>
          <w:b/>
          <w:bCs/>
        </w:rPr>
        <w:t>e</w:t>
      </w:r>
    </w:p>
    <w:p w14:paraId="0ED3B9A3" w14:textId="77777777" w:rsidR="00AB1307" w:rsidRDefault="00AB1307" w:rsidP="0003476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8DE4ECF" w14:textId="3A812AFB" w:rsidR="00AB1307" w:rsidRDefault="00AB1307" w:rsidP="00AB130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Odredbom članka 71. stavka 3. Zakona o pomorskom dobru i morskim lukama („Narodne novine-2 broj: 83/23, u daljnjem tekstu: Zakon) propisano je da na temelju zaprimljenih ponuda na javnom natječaju, na temelju odluke predstavničkog tijela jedinice lokalne samouprave, rješenje o davanju dozvole na pomorskom dobru najpovoljnijem ponuditelju donosi izvršno tijelo jedinice lokalne samouprave. </w:t>
      </w:r>
    </w:p>
    <w:p w14:paraId="6660B2D4" w14:textId="37A242DE" w:rsidR="00AB1307" w:rsidRDefault="00AB1307" w:rsidP="00AB130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odredbi Zakona, Gradsko vijeće Grada Staroga Grada donijelo je Plan upravljanja pomorskim dobrom na području Grada Staroga Grada za razdoblje 2024-2028. godine („Službeni glasnik Grada Staroga Grada</w:t>
      </w:r>
      <w:r w:rsidR="00BE38B8">
        <w:rPr>
          <w:rFonts w:ascii="Times New Roman" w:hAnsi="Times New Roman" w:cs="Times New Roman"/>
        </w:rPr>
        <w:t>“ broj: 5/24</w:t>
      </w:r>
      <w:r>
        <w:rPr>
          <w:rFonts w:ascii="Times New Roman" w:hAnsi="Times New Roman" w:cs="Times New Roman"/>
        </w:rPr>
        <w:t xml:space="preserve">, u daljnjem tekstu: Plan), kojim se uređuju planirane aktivnosti na pomorskom dobru i prioriteti njihove realizacije, izvori sredstava za njihovu realizaciju, plan davanja dozvola na pomorskom dobru i plan nadzora </w:t>
      </w:r>
      <w:r w:rsidR="00BE38B8">
        <w:rPr>
          <w:rFonts w:ascii="Times New Roman" w:hAnsi="Times New Roman" w:cs="Times New Roman"/>
        </w:rPr>
        <w:t>ovlaštenika</w:t>
      </w:r>
      <w:r>
        <w:rPr>
          <w:rFonts w:ascii="Times New Roman" w:hAnsi="Times New Roman" w:cs="Times New Roman"/>
        </w:rPr>
        <w:t xml:space="preserve"> dozvola na pomorskom dobru za propisano razdoblje. </w:t>
      </w:r>
      <w:r w:rsidR="00AF4940">
        <w:rPr>
          <w:rFonts w:ascii="Times New Roman" w:hAnsi="Times New Roman" w:cs="Times New Roman"/>
        </w:rPr>
        <w:t>Odredbama Plana</w:t>
      </w:r>
      <w:r>
        <w:rPr>
          <w:rFonts w:ascii="Times New Roman" w:hAnsi="Times New Roman" w:cs="Times New Roman"/>
        </w:rPr>
        <w:t xml:space="preserve"> propisano je da se javni natječaj provodi prikupljanjem pisanih ponuda u zatvorenim omotnicama, a isti provodi Povjerenstvo. Najpovoljnijom ponudom smatrat će se ona ponuda koja, uz ispunjavanje uvjeta iz natječaja, sadrži najveći broj bodova prema kriterijima za ocjenjivanje ponuda koji su propisani u članku </w:t>
      </w:r>
      <w:r w:rsidR="00AF4940"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</w:rPr>
        <w:t xml:space="preserve"> Plana.</w:t>
      </w:r>
    </w:p>
    <w:p w14:paraId="0E40C988" w14:textId="73F5D50F" w:rsidR="00AB1307" w:rsidRDefault="00AB1307" w:rsidP="00AB130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Gradonačelnik Grada Staroga Grada je dana </w:t>
      </w:r>
      <w:r w:rsidR="00BE38B8">
        <w:rPr>
          <w:rFonts w:ascii="Times New Roman" w:hAnsi="Times New Roman" w:cs="Times New Roman"/>
        </w:rPr>
        <w:t xml:space="preserve">27. siječnja </w:t>
      </w:r>
      <w:r>
        <w:rPr>
          <w:rFonts w:ascii="Times New Roman" w:hAnsi="Times New Roman" w:cs="Times New Roman"/>
        </w:rPr>
        <w:t xml:space="preserve">2026. godine </w:t>
      </w:r>
      <w:r w:rsidR="00BE38B8">
        <w:rPr>
          <w:rFonts w:ascii="Times New Roman" w:hAnsi="Times New Roman" w:cs="Times New Roman"/>
        </w:rPr>
        <w:t>raspisao Javni natječaj za dodjelu dozvola na pomorskom dobru za trogodišnje razdoblje 2026-2028.,</w:t>
      </w:r>
      <w:r w:rsidR="0000181F">
        <w:rPr>
          <w:rFonts w:ascii="Times New Roman" w:hAnsi="Times New Roman" w:cs="Times New Roman"/>
        </w:rPr>
        <w:t xml:space="preserve">a koji je javni natječaj objavljen dana </w:t>
      </w:r>
      <w:r w:rsidR="00BE38B8">
        <w:rPr>
          <w:rFonts w:ascii="Times New Roman" w:hAnsi="Times New Roman" w:cs="Times New Roman"/>
        </w:rPr>
        <w:t>27. siječnja 2026. godine</w:t>
      </w:r>
      <w:r w:rsidR="0000181F">
        <w:rPr>
          <w:rFonts w:ascii="Times New Roman" w:hAnsi="Times New Roman" w:cs="Times New Roman"/>
        </w:rPr>
        <w:t xml:space="preserve"> na mrežnim stranicama Grada, a u tisku „Slobodna Dalmacija“ </w:t>
      </w:r>
      <w:r w:rsidR="00BE38B8">
        <w:rPr>
          <w:rFonts w:ascii="Times New Roman" w:hAnsi="Times New Roman" w:cs="Times New Roman"/>
        </w:rPr>
        <w:t xml:space="preserve">dana 30. siječnja </w:t>
      </w:r>
      <w:r w:rsidR="0000181F">
        <w:rPr>
          <w:rFonts w:ascii="Times New Roman" w:hAnsi="Times New Roman" w:cs="Times New Roman"/>
        </w:rPr>
        <w:t>objavljena je obavijest o natječaju.</w:t>
      </w:r>
    </w:p>
    <w:p w14:paraId="63FACC35" w14:textId="5A04736F" w:rsidR="0000181F" w:rsidRDefault="0000181F" w:rsidP="00AB130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Predmetnim </w:t>
      </w:r>
      <w:r w:rsidR="00BE38B8">
        <w:rPr>
          <w:rFonts w:ascii="Times New Roman" w:hAnsi="Times New Roman" w:cs="Times New Roman"/>
        </w:rPr>
        <w:t>natječajem</w:t>
      </w:r>
      <w:r>
        <w:rPr>
          <w:rFonts w:ascii="Times New Roman" w:hAnsi="Times New Roman" w:cs="Times New Roman"/>
        </w:rPr>
        <w:t xml:space="preserve"> utvrđeno je da će se najpovoljnijim ponuditeljem utvrditi onaj ponuditelj koji uz ispunjavanje ostalih uvjeta iz natječaja ostvari najviši broj bodova prema kriterijima koji su propisani u samo tekstu natječaja.</w:t>
      </w:r>
    </w:p>
    <w:p w14:paraId="5522616E" w14:textId="40772C7C" w:rsidR="0000181F" w:rsidRPr="00AB1307" w:rsidRDefault="0000181F" w:rsidP="00AB130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Javno otvaranje ponuda održano je </w:t>
      </w:r>
      <w:r w:rsidR="00BE38B8">
        <w:rPr>
          <w:rFonts w:ascii="Times New Roman" w:hAnsi="Times New Roman" w:cs="Times New Roman"/>
        </w:rPr>
        <w:t>dana 6. ožujka 2026. godine s početkom u 10:00 sati.</w:t>
      </w:r>
      <w:r>
        <w:rPr>
          <w:rFonts w:ascii="Times New Roman" w:hAnsi="Times New Roman" w:cs="Times New Roman"/>
        </w:rPr>
        <w:t xml:space="preserve"> </w:t>
      </w:r>
    </w:p>
    <w:p w14:paraId="6DAEBD21" w14:textId="70A16991" w:rsidR="0003476C" w:rsidRDefault="0000181F" w:rsidP="0000181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je razmatralo svaku pojedinačnu ponudu te je analizom ponuda, na osnovu kriterija utvrđenih javnim natječajem te u skladu s Planom utvrđeno da su ponuditelji iz točke I. izreke ove Odluke odabrani kao najpovoljniji, iz razloga kako slijedi:</w:t>
      </w:r>
    </w:p>
    <w:p w14:paraId="7D971D81" w14:textId="77777777" w:rsidR="00E15FA2" w:rsidRDefault="00E15FA2" w:rsidP="0000181F">
      <w:pPr>
        <w:spacing w:after="0" w:line="276" w:lineRule="auto"/>
        <w:rPr>
          <w:rFonts w:ascii="Times New Roman" w:hAnsi="Times New Roman" w:cs="Times New Roman"/>
        </w:rPr>
      </w:pPr>
    </w:p>
    <w:p w14:paraId="7EF9937C" w14:textId="02BE7027" w:rsidR="00E15FA2" w:rsidRDefault="00E15FA2" w:rsidP="00E15FA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lokaciju pod rednim brojem 2. Lanterna Fortin za ugostiteljsku djelatnost pripreme i usluživanja pića i hrane, pristigla je 1 ponuda ponuditelja UVALA TIHA, obrt za usluge, Stari Grad u iznosu od 6.000,00 € godišnje. </w:t>
      </w:r>
    </w:p>
    <w:p w14:paraId="10756F9F" w14:textId="39E7717D" w:rsidR="00E15FA2" w:rsidRDefault="00E15FA2" w:rsidP="00E15FA2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je kompletna sukladno uvjetima Natječaja.</w:t>
      </w:r>
    </w:p>
    <w:p w14:paraId="5DA3FE56" w14:textId="59E2BAD0" w:rsidR="00E15FA2" w:rsidRDefault="00E15FA2" w:rsidP="00E15FA2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Analizom ponude koja je kompletna sukladno uvjetima Natječaja, Povjerenstvo je utvrdilo najpovoljniju ponudu ponuditelja Uvala Tiha, obrt za usluge, Stari Grad, za lokaciju 2. Lanterna Fortin, sa ostvarenih 85 bodova.</w:t>
      </w:r>
    </w:p>
    <w:p w14:paraId="718DABB0" w14:textId="77777777" w:rsidR="00E15FA2" w:rsidRDefault="00E15FA2" w:rsidP="00E15FA2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244B6323" w14:textId="2F4740CE" w:rsidR="00E15FA2" w:rsidRDefault="00E15FA2" w:rsidP="00E15FA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lokaciju pod rednim brojem 7. Uvala Veli dolac, za djelatnost iznajmljivanja opreme za rekreaciju i sport</w:t>
      </w:r>
      <w:r w:rsidR="000A5674">
        <w:rPr>
          <w:rFonts w:ascii="Times New Roman" w:hAnsi="Times New Roman" w:cs="Times New Roman"/>
        </w:rPr>
        <w:t xml:space="preserve"> – ležaljke i suncobrani</w:t>
      </w:r>
      <w:r>
        <w:rPr>
          <w:rFonts w:ascii="Times New Roman" w:hAnsi="Times New Roman" w:cs="Times New Roman"/>
        </w:rPr>
        <w:t>, pristigla je 1 ponuda ponuditelja VELI DOLAC d.o.o., Stari Grad u iznosu od 640,00 €.</w:t>
      </w:r>
    </w:p>
    <w:p w14:paraId="0F80DEDB" w14:textId="623772A3" w:rsidR="00E15FA2" w:rsidRDefault="00E15FA2" w:rsidP="00E15FA2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je kompletna sukladno uvjetima Natječaja.</w:t>
      </w:r>
    </w:p>
    <w:p w14:paraId="1B0435B1" w14:textId="7F6D3CEE" w:rsidR="00E15FA2" w:rsidRDefault="00E15FA2" w:rsidP="00E15FA2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Analizom ponude koja je kompletna sukladno uvjetima Natječaja, Povjerenstvo je utvrdilo najpovoljniju ponudu ponuditelja Veli dolac d.o.o., Stari Grad, za lokaciju 7. uvala Veli dolac u iznosu od 640,00 € godišnje sa ostvarenih 85 bodova.</w:t>
      </w:r>
    </w:p>
    <w:p w14:paraId="68AFF42E" w14:textId="77777777" w:rsidR="000A5674" w:rsidRPr="00656105" w:rsidRDefault="000A5674" w:rsidP="00656105">
      <w:pPr>
        <w:spacing w:after="0" w:line="276" w:lineRule="auto"/>
        <w:rPr>
          <w:rFonts w:ascii="Times New Roman" w:hAnsi="Times New Roman" w:cs="Times New Roman"/>
        </w:rPr>
      </w:pPr>
    </w:p>
    <w:p w14:paraId="0C31DD05" w14:textId="11A7D74A" w:rsidR="00E15FA2" w:rsidRDefault="00E15FA2" w:rsidP="00E15FA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lokaciju pod rednim brojem 8. Uvala Mlaki rot, za djelatnost iznajmljivanja opreme za rekreaciju i sport</w:t>
      </w:r>
      <w:r w:rsidR="000A5674">
        <w:rPr>
          <w:rFonts w:ascii="Times New Roman" w:hAnsi="Times New Roman" w:cs="Times New Roman"/>
        </w:rPr>
        <w:t xml:space="preserve"> - ležaljke</w:t>
      </w:r>
      <w:r>
        <w:rPr>
          <w:rFonts w:ascii="Times New Roman" w:hAnsi="Times New Roman" w:cs="Times New Roman"/>
        </w:rPr>
        <w:t xml:space="preserve">, pristigla je 1 ponuda ponuditelja AGATA, obrt za usluge, Stari Grad u iznosu od 400,00 € godišnje. </w:t>
      </w:r>
    </w:p>
    <w:p w14:paraId="0061E838" w14:textId="77777777" w:rsidR="00E15FA2" w:rsidRDefault="00E15FA2" w:rsidP="00E15FA2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je kompletna sukladno uvjetima Natječaja.</w:t>
      </w:r>
    </w:p>
    <w:p w14:paraId="405E39A9" w14:textId="2EEB0E77" w:rsidR="000A5674" w:rsidRPr="00303C45" w:rsidRDefault="00E15FA2" w:rsidP="00303C45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Analizom ponude koja je kompletna sukladno uvjetima Natječaja, Povjerenstvo je utvrdilo najpovoljniju ponudu ponuditelja Agata, obrt za usluge, Stari Grad, za lokaciju 8. Uvala Mloki rot u iznosu od 400,00 € godišnje sa ostvarenih </w:t>
      </w:r>
      <w:r w:rsidR="000A5674">
        <w:rPr>
          <w:rFonts w:ascii="Times New Roman" w:hAnsi="Times New Roman" w:cs="Times New Roman"/>
        </w:rPr>
        <w:t>82 boda.</w:t>
      </w:r>
    </w:p>
    <w:p w14:paraId="5436778A" w14:textId="77777777" w:rsidR="000E033F" w:rsidRDefault="000E033F" w:rsidP="00E15FA2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4604EEB3" w14:textId="11A3428B" w:rsidR="000A5674" w:rsidRDefault="000A5674" w:rsidP="000A567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lokaciju pod rednim brojem 12. Uvala Basina, za djelatnost iznajmljivanja opreme za rekreaciju i sport – SUP daske, pristigla je 1. ponuda ponuditelja CROATIA PROPERTY MANAGEMENT d.o.o., Povlja u iznosu od 500,00 € godišnje.</w:t>
      </w:r>
    </w:p>
    <w:p w14:paraId="24C69E45" w14:textId="3C85AB7C" w:rsidR="000A5674" w:rsidRDefault="000A5674" w:rsidP="000A5674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je kompletna sukladno uvjetima Natječaja.</w:t>
      </w:r>
    </w:p>
    <w:p w14:paraId="05D50100" w14:textId="0142A36F" w:rsidR="000A5674" w:rsidRDefault="000A5674" w:rsidP="000A5674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Analizom ponude koja je kompletna sukladno uvjetima Natječaja, Povjerenstvo je utvrdilo najpovoljniju ponudu ponuditelja Croatia property management d.o.o., Povlja, za lokaciju 12. Uvala Basina u iznosu od 500,00 € godišnje sa ostvarenih 90 bodova.</w:t>
      </w:r>
    </w:p>
    <w:p w14:paraId="1AE3F41E" w14:textId="77777777" w:rsidR="000A5674" w:rsidRDefault="000A5674" w:rsidP="000A5674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7143F9C9" w14:textId="7B6D45DC" w:rsidR="000A5674" w:rsidRDefault="000A5674" w:rsidP="000A567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lokaciju pod rednim brojem 13., za ugostiteljsku djelatnost pripreme i usluživanja pića i hrane, pristigla je 1. ponuda ponuditelja HELIOS FAROS d.d., Stari Grad, u iznosu od 9.100,00 € godišnje.</w:t>
      </w:r>
    </w:p>
    <w:p w14:paraId="5B59D8ED" w14:textId="10004BDD" w:rsidR="000A5674" w:rsidRDefault="000A5674" w:rsidP="000A5674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je kompletna sukladno uvjetima Natječaja.</w:t>
      </w:r>
    </w:p>
    <w:p w14:paraId="5F30D44C" w14:textId="7BABF4FA" w:rsidR="000A5674" w:rsidRDefault="000A5674" w:rsidP="000A5674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Analizom ponude koja je kompletna sukladno uvjetima Natječaja, Povjerenstvo je utvrdilo najpovoljniju ponudu ponuditelja Helios Faros d.d., Stari Grad za lokaciju 13 u iznosu od 9.100,00 € godišnje sa ostvarenih 100 bodova.</w:t>
      </w:r>
    </w:p>
    <w:p w14:paraId="12B43834" w14:textId="77777777" w:rsidR="000A5674" w:rsidRDefault="000A5674" w:rsidP="000A5674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04DB9A80" w14:textId="61BA6216" w:rsidR="000A5674" w:rsidRDefault="000E033F" w:rsidP="000E033F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lokaciju pod rednim brojem 13, za djelatnost iznajmljivanja opreme za rekreaciju i sport, suncobrani i ležaljke, pristigla je 1 ponuda ponuditelja HELIOS FAROS d.d., Stari Grad, u iznosu od 2.080,00 € godišnje.</w:t>
      </w:r>
    </w:p>
    <w:p w14:paraId="48F9E2E5" w14:textId="2998612B" w:rsidR="000E033F" w:rsidRDefault="000E033F" w:rsidP="000E033F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je kompletna sukladno uvjetima Natječaja.</w:t>
      </w:r>
    </w:p>
    <w:p w14:paraId="109DBE63" w14:textId="0725A7DB" w:rsidR="000E033F" w:rsidRDefault="000E033F" w:rsidP="000E033F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Analizom ponude koja je kompletna sukladno uvjetima Natječaja, Povjerenstvo je utvrdilo najpovoljniju ponudu ponuditelja Helios Faros d.d., Stari Grad za lokaciju 13. – ležaljke i suncobrani, u iznosu od 2.080,00 € sa ostvarenih 100 bodova.</w:t>
      </w:r>
    </w:p>
    <w:p w14:paraId="3F2AAFB1" w14:textId="77777777" w:rsidR="000E033F" w:rsidRDefault="000E033F" w:rsidP="000E033F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7B48756A" w14:textId="3BE9D4D3" w:rsidR="000E033F" w:rsidRDefault="000E033F" w:rsidP="000E033F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lokaciju pod rednim broje 13, za djelatnost iznajmljivanja opreme za rekreaciju i sport, plovila pogonjena ljudskom snagom, pristigle su 2 ponude.</w:t>
      </w:r>
    </w:p>
    <w:p w14:paraId="6E0FE9FA" w14:textId="5518A2E1" w:rsidR="000E033F" w:rsidRDefault="000E033F" w:rsidP="000E033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Croatia property management d.o.o. Povlja u iznosu od 1.500,00 € godišnje za 5 komada SUP daske. Ponuda je kompletna sukladno uvjetima Natječaja.</w:t>
      </w:r>
    </w:p>
    <w:p w14:paraId="1567AC54" w14:textId="777B88F5" w:rsidR="000E033F" w:rsidRPr="00506D13" w:rsidRDefault="000E033F" w:rsidP="00506D1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Bota, obrt za usluge, Vrboska u iznosu od 500,00 € godišnje za 5 komada daski za jedrenje i 600,00 € za 6 komada kajaka. Ponuda je kompletna sukladno uvjetima Natječaja.</w:t>
      </w:r>
    </w:p>
    <w:p w14:paraId="295657D1" w14:textId="09C50D4D" w:rsidR="000E033F" w:rsidRPr="007D4F60" w:rsidRDefault="000E033F" w:rsidP="00656105">
      <w:pPr>
        <w:spacing w:after="0"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Ocjena povoljnosti ponuda temeljem kriterija odabira najpovoljnije ponude iz javnog natječaja:</w:t>
      </w:r>
    </w:p>
    <w:tbl>
      <w:tblPr>
        <w:tblW w:w="103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810"/>
        <w:gridCol w:w="2154"/>
        <w:gridCol w:w="823"/>
        <w:gridCol w:w="992"/>
        <w:gridCol w:w="821"/>
        <w:gridCol w:w="823"/>
        <w:gridCol w:w="703"/>
        <w:gridCol w:w="944"/>
        <w:gridCol w:w="1125"/>
        <w:gridCol w:w="1116"/>
        <w:gridCol w:w="13"/>
      </w:tblGrid>
      <w:tr w:rsidR="000E033F" w:rsidRPr="000E033F" w14:paraId="6863301C" w14:textId="77777777" w:rsidTr="00124244">
        <w:trPr>
          <w:cantSplit/>
          <w:trHeight w:val="731"/>
          <w:tblHeader/>
        </w:trPr>
        <w:tc>
          <w:tcPr>
            <w:tcW w:w="10324" w:type="dxa"/>
            <w:gridSpan w:val="11"/>
            <w:shd w:val="clear" w:color="auto" w:fill="CCCCCC"/>
            <w:vAlign w:val="center"/>
          </w:tcPr>
          <w:p w14:paraId="446EC408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bookmarkStart w:id="0" w:name="_Hlk224119101"/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1. DJELATNOST IZNAJMLJIVANJA OPREME ZA REKREACIJU I SPORT </w:t>
            </w:r>
            <w:bookmarkEnd w:id="0"/>
          </w:p>
        </w:tc>
      </w:tr>
      <w:tr w:rsidR="000E033F" w:rsidRPr="000E033F" w14:paraId="63310C2A" w14:textId="77777777" w:rsidTr="00124244">
        <w:trPr>
          <w:gridAfter w:val="1"/>
          <w:wAfter w:w="13" w:type="dxa"/>
          <w:cantSplit/>
          <w:trHeight w:val="411"/>
          <w:tblHeader/>
        </w:trPr>
        <w:tc>
          <w:tcPr>
            <w:tcW w:w="810" w:type="dxa"/>
            <w:vMerge w:val="restart"/>
            <w:shd w:val="clear" w:color="auto" w:fill="CCCCCC"/>
            <w:vAlign w:val="center"/>
          </w:tcPr>
          <w:p w14:paraId="40398DC5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Br. omota ponude</w:t>
            </w:r>
          </w:p>
        </w:tc>
        <w:tc>
          <w:tcPr>
            <w:tcW w:w="2154" w:type="dxa"/>
            <w:vMerge w:val="restart"/>
            <w:shd w:val="clear" w:color="auto" w:fill="CCCCCC"/>
            <w:vAlign w:val="center"/>
          </w:tcPr>
          <w:p w14:paraId="7B00921C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NAZIV I SJEDIŠTE PONUDITELJA</w:t>
            </w:r>
          </w:p>
        </w:tc>
        <w:tc>
          <w:tcPr>
            <w:tcW w:w="823" w:type="dxa"/>
            <w:vMerge w:val="restart"/>
            <w:shd w:val="clear" w:color="auto" w:fill="CCCCCC"/>
            <w:vAlign w:val="center"/>
          </w:tcPr>
          <w:p w14:paraId="5FF22A51" w14:textId="6F885408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Mikrolokacija</w:t>
            </w:r>
          </w:p>
        </w:tc>
        <w:tc>
          <w:tcPr>
            <w:tcW w:w="992" w:type="dxa"/>
            <w:vMerge w:val="restart"/>
            <w:shd w:val="clear" w:color="auto" w:fill="CCCCCC"/>
            <w:vAlign w:val="center"/>
          </w:tcPr>
          <w:p w14:paraId="684E3FDD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Sredstvo</w:t>
            </w:r>
          </w:p>
        </w:tc>
        <w:tc>
          <w:tcPr>
            <w:tcW w:w="3291" w:type="dxa"/>
            <w:gridSpan w:val="4"/>
            <w:shd w:val="clear" w:color="auto" w:fill="CCCCCC"/>
            <w:vAlign w:val="center"/>
          </w:tcPr>
          <w:p w14:paraId="1CF4E458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BODOVI</w:t>
            </w:r>
          </w:p>
        </w:tc>
        <w:tc>
          <w:tcPr>
            <w:tcW w:w="1125" w:type="dxa"/>
            <w:vMerge w:val="restart"/>
            <w:shd w:val="clear" w:color="auto" w:fill="CCCCCC"/>
            <w:vAlign w:val="center"/>
          </w:tcPr>
          <w:p w14:paraId="79E8BC63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Ukupno bodova</w:t>
            </w:r>
          </w:p>
        </w:tc>
        <w:tc>
          <w:tcPr>
            <w:tcW w:w="1116" w:type="dxa"/>
            <w:vMerge w:val="restart"/>
            <w:shd w:val="clear" w:color="auto" w:fill="CCCCCC"/>
            <w:vAlign w:val="center"/>
          </w:tcPr>
          <w:p w14:paraId="7090198C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Rang prema sredstvu i mikrolokaciji</w:t>
            </w:r>
          </w:p>
        </w:tc>
      </w:tr>
      <w:tr w:rsidR="000E033F" w:rsidRPr="000E033F" w14:paraId="72406E10" w14:textId="77777777" w:rsidTr="00124244">
        <w:trPr>
          <w:gridAfter w:val="1"/>
          <w:wAfter w:w="13" w:type="dxa"/>
          <w:cantSplit/>
          <w:trHeight w:val="345"/>
          <w:tblHeader/>
        </w:trPr>
        <w:tc>
          <w:tcPr>
            <w:tcW w:w="810" w:type="dxa"/>
            <w:vMerge/>
            <w:shd w:val="clear" w:color="auto" w:fill="CCCCCC"/>
            <w:vAlign w:val="center"/>
          </w:tcPr>
          <w:p w14:paraId="6BAC8E48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2154" w:type="dxa"/>
            <w:vMerge/>
            <w:shd w:val="clear" w:color="auto" w:fill="CCCCCC"/>
            <w:vAlign w:val="center"/>
          </w:tcPr>
          <w:p w14:paraId="55DB56FE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CCCCCC"/>
            <w:vAlign w:val="center"/>
          </w:tcPr>
          <w:p w14:paraId="5AA52B68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CCCCCC"/>
            <w:vAlign w:val="center"/>
          </w:tcPr>
          <w:p w14:paraId="0D7F2C85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CCCCCC"/>
            <w:vAlign w:val="center"/>
          </w:tcPr>
          <w:p w14:paraId="62DBA7D5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IN*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1FC27517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KO</w:t>
            </w:r>
          </w:p>
        </w:tc>
        <w:tc>
          <w:tcPr>
            <w:tcW w:w="703" w:type="dxa"/>
            <w:shd w:val="clear" w:color="auto" w:fill="CCCCCC"/>
            <w:vAlign w:val="center"/>
          </w:tcPr>
          <w:p w14:paraId="0212BD9D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POD</w:t>
            </w:r>
          </w:p>
        </w:tc>
        <w:tc>
          <w:tcPr>
            <w:tcW w:w="944" w:type="dxa"/>
            <w:shd w:val="clear" w:color="auto" w:fill="CCCCCC"/>
            <w:vAlign w:val="center"/>
          </w:tcPr>
          <w:p w14:paraId="2400E3BD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PI</w:t>
            </w:r>
          </w:p>
        </w:tc>
        <w:tc>
          <w:tcPr>
            <w:tcW w:w="1125" w:type="dxa"/>
            <w:vMerge/>
            <w:shd w:val="clear" w:color="auto" w:fill="CCCCCC"/>
            <w:vAlign w:val="center"/>
          </w:tcPr>
          <w:p w14:paraId="512D89E0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CCCCCC"/>
            <w:vAlign w:val="center"/>
          </w:tcPr>
          <w:p w14:paraId="5B0F3A67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</w:p>
        </w:tc>
      </w:tr>
      <w:tr w:rsidR="00124244" w:rsidRPr="000E033F" w14:paraId="31E3F3B1" w14:textId="77777777" w:rsidTr="00DA18CC">
        <w:trPr>
          <w:gridAfter w:val="1"/>
          <w:wAfter w:w="13" w:type="dxa"/>
          <w:cantSplit/>
          <w:trHeight w:val="1010"/>
        </w:trPr>
        <w:tc>
          <w:tcPr>
            <w:tcW w:w="810" w:type="dxa"/>
            <w:shd w:val="clear" w:color="auto" w:fill="F2F2F2"/>
            <w:vAlign w:val="center"/>
          </w:tcPr>
          <w:p w14:paraId="6CA86DA4" w14:textId="77777777" w:rsidR="00124244" w:rsidRPr="000E033F" w:rsidRDefault="00124244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  <w:lang w:eastAsia="zh-CN"/>
              </w:rPr>
            </w:pPr>
            <w:bookmarkStart w:id="1" w:name="_Hlk223949501"/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154" w:type="dxa"/>
            <w:shd w:val="clear" w:color="auto" w:fill="F2F2F2"/>
            <w:vAlign w:val="center"/>
          </w:tcPr>
          <w:p w14:paraId="14831269" w14:textId="77777777" w:rsidR="00124244" w:rsidRPr="000E033F" w:rsidRDefault="00124244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  <w:lang w:eastAsia="zh-CN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  <w:lang w:eastAsia="zh-CN"/>
              </w:rPr>
              <w:t>CROATIA PROPERTY MANAGEMENT d.o.o., Povlja</w:t>
            </w:r>
          </w:p>
        </w:tc>
        <w:tc>
          <w:tcPr>
            <w:tcW w:w="823" w:type="dxa"/>
            <w:shd w:val="clear" w:color="auto" w:fill="F3F3F3"/>
            <w:vAlign w:val="center"/>
          </w:tcPr>
          <w:p w14:paraId="0365F3EE" w14:textId="1702C026" w:rsidR="00124244" w:rsidRPr="000E033F" w:rsidRDefault="00124244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794BA442" w14:textId="427EFAEF" w:rsidR="00124244" w:rsidRPr="000E033F" w:rsidRDefault="00124244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SUP daske</w:t>
            </w:r>
          </w:p>
        </w:tc>
        <w:tc>
          <w:tcPr>
            <w:tcW w:w="821" w:type="dxa"/>
            <w:shd w:val="clear" w:color="auto" w:fill="F3F3F3"/>
            <w:vAlign w:val="center"/>
          </w:tcPr>
          <w:p w14:paraId="65E97E05" w14:textId="1A5B9184" w:rsidR="00124244" w:rsidRPr="000E033F" w:rsidRDefault="00124244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60</w:t>
            </w:r>
          </w:p>
        </w:tc>
        <w:tc>
          <w:tcPr>
            <w:tcW w:w="823" w:type="dxa"/>
            <w:shd w:val="clear" w:color="auto" w:fill="F3F3F3"/>
            <w:vAlign w:val="center"/>
          </w:tcPr>
          <w:p w14:paraId="4994845F" w14:textId="775E9E3D" w:rsidR="00124244" w:rsidRPr="000E033F" w:rsidRDefault="00124244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15</w:t>
            </w:r>
          </w:p>
        </w:tc>
        <w:tc>
          <w:tcPr>
            <w:tcW w:w="703" w:type="dxa"/>
            <w:shd w:val="clear" w:color="auto" w:fill="F3F3F3"/>
            <w:vAlign w:val="center"/>
          </w:tcPr>
          <w:p w14:paraId="61A70255" w14:textId="18BC2FEE" w:rsidR="00124244" w:rsidRPr="000E033F" w:rsidRDefault="00124244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F3F3F3"/>
            <w:vAlign w:val="center"/>
          </w:tcPr>
          <w:p w14:paraId="5F115E34" w14:textId="70759178" w:rsidR="00124244" w:rsidRPr="000E033F" w:rsidRDefault="00124244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0</w:t>
            </w:r>
          </w:p>
        </w:tc>
        <w:tc>
          <w:tcPr>
            <w:tcW w:w="1125" w:type="dxa"/>
            <w:shd w:val="clear" w:color="auto" w:fill="F3F3F3"/>
            <w:vAlign w:val="center"/>
          </w:tcPr>
          <w:p w14:paraId="3857DD3D" w14:textId="0D2389CE" w:rsidR="00124244" w:rsidRPr="000E033F" w:rsidRDefault="00124244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90</w:t>
            </w:r>
          </w:p>
        </w:tc>
        <w:tc>
          <w:tcPr>
            <w:tcW w:w="1116" w:type="dxa"/>
            <w:shd w:val="clear" w:color="auto" w:fill="F3F3F3"/>
            <w:vAlign w:val="center"/>
          </w:tcPr>
          <w:p w14:paraId="1DCF39AA" w14:textId="3B3780F7" w:rsidR="00124244" w:rsidRPr="000E033F" w:rsidRDefault="00124244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1.</w:t>
            </w:r>
          </w:p>
        </w:tc>
      </w:tr>
      <w:bookmarkEnd w:id="1"/>
      <w:tr w:rsidR="000E033F" w:rsidRPr="000E033F" w14:paraId="003DA16B" w14:textId="77777777" w:rsidTr="00124244">
        <w:trPr>
          <w:gridAfter w:val="1"/>
          <w:wAfter w:w="13" w:type="dxa"/>
          <w:cantSplit/>
          <w:trHeight w:val="496"/>
        </w:trPr>
        <w:tc>
          <w:tcPr>
            <w:tcW w:w="810" w:type="dxa"/>
            <w:vMerge w:val="restart"/>
            <w:shd w:val="clear" w:color="auto" w:fill="F2F2F2"/>
            <w:vAlign w:val="center"/>
          </w:tcPr>
          <w:p w14:paraId="6F303151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  <w:lang w:eastAsia="zh-CN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2154" w:type="dxa"/>
            <w:vMerge w:val="restart"/>
            <w:shd w:val="clear" w:color="auto" w:fill="F2F2F2"/>
            <w:vAlign w:val="center"/>
          </w:tcPr>
          <w:p w14:paraId="26E0F5BA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  <w:lang w:eastAsia="zh-CN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  <w:lang w:eastAsia="zh-CN"/>
              </w:rPr>
              <w:t>U.O. BOTA, Vrboska</w:t>
            </w:r>
          </w:p>
        </w:tc>
        <w:tc>
          <w:tcPr>
            <w:tcW w:w="823" w:type="dxa"/>
            <w:shd w:val="clear" w:color="auto" w:fill="F3F3F3"/>
            <w:vAlign w:val="center"/>
          </w:tcPr>
          <w:p w14:paraId="1F3F9971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65EE58B8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Daska za jedrenje</w:t>
            </w:r>
          </w:p>
        </w:tc>
        <w:tc>
          <w:tcPr>
            <w:tcW w:w="821" w:type="dxa"/>
            <w:shd w:val="clear" w:color="auto" w:fill="F3F3F3"/>
            <w:vAlign w:val="center"/>
          </w:tcPr>
          <w:p w14:paraId="03CE6E6D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59</w:t>
            </w:r>
          </w:p>
        </w:tc>
        <w:tc>
          <w:tcPr>
            <w:tcW w:w="823" w:type="dxa"/>
            <w:shd w:val="clear" w:color="auto" w:fill="F3F3F3"/>
            <w:vAlign w:val="center"/>
          </w:tcPr>
          <w:p w14:paraId="216F0E70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0</w:t>
            </w:r>
          </w:p>
        </w:tc>
        <w:tc>
          <w:tcPr>
            <w:tcW w:w="703" w:type="dxa"/>
            <w:shd w:val="clear" w:color="auto" w:fill="F3F3F3"/>
            <w:vAlign w:val="center"/>
          </w:tcPr>
          <w:p w14:paraId="3C899310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F3F3F3"/>
            <w:vAlign w:val="center"/>
          </w:tcPr>
          <w:p w14:paraId="04DBA562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7</w:t>
            </w:r>
          </w:p>
        </w:tc>
        <w:tc>
          <w:tcPr>
            <w:tcW w:w="1125" w:type="dxa"/>
            <w:shd w:val="clear" w:color="auto" w:fill="F3F3F3"/>
            <w:vAlign w:val="center"/>
          </w:tcPr>
          <w:p w14:paraId="79644889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81</w:t>
            </w:r>
          </w:p>
        </w:tc>
        <w:tc>
          <w:tcPr>
            <w:tcW w:w="1116" w:type="dxa"/>
            <w:shd w:val="clear" w:color="auto" w:fill="F3F3F3"/>
            <w:vAlign w:val="center"/>
          </w:tcPr>
          <w:p w14:paraId="173FA8DB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2.</w:t>
            </w:r>
          </w:p>
        </w:tc>
      </w:tr>
      <w:tr w:rsidR="000E033F" w:rsidRPr="000E033F" w14:paraId="58601021" w14:textId="77777777" w:rsidTr="00124244">
        <w:trPr>
          <w:gridAfter w:val="1"/>
          <w:wAfter w:w="13" w:type="dxa"/>
          <w:cantSplit/>
          <w:trHeight w:val="544"/>
        </w:trPr>
        <w:tc>
          <w:tcPr>
            <w:tcW w:w="810" w:type="dxa"/>
            <w:vMerge/>
            <w:shd w:val="clear" w:color="auto" w:fill="F2F2F2"/>
            <w:vAlign w:val="center"/>
          </w:tcPr>
          <w:p w14:paraId="576640C3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vMerge/>
            <w:shd w:val="clear" w:color="auto" w:fill="F2F2F2"/>
            <w:vAlign w:val="center"/>
          </w:tcPr>
          <w:p w14:paraId="08CF7035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823" w:type="dxa"/>
            <w:shd w:val="clear" w:color="auto" w:fill="F3F3F3"/>
            <w:vAlign w:val="center"/>
          </w:tcPr>
          <w:p w14:paraId="19104A51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20FFCD95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Kajak</w:t>
            </w:r>
          </w:p>
        </w:tc>
        <w:tc>
          <w:tcPr>
            <w:tcW w:w="821" w:type="dxa"/>
            <w:shd w:val="clear" w:color="auto" w:fill="F3F3F3"/>
            <w:vAlign w:val="center"/>
          </w:tcPr>
          <w:p w14:paraId="107EA3E6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59</w:t>
            </w:r>
          </w:p>
        </w:tc>
        <w:tc>
          <w:tcPr>
            <w:tcW w:w="823" w:type="dxa"/>
            <w:shd w:val="clear" w:color="auto" w:fill="F3F3F3"/>
            <w:vAlign w:val="center"/>
          </w:tcPr>
          <w:p w14:paraId="65626F11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0</w:t>
            </w:r>
          </w:p>
        </w:tc>
        <w:tc>
          <w:tcPr>
            <w:tcW w:w="703" w:type="dxa"/>
            <w:shd w:val="clear" w:color="auto" w:fill="F3F3F3"/>
            <w:vAlign w:val="center"/>
          </w:tcPr>
          <w:p w14:paraId="0C4BC814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F3F3F3"/>
            <w:vAlign w:val="center"/>
          </w:tcPr>
          <w:p w14:paraId="52476621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7</w:t>
            </w:r>
          </w:p>
        </w:tc>
        <w:tc>
          <w:tcPr>
            <w:tcW w:w="1125" w:type="dxa"/>
            <w:shd w:val="clear" w:color="auto" w:fill="F3F3F3"/>
            <w:vAlign w:val="center"/>
          </w:tcPr>
          <w:p w14:paraId="1825E90A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81</w:t>
            </w:r>
          </w:p>
        </w:tc>
        <w:tc>
          <w:tcPr>
            <w:tcW w:w="1116" w:type="dxa"/>
            <w:shd w:val="clear" w:color="auto" w:fill="F3F3F3"/>
            <w:vAlign w:val="center"/>
          </w:tcPr>
          <w:p w14:paraId="0169F170" w14:textId="77777777" w:rsidR="000E033F" w:rsidRPr="000E033F" w:rsidRDefault="000E033F" w:rsidP="000E033F">
            <w:pPr>
              <w:suppressAutoHyphens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r w:rsidRPr="000E033F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>2.</w:t>
            </w:r>
          </w:p>
        </w:tc>
      </w:tr>
    </w:tbl>
    <w:p w14:paraId="24DC3DF0" w14:textId="77777777" w:rsidR="00506D13" w:rsidRDefault="00506D13" w:rsidP="0003476C">
      <w:pPr>
        <w:spacing w:after="0" w:line="276" w:lineRule="auto"/>
        <w:rPr>
          <w:rFonts w:ascii="Times New Roman" w:hAnsi="Times New Roman" w:cs="Times New Roman"/>
        </w:rPr>
      </w:pPr>
    </w:p>
    <w:p w14:paraId="38FF097D" w14:textId="0A7425D6" w:rsidR="0003476C" w:rsidRDefault="00124244" w:rsidP="0003476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odnosu na ponuđeni iznos naknade dodijeljeni su bodovi sukladno uvjetima natječaja.</w:t>
      </w:r>
    </w:p>
    <w:p w14:paraId="690BEF88" w14:textId="37B92019" w:rsidR="00124244" w:rsidRDefault="00124244" w:rsidP="0003476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odnosu na ponuditelja Croatia property management d.o.o., po svim kriterijima iz natječaja ostvareno je sveukupno 90 bodova.  </w:t>
      </w:r>
    </w:p>
    <w:p w14:paraId="31ADBF55" w14:textId="660EA764" w:rsidR="00124244" w:rsidRDefault="00124244" w:rsidP="0003476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odnosu na ponuditelja Bota, obrt za usluge, Vrboska, po svim kriterijima iz natječaja ostvareno je sveukupno 81 bod.</w:t>
      </w:r>
    </w:p>
    <w:p w14:paraId="6601AC9D" w14:textId="6947EAE2" w:rsidR="003A5F5F" w:rsidRDefault="00124244" w:rsidP="0003476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Slijedom navedeno, analizom ponuda koje su kompletne sukladno uvjetima  natječaja, Povjerenstvo je utvrdilo najpovoljniju ponudu ponuditelja Croatia property management d.o.o., Povlja za mikrolokaciju 13., u iznosu od 1.500,00 € godišnje sa ostvarenih 90 bodova.</w:t>
      </w:r>
    </w:p>
    <w:p w14:paraId="45E1B24E" w14:textId="77777777" w:rsidR="003A5F5F" w:rsidRDefault="003A5F5F" w:rsidP="0003476C">
      <w:pPr>
        <w:spacing w:after="0" w:line="276" w:lineRule="auto"/>
        <w:rPr>
          <w:rFonts w:ascii="Times New Roman" w:hAnsi="Times New Roman" w:cs="Times New Roman"/>
        </w:rPr>
      </w:pPr>
    </w:p>
    <w:p w14:paraId="615B1393" w14:textId="77777777" w:rsidR="003A5F5F" w:rsidRDefault="003A5F5F" w:rsidP="0003476C">
      <w:pPr>
        <w:spacing w:after="0" w:line="276" w:lineRule="auto"/>
        <w:rPr>
          <w:rFonts w:ascii="Times New Roman" w:hAnsi="Times New Roman" w:cs="Times New Roman"/>
        </w:rPr>
      </w:pPr>
    </w:p>
    <w:p w14:paraId="7FDBB6BE" w14:textId="666276C3" w:rsidR="003A5F5F" w:rsidRPr="00303C45" w:rsidRDefault="003A5F5F" w:rsidP="0003476C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303C45">
        <w:rPr>
          <w:rFonts w:ascii="Times New Roman" w:hAnsi="Times New Roman" w:cs="Times New Roman"/>
          <w:b/>
          <w:bCs/>
        </w:rPr>
        <w:t>UPUTA O PRAVNOM LIJEKU:</w:t>
      </w:r>
    </w:p>
    <w:p w14:paraId="58512052" w14:textId="01B0FB95" w:rsidR="003A5F5F" w:rsidRDefault="003A5F5F" w:rsidP="0003476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Protiv ove Odluke ne može se izjaviti žalba, ali se može pokrenuti upravni spor tužbom pred Upravnim sudom u Splitu, Put Supavla 1, Split u dijelu Odluke u kojem je povrijeđen pravni interes</w:t>
      </w:r>
    </w:p>
    <w:p w14:paraId="4F0381CF" w14:textId="01982FF4" w:rsidR="003A5F5F" w:rsidRDefault="003A5F5F" w:rsidP="0003476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spor pokreće se tužbom koja se podnosi u roku od 30 dana od dana objave ove Odluke u „Službenom glasniku Grada Staroga Grad“.</w:t>
      </w:r>
    </w:p>
    <w:p w14:paraId="7741F6F3" w14:textId="5813D76B" w:rsidR="003A5F5F" w:rsidRDefault="003A5F5F" w:rsidP="0003476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Tužba se predaje Upravnom sudu neposredno u pisanom obliku, usmeno na zapisnik ili se šalje poštom, odnosno dostavlja elektronički.</w:t>
      </w:r>
    </w:p>
    <w:p w14:paraId="5144A10D" w14:textId="77777777" w:rsidR="00303C45" w:rsidRDefault="00303C45" w:rsidP="0003476C">
      <w:pPr>
        <w:spacing w:after="0" w:line="276" w:lineRule="auto"/>
        <w:rPr>
          <w:rFonts w:ascii="Times New Roman" w:hAnsi="Times New Roman" w:cs="Times New Roman"/>
        </w:rPr>
      </w:pPr>
    </w:p>
    <w:p w14:paraId="3CDCF037" w14:textId="627E712D" w:rsidR="00303C45" w:rsidRDefault="00303C45" w:rsidP="00303C45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GRADSKOG VIJEĆA</w:t>
      </w:r>
    </w:p>
    <w:p w14:paraId="57EEAEAD" w14:textId="2BCE870B" w:rsidR="00303C45" w:rsidRDefault="00303C45" w:rsidP="00303C45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Perislav Petrić, ing.</w:t>
      </w:r>
    </w:p>
    <w:p w14:paraId="2E2F44A4" w14:textId="77777777" w:rsidR="00303C45" w:rsidRDefault="00303C45" w:rsidP="00303C45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1FA3C16D" w14:textId="77777777" w:rsidR="00506D13" w:rsidRDefault="00506D13" w:rsidP="00303C4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66E02FF" w14:textId="3CB24F94" w:rsidR="00303C45" w:rsidRPr="00303C45" w:rsidRDefault="00303C45" w:rsidP="00303C4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DOSTAVITI:</w:t>
      </w:r>
    </w:p>
    <w:p w14:paraId="32AAE909" w14:textId="6AE327E1" w:rsidR="00303C45" w:rsidRPr="00303C45" w:rsidRDefault="00303C45" w:rsidP="00303C45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VELI DOLAC d.o.o.</w:t>
      </w:r>
    </w:p>
    <w:p w14:paraId="21899F8B" w14:textId="000B44F0" w:rsidR="00303C45" w:rsidRPr="00303C45" w:rsidRDefault="00303C45" w:rsidP="00303C45">
      <w:pPr>
        <w:pStyle w:val="ListParagraph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Put kardinala Alojzija Stepinca 10, 21460 Stari Grad</w:t>
      </w:r>
    </w:p>
    <w:p w14:paraId="3D363CA6" w14:textId="2923FCED" w:rsidR="00303C45" w:rsidRPr="00303C45" w:rsidRDefault="00303C45" w:rsidP="00303C45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UVALA TIHA, obrt za usluge, vl. Nikša Barbarić</w:t>
      </w:r>
    </w:p>
    <w:p w14:paraId="26D9415D" w14:textId="11B95826" w:rsidR="00303C45" w:rsidRPr="00303C45" w:rsidRDefault="00303C45" w:rsidP="00303C45">
      <w:pPr>
        <w:pStyle w:val="ListParagraph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Ulica kralja Zvonimira 33, 21460 Stari Grad</w:t>
      </w:r>
    </w:p>
    <w:p w14:paraId="491428D7" w14:textId="0F41B777" w:rsidR="00303C45" w:rsidRPr="00303C45" w:rsidRDefault="00303C45" w:rsidP="00303C45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CROATIA PROPERTY MANAGEMENT d.o.o.,</w:t>
      </w:r>
    </w:p>
    <w:p w14:paraId="04F22AA1" w14:textId="66EB888A" w:rsidR="00303C45" w:rsidRPr="00303C45" w:rsidRDefault="00303C45" w:rsidP="00303C45">
      <w:pPr>
        <w:pStyle w:val="ListParagraph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Riva 1, 21413 Povlja</w:t>
      </w:r>
    </w:p>
    <w:p w14:paraId="1D57F742" w14:textId="5630DC83" w:rsidR="00303C45" w:rsidRPr="00303C45" w:rsidRDefault="00303C45" w:rsidP="00303C45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U.O. BOTA, vl. Nikica Šišejković</w:t>
      </w:r>
    </w:p>
    <w:p w14:paraId="2DD1B7A8" w14:textId="285E29AC" w:rsidR="00303C45" w:rsidRPr="00303C45" w:rsidRDefault="00303C45" w:rsidP="00303C45">
      <w:pPr>
        <w:pStyle w:val="ListParagraph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Vrboska 504, 21463 Vrboska</w:t>
      </w:r>
    </w:p>
    <w:p w14:paraId="7DB6399E" w14:textId="58123A21" w:rsidR="00303C45" w:rsidRPr="00303C45" w:rsidRDefault="00303C45" w:rsidP="00303C45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AGATA, obrt, vl. Marija Tadić</w:t>
      </w:r>
    </w:p>
    <w:p w14:paraId="77A74B82" w14:textId="537E240E" w:rsidR="00303C45" w:rsidRPr="00303C45" w:rsidRDefault="00303C45" w:rsidP="00303C45">
      <w:pPr>
        <w:pStyle w:val="ListParagraph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Ulica kralja Zvonimira 33, 21460 Stari Grad</w:t>
      </w:r>
    </w:p>
    <w:p w14:paraId="34648A09" w14:textId="0770E0D1" w:rsidR="00303C45" w:rsidRPr="00303C45" w:rsidRDefault="00303C45" w:rsidP="00303C45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HELIOS FAROS d.d.</w:t>
      </w:r>
    </w:p>
    <w:p w14:paraId="5DF4CC62" w14:textId="6A872357" w:rsidR="00F96542" w:rsidRDefault="00303C45" w:rsidP="00303C45">
      <w:pPr>
        <w:pStyle w:val="ListParagraph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03C45">
        <w:rPr>
          <w:rFonts w:ascii="Times New Roman" w:hAnsi="Times New Roman" w:cs="Times New Roman"/>
          <w:sz w:val="20"/>
          <w:szCs w:val="20"/>
        </w:rPr>
        <w:t>Naselje Helios 5, 21460 Stari Grad</w:t>
      </w:r>
    </w:p>
    <w:p w14:paraId="0C71DFDB" w14:textId="746EF24B" w:rsidR="00303C45" w:rsidRDefault="00303C45" w:rsidP="00303C45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Gradonačelnik – ovdje</w:t>
      </w:r>
    </w:p>
    <w:p w14:paraId="4423DE4F" w14:textId="08A7DFD9" w:rsidR="0033564F" w:rsidRPr="00656105" w:rsidRDefault="00303C45" w:rsidP="007A0F70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 - ovdje</w:t>
      </w:r>
    </w:p>
    <w:sectPr w:rsidR="0033564F" w:rsidRPr="00656105" w:rsidSect="00656105">
      <w:footerReference w:type="default" r:id="rId8"/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6E5D" w14:textId="77777777" w:rsidR="00585303" w:rsidRDefault="00585303" w:rsidP="00656105">
      <w:pPr>
        <w:spacing w:after="0" w:line="240" w:lineRule="auto"/>
      </w:pPr>
      <w:r>
        <w:separator/>
      </w:r>
    </w:p>
  </w:endnote>
  <w:endnote w:type="continuationSeparator" w:id="0">
    <w:p w14:paraId="7346B075" w14:textId="77777777" w:rsidR="00585303" w:rsidRDefault="00585303" w:rsidP="0065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459202"/>
      <w:docPartObj>
        <w:docPartGallery w:val="Page Numbers (Bottom of Page)"/>
        <w:docPartUnique/>
      </w:docPartObj>
    </w:sdtPr>
    <w:sdtContent>
      <w:p w14:paraId="374591A3" w14:textId="74738985" w:rsidR="00656105" w:rsidRDefault="0065610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4B409" w14:textId="77777777" w:rsidR="00656105" w:rsidRDefault="00656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ABCF" w14:textId="77777777" w:rsidR="00585303" w:rsidRDefault="00585303" w:rsidP="00656105">
      <w:pPr>
        <w:spacing w:after="0" w:line="240" w:lineRule="auto"/>
      </w:pPr>
      <w:r>
        <w:separator/>
      </w:r>
    </w:p>
  </w:footnote>
  <w:footnote w:type="continuationSeparator" w:id="0">
    <w:p w14:paraId="28B0CF4A" w14:textId="77777777" w:rsidR="00585303" w:rsidRDefault="00585303" w:rsidP="0065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0016"/>
    <w:multiLevelType w:val="hybridMultilevel"/>
    <w:tmpl w:val="9D50AE3E"/>
    <w:lvl w:ilvl="0" w:tplc="6E3A13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835FE3"/>
    <w:multiLevelType w:val="hybridMultilevel"/>
    <w:tmpl w:val="B4603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24F"/>
    <w:multiLevelType w:val="hybridMultilevel"/>
    <w:tmpl w:val="E8FED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A1E99"/>
    <w:multiLevelType w:val="hybridMultilevel"/>
    <w:tmpl w:val="B374F57E"/>
    <w:lvl w:ilvl="0" w:tplc="7576C4C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536F0A2A"/>
    <w:multiLevelType w:val="hybridMultilevel"/>
    <w:tmpl w:val="444C996A"/>
    <w:lvl w:ilvl="0" w:tplc="7576C4C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3BF7FA6"/>
    <w:multiLevelType w:val="hybridMultilevel"/>
    <w:tmpl w:val="1AFEF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41C93"/>
    <w:multiLevelType w:val="hybridMultilevel"/>
    <w:tmpl w:val="CD72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7543">
    <w:abstractNumId w:val="6"/>
  </w:num>
  <w:num w:numId="2" w16cid:durableId="1623151630">
    <w:abstractNumId w:val="3"/>
  </w:num>
  <w:num w:numId="3" w16cid:durableId="87238616">
    <w:abstractNumId w:val="4"/>
  </w:num>
  <w:num w:numId="4" w16cid:durableId="99186389">
    <w:abstractNumId w:val="1"/>
  </w:num>
  <w:num w:numId="5" w16cid:durableId="355892616">
    <w:abstractNumId w:val="5"/>
  </w:num>
  <w:num w:numId="6" w16cid:durableId="1947347698">
    <w:abstractNumId w:val="0"/>
  </w:num>
  <w:num w:numId="7" w16cid:durableId="1835560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672"/>
    <w:rsid w:val="0000181F"/>
    <w:rsid w:val="0003476C"/>
    <w:rsid w:val="00076E6B"/>
    <w:rsid w:val="000A5674"/>
    <w:rsid w:val="000E033F"/>
    <w:rsid w:val="001043AE"/>
    <w:rsid w:val="00124244"/>
    <w:rsid w:val="00230430"/>
    <w:rsid w:val="00284672"/>
    <w:rsid w:val="00303C45"/>
    <w:rsid w:val="0033564F"/>
    <w:rsid w:val="003437C2"/>
    <w:rsid w:val="003A4D02"/>
    <w:rsid w:val="003A5F5F"/>
    <w:rsid w:val="004E32D4"/>
    <w:rsid w:val="004F6DD3"/>
    <w:rsid w:val="00506D13"/>
    <w:rsid w:val="00585303"/>
    <w:rsid w:val="00656105"/>
    <w:rsid w:val="007A0F70"/>
    <w:rsid w:val="007C059D"/>
    <w:rsid w:val="007D4F60"/>
    <w:rsid w:val="008737E0"/>
    <w:rsid w:val="008E2F18"/>
    <w:rsid w:val="00950FCF"/>
    <w:rsid w:val="009D21BC"/>
    <w:rsid w:val="00A71F92"/>
    <w:rsid w:val="00A91B32"/>
    <w:rsid w:val="00AB1307"/>
    <w:rsid w:val="00AB6991"/>
    <w:rsid w:val="00AF4940"/>
    <w:rsid w:val="00B03B4C"/>
    <w:rsid w:val="00B35520"/>
    <w:rsid w:val="00BE38B8"/>
    <w:rsid w:val="00C2550A"/>
    <w:rsid w:val="00CA1023"/>
    <w:rsid w:val="00D23EFB"/>
    <w:rsid w:val="00D72745"/>
    <w:rsid w:val="00DE107B"/>
    <w:rsid w:val="00DF1606"/>
    <w:rsid w:val="00E153CF"/>
    <w:rsid w:val="00E15FA2"/>
    <w:rsid w:val="00E71807"/>
    <w:rsid w:val="00F67675"/>
    <w:rsid w:val="00F96542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CE0C"/>
  <w15:chartTrackingRefBased/>
  <w15:docId w15:val="{D227AF6D-B42D-4790-B09A-98A8B82B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105"/>
  </w:style>
  <w:style w:type="paragraph" w:styleId="Footer">
    <w:name w:val="footer"/>
    <w:basedOn w:val="Normal"/>
    <w:link w:val="FooterChar"/>
    <w:uiPriority w:val="99"/>
    <w:unhideWhenUsed/>
    <w:rsid w:val="006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1923</Words>
  <Characters>10965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2026-03-20T10:54:00Z</cp:lastPrinted>
  <dcterms:created xsi:type="dcterms:W3CDTF">2024-08-19T10:36:00Z</dcterms:created>
  <dcterms:modified xsi:type="dcterms:W3CDTF">2026-03-27T10:58:00Z</dcterms:modified>
</cp:coreProperties>
</file>