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AE82" w14:textId="77777777" w:rsidR="00020E0A" w:rsidRPr="00556985" w:rsidRDefault="00020E0A" w:rsidP="00734FA8">
      <w:pPr>
        <w:pStyle w:val="ListParagraph"/>
        <w:tabs>
          <w:tab w:val="left" w:pos="0"/>
        </w:tabs>
        <w:spacing w:after="0"/>
        <w:ind w:left="0" w:firstLine="630"/>
        <w:jc w:val="both"/>
        <w:rPr>
          <w:rFonts w:ascii="Times New Roman" w:hAnsi="Times New Roman"/>
        </w:rPr>
      </w:pPr>
    </w:p>
    <w:p w14:paraId="45413A46" w14:textId="14CAB7C4" w:rsidR="00020E0A" w:rsidRPr="00556985" w:rsidRDefault="00020E0A" w:rsidP="00020E0A">
      <w:pPr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 xml:space="preserve">                </w:t>
      </w:r>
      <w:r w:rsidRPr="00556985">
        <w:rPr>
          <w:noProof/>
          <w:lang w:val="hr-HR"/>
        </w:rPr>
        <w:drawing>
          <wp:inline distT="0" distB="0" distL="0" distR="0" wp14:anchorId="20CEA1B3" wp14:editId="321E083A">
            <wp:extent cx="597535" cy="7499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30C68" w14:textId="77777777" w:rsidR="00020E0A" w:rsidRPr="00556985" w:rsidRDefault="00020E0A" w:rsidP="00020E0A">
      <w:pPr>
        <w:spacing w:after="0"/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>REPUBLIKA HRVATSKA</w:t>
      </w:r>
    </w:p>
    <w:p w14:paraId="396A17E2" w14:textId="2B0E1832" w:rsidR="00020E0A" w:rsidRPr="00556985" w:rsidRDefault="00020E0A" w:rsidP="00020E0A">
      <w:pPr>
        <w:spacing w:after="0"/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>SPLITSKO-DALMATINSKA ŽUPANIJA</w:t>
      </w:r>
    </w:p>
    <w:p w14:paraId="79A90415" w14:textId="77777777" w:rsidR="00020E0A" w:rsidRPr="00556985" w:rsidRDefault="00020E0A" w:rsidP="00020E0A">
      <w:pPr>
        <w:spacing w:after="0"/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>GRAD STARI GRAD</w:t>
      </w:r>
    </w:p>
    <w:p w14:paraId="0F2C37DD" w14:textId="09C1F33E" w:rsidR="00020E0A" w:rsidRPr="00556985" w:rsidRDefault="00020E0A" w:rsidP="00020E0A">
      <w:pPr>
        <w:spacing w:after="0"/>
        <w:jc w:val="both"/>
        <w:rPr>
          <w:rFonts w:ascii="Times New Roman" w:hAnsi="Times New Roman"/>
          <w:b/>
          <w:i/>
          <w:lang w:val="hr-HR"/>
        </w:rPr>
      </w:pPr>
      <w:r w:rsidRPr="00556985">
        <w:rPr>
          <w:rFonts w:ascii="Times New Roman" w:hAnsi="Times New Roman"/>
          <w:b/>
          <w:i/>
          <w:lang w:val="hr-HR"/>
        </w:rPr>
        <w:t>G r a d s k o   v i j e ć e</w:t>
      </w:r>
    </w:p>
    <w:p w14:paraId="7B43EFDD" w14:textId="0B2933CA" w:rsidR="00020E0A" w:rsidRPr="00556985" w:rsidRDefault="00020E0A" w:rsidP="00020E0A">
      <w:pPr>
        <w:spacing w:after="0"/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 xml:space="preserve">KLASA: </w:t>
      </w:r>
      <w:r w:rsidR="008479BE">
        <w:rPr>
          <w:rFonts w:ascii="Times New Roman" w:hAnsi="Times New Roman"/>
          <w:lang w:val="hr-HR"/>
        </w:rPr>
        <w:t>120-01/26-01/01</w:t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  <w:t xml:space="preserve">                                          </w:t>
      </w:r>
    </w:p>
    <w:p w14:paraId="7855F502" w14:textId="5C0B9647" w:rsidR="00020E0A" w:rsidRPr="00556985" w:rsidRDefault="00020E0A" w:rsidP="00020E0A">
      <w:pPr>
        <w:spacing w:after="0"/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>URBROJ: 2181-10-01-2</w:t>
      </w:r>
      <w:r w:rsidR="008479BE">
        <w:rPr>
          <w:rFonts w:ascii="Times New Roman" w:hAnsi="Times New Roman"/>
          <w:lang w:val="hr-HR"/>
        </w:rPr>
        <w:t>6-1</w:t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  <w:t xml:space="preserve">       </w:t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  <w:t xml:space="preserve">                                  </w:t>
      </w:r>
      <w:r w:rsidRPr="00556985">
        <w:rPr>
          <w:rFonts w:ascii="Times New Roman" w:hAnsi="Times New Roman"/>
          <w:lang w:val="hr-HR"/>
        </w:rPr>
        <w:tab/>
      </w:r>
    </w:p>
    <w:p w14:paraId="14A53428" w14:textId="555B288E" w:rsidR="00020E0A" w:rsidRPr="00556985" w:rsidRDefault="00020E0A" w:rsidP="00020E0A">
      <w:pPr>
        <w:spacing w:after="0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 xml:space="preserve">Stari Grad, </w:t>
      </w:r>
      <w:r w:rsidR="008479BE">
        <w:rPr>
          <w:rFonts w:ascii="Times New Roman" w:hAnsi="Times New Roman"/>
          <w:lang w:val="hr-HR"/>
        </w:rPr>
        <w:t>25. ožujka 2026</w:t>
      </w:r>
      <w:r w:rsidRPr="00556985">
        <w:rPr>
          <w:rFonts w:ascii="Times New Roman" w:hAnsi="Times New Roman"/>
          <w:lang w:val="hr-HR"/>
        </w:rPr>
        <w:t>. godine</w:t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</w:r>
      <w:bookmarkStart w:id="0" w:name="00000006"/>
      <w:bookmarkEnd w:id="0"/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  <w:t xml:space="preserve">             </w:t>
      </w:r>
    </w:p>
    <w:p w14:paraId="42E1BFE1" w14:textId="77777777" w:rsidR="00020E0A" w:rsidRPr="00556985" w:rsidRDefault="00020E0A" w:rsidP="00734FA8">
      <w:pPr>
        <w:pStyle w:val="ListParagraph"/>
        <w:tabs>
          <w:tab w:val="left" w:pos="0"/>
        </w:tabs>
        <w:spacing w:after="0"/>
        <w:ind w:left="0" w:firstLine="630"/>
        <w:jc w:val="both"/>
        <w:rPr>
          <w:rFonts w:ascii="Times New Roman" w:hAnsi="Times New Roman"/>
        </w:rPr>
      </w:pPr>
    </w:p>
    <w:p w14:paraId="62ED59BF" w14:textId="77777777" w:rsidR="00020E0A" w:rsidRPr="00556985" w:rsidRDefault="00020E0A" w:rsidP="00734FA8">
      <w:pPr>
        <w:pStyle w:val="ListParagraph"/>
        <w:tabs>
          <w:tab w:val="left" w:pos="0"/>
        </w:tabs>
        <w:spacing w:after="0"/>
        <w:ind w:left="0" w:firstLine="630"/>
        <w:jc w:val="both"/>
        <w:rPr>
          <w:rFonts w:ascii="Times New Roman" w:hAnsi="Times New Roman"/>
        </w:rPr>
      </w:pPr>
    </w:p>
    <w:p w14:paraId="5141FFC9" w14:textId="1B943E75" w:rsidR="0017479D" w:rsidRDefault="00A36042" w:rsidP="00FD3824">
      <w:pPr>
        <w:pStyle w:val="ListParagraph"/>
        <w:tabs>
          <w:tab w:val="left" w:pos="0"/>
        </w:tabs>
        <w:spacing w:after="0"/>
        <w:ind w:left="0" w:firstLine="630"/>
        <w:jc w:val="both"/>
        <w:rPr>
          <w:rFonts w:ascii="Times New Roman" w:hAnsi="Times New Roman"/>
        </w:rPr>
      </w:pPr>
      <w:r w:rsidRPr="00556985">
        <w:rPr>
          <w:rFonts w:ascii="Times New Roman" w:hAnsi="Times New Roman"/>
        </w:rPr>
        <w:t>Na temelju članka 3., članka 4. stavka 1. alineje 5. Zakona o plaćama u lokalnoj i područn</w:t>
      </w:r>
      <w:r w:rsidR="00573978" w:rsidRPr="00556985">
        <w:rPr>
          <w:rFonts w:ascii="Times New Roman" w:hAnsi="Times New Roman"/>
        </w:rPr>
        <w:t>oj (regionalnoj) samoupravi („Narodne novine“</w:t>
      </w:r>
      <w:r w:rsidRPr="00556985">
        <w:rPr>
          <w:rFonts w:ascii="Times New Roman" w:hAnsi="Times New Roman"/>
        </w:rPr>
        <w:t>, broj 28/10</w:t>
      </w:r>
      <w:r w:rsidR="00573978" w:rsidRPr="00556985">
        <w:rPr>
          <w:rFonts w:ascii="Times New Roman" w:hAnsi="Times New Roman"/>
        </w:rPr>
        <w:t xml:space="preserve"> i 10/23</w:t>
      </w:r>
      <w:r w:rsidRPr="00556985">
        <w:rPr>
          <w:rFonts w:ascii="Times New Roman" w:hAnsi="Times New Roman"/>
        </w:rPr>
        <w:t xml:space="preserve">) i članka 32. </w:t>
      </w:r>
      <w:r w:rsidR="008B77E7" w:rsidRPr="00556985">
        <w:rPr>
          <w:rFonts w:ascii="Times New Roman" w:hAnsi="Times New Roman"/>
        </w:rPr>
        <w:t>s</w:t>
      </w:r>
      <w:r w:rsidRPr="00556985">
        <w:rPr>
          <w:rFonts w:ascii="Times New Roman" w:hAnsi="Times New Roman"/>
        </w:rPr>
        <w:t>tavka 1. alineje 31. Statuta Grada Staroga Grada  («Službeni glasnik Grada Starog Grada», broj: 12/09, 3/10, 4/13, 5/13, 6/18 i 2/20)</w:t>
      </w:r>
      <w:r w:rsidR="00020E0A" w:rsidRPr="00556985">
        <w:rPr>
          <w:rFonts w:ascii="Times New Roman" w:hAnsi="Times New Roman"/>
        </w:rPr>
        <w:t xml:space="preserve">, na prijedlog Gradonačelnika, </w:t>
      </w:r>
      <w:r w:rsidRPr="00556985">
        <w:rPr>
          <w:rFonts w:ascii="Times New Roman" w:hAnsi="Times New Roman"/>
        </w:rPr>
        <w:t xml:space="preserve">Gradsko vijeće Grada Staroga Grada, na </w:t>
      </w:r>
      <w:r w:rsidR="008479BE">
        <w:rPr>
          <w:rFonts w:ascii="Times New Roman" w:hAnsi="Times New Roman"/>
        </w:rPr>
        <w:t>XII</w:t>
      </w:r>
      <w:r w:rsidR="00AA0470" w:rsidRPr="00556985">
        <w:rPr>
          <w:rFonts w:ascii="Times New Roman" w:hAnsi="Times New Roman"/>
        </w:rPr>
        <w:t>.</w:t>
      </w:r>
      <w:r w:rsidR="00E069DD" w:rsidRPr="00556985">
        <w:rPr>
          <w:rFonts w:ascii="Times New Roman" w:hAnsi="Times New Roman"/>
        </w:rPr>
        <w:t xml:space="preserve"> </w:t>
      </w:r>
      <w:r w:rsidRPr="00556985">
        <w:rPr>
          <w:rFonts w:ascii="Times New Roman" w:hAnsi="Times New Roman"/>
        </w:rPr>
        <w:t>sjednici</w:t>
      </w:r>
      <w:r w:rsidR="00E36970" w:rsidRPr="00556985">
        <w:rPr>
          <w:rFonts w:ascii="Times New Roman" w:hAnsi="Times New Roman"/>
        </w:rPr>
        <w:t xml:space="preserve">, </w:t>
      </w:r>
      <w:r w:rsidRPr="00556985">
        <w:rPr>
          <w:rFonts w:ascii="Times New Roman" w:hAnsi="Times New Roman"/>
        </w:rPr>
        <w:t xml:space="preserve">održanoj dana </w:t>
      </w:r>
      <w:r w:rsidR="008479BE">
        <w:rPr>
          <w:rFonts w:ascii="Times New Roman" w:hAnsi="Times New Roman"/>
        </w:rPr>
        <w:t>25</w:t>
      </w:r>
      <w:r w:rsidR="00AD6721" w:rsidRPr="00556985">
        <w:rPr>
          <w:rFonts w:ascii="Times New Roman" w:hAnsi="Times New Roman"/>
        </w:rPr>
        <w:t xml:space="preserve">. </w:t>
      </w:r>
      <w:r w:rsidR="00020E0A" w:rsidRPr="00556985">
        <w:rPr>
          <w:rFonts w:ascii="Times New Roman" w:hAnsi="Times New Roman"/>
        </w:rPr>
        <w:t>ožujka 2026</w:t>
      </w:r>
      <w:r w:rsidR="00B75C24" w:rsidRPr="00556985">
        <w:rPr>
          <w:rFonts w:ascii="Times New Roman" w:hAnsi="Times New Roman"/>
        </w:rPr>
        <w:t>.</w:t>
      </w:r>
      <w:r w:rsidRPr="00556985">
        <w:rPr>
          <w:rFonts w:ascii="Times New Roman" w:hAnsi="Times New Roman"/>
        </w:rPr>
        <w:t xml:space="preserve">  godine  d o n o s i </w:t>
      </w:r>
    </w:p>
    <w:p w14:paraId="1DF1078D" w14:textId="77777777" w:rsidR="00FD3824" w:rsidRPr="00556985" w:rsidRDefault="00FD3824" w:rsidP="00FD3824">
      <w:pPr>
        <w:pStyle w:val="ListParagraph"/>
        <w:tabs>
          <w:tab w:val="left" w:pos="0"/>
        </w:tabs>
        <w:spacing w:after="0"/>
        <w:ind w:left="0" w:firstLine="630"/>
        <w:jc w:val="both"/>
        <w:rPr>
          <w:rFonts w:ascii="Times New Roman" w:hAnsi="Times New Roman"/>
        </w:rPr>
      </w:pPr>
    </w:p>
    <w:p w14:paraId="6BFEA90B" w14:textId="77777777" w:rsidR="0017479D" w:rsidRPr="00556985" w:rsidRDefault="00A36042" w:rsidP="00734FA8">
      <w:pPr>
        <w:pStyle w:val="ListParagraph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556985">
        <w:rPr>
          <w:rFonts w:ascii="Times New Roman" w:hAnsi="Times New Roman"/>
          <w:b/>
          <w:bCs/>
        </w:rPr>
        <w:t>ODLUKU</w:t>
      </w:r>
    </w:p>
    <w:p w14:paraId="7F5B2583" w14:textId="792792B8" w:rsidR="0017479D" w:rsidRPr="00556985" w:rsidRDefault="00A36042" w:rsidP="005A1AAE">
      <w:pPr>
        <w:pStyle w:val="ListParagraph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bookmarkStart w:id="1" w:name="_Hlk224716887"/>
      <w:r w:rsidRPr="00556985">
        <w:rPr>
          <w:rFonts w:ascii="Times New Roman" w:hAnsi="Times New Roman"/>
          <w:b/>
          <w:bCs/>
        </w:rPr>
        <w:t xml:space="preserve">o plaći i drugim pravima iz radnog odnosa </w:t>
      </w:r>
      <w:r w:rsidR="00FC303D">
        <w:rPr>
          <w:rFonts w:ascii="Times New Roman" w:hAnsi="Times New Roman"/>
          <w:b/>
          <w:bCs/>
        </w:rPr>
        <w:t xml:space="preserve">te naknade za rad </w:t>
      </w:r>
      <w:r w:rsidRPr="00556985">
        <w:rPr>
          <w:rFonts w:ascii="Times New Roman" w:hAnsi="Times New Roman"/>
          <w:b/>
          <w:bCs/>
        </w:rPr>
        <w:t xml:space="preserve">Gradonačelnika Grada Staroga Grada </w:t>
      </w:r>
    </w:p>
    <w:bookmarkEnd w:id="1"/>
    <w:p w14:paraId="66BB0A53" w14:textId="77777777" w:rsidR="0017479D" w:rsidRPr="00556985" w:rsidRDefault="0017479D" w:rsidP="00734FA8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</w:rPr>
      </w:pPr>
    </w:p>
    <w:p w14:paraId="6AFC2F5B" w14:textId="709D5568" w:rsidR="0017479D" w:rsidRPr="00FD3824" w:rsidRDefault="00A36042" w:rsidP="00FD3824">
      <w:pPr>
        <w:pStyle w:val="ListParagraph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556985">
        <w:rPr>
          <w:rFonts w:ascii="Times New Roman" w:hAnsi="Times New Roman"/>
          <w:b/>
          <w:bCs/>
        </w:rPr>
        <w:t>Članak 1.</w:t>
      </w:r>
    </w:p>
    <w:p w14:paraId="467E50B5" w14:textId="77777777" w:rsidR="00FD3824" w:rsidRDefault="005A1AAE" w:rsidP="00FD3824">
      <w:pPr>
        <w:pStyle w:val="ListParagraph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FD3824">
        <w:rPr>
          <w:rFonts w:ascii="Times New Roman" w:hAnsi="Times New Roman"/>
        </w:rPr>
        <w:t xml:space="preserve">Ovom Odlukom </w:t>
      </w:r>
      <w:r w:rsidR="00A36042" w:rsidRPr="00FD3824">
        <w:rPr>
          <w:rFonts w:ascii="Times New Roman" w:hAnsi="Times New Roman"/>
        </w:rPr>
        <w:t xml:space="preserve"> o plaći i drugim pravima iz radnog odnosa</w:t>
      </w:r>
      <w:r w:rsidR="00FC303D" w:rsidRPr="00FD3824">
        <w:rPr>
          <w:rFonts w:ascii="Times New Roman" w:hAnsi="Times New Roman"/>
        </w:rPr>
        <w:t xml:space="preserve"> te naknade za rad</w:t>
      </w:r>
      <w:r w:rsidR="00A36042" w:rsidRPr="00FD3824">
        <w:rPr>
          <w:rFonts w:ascii="Times New Roman" w:hAnsi="Times New Roman"/>
        </w:rPr>
        <w:t xml:space="preserve"> Gradonačelnika Grada Staroga Grada </w:t>
      </w:r>
      <w:r w:rsidRPr="00FD3824">
        <w:rPr>
          <w:rFonts w:ascii="Times New Roman" w:hAnsi="Times New Roman"/>
        </w:rPr>
        <w:t>(u daljnjem tekstu: Odluka) određuju se mjerila za određivanje plaće i ostala prava iz radnog odnosa gradonačelnika koji profesionalno obavlja dužnost te naknada za rad gradonačelnika koji dužnost obavlja bez zasnivanja radnog odnosa.</w:t>
      </w:r>
    </w:p>
    <w:p w14:paraId="4374751F" w14:textId="0D351F86" w:rsidR="0017479D" w:rsidRPr="00FD3824" w:rsidRDefault="005A1AAE" w:rsidP="00FD3824">
      <w:pPr>
        <w:pStyle w:val="ListParagraph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FD3824">
        <w:rPr>
          <w:rFonts w:ascii="Times New Roman" w:hAnsi="Times New Roman"/>
        </w:rPr>
        <w:t>Izrazi koji se upotrebljavaju u ovoj Odluci, a imaju rodno značenje, podjednako se odnose na ženski i muški rod.</w:t>
      </w:r>
      <w:r w:rsidR="009B0805" w:rsidRPr="00FD3824">
        <w:rPr>
          <w:rFonts w:ascii="Times New Roman" w:hAnsi="Times New Roman"/>
          <w:i/>
        </w:rPr>
        <w:t xml:space="preserve"> </w:t>
      </w:r>
    </w:p>
    <w:p w14:paraId="65BDEC51" w14:textId="77777777" w:rsidR="00B75C24" w:rsidRPr="00556985" w:rsidRDefault="00B75C24" w:rsidP="00734F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21FD942" w14:textId="77777777" w:rsidR="0017479D" w:rsidRPr="00556985" w:rsidRDefault="00A36042" w:rsidP="00734F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556985">
        <w:rPr>
          <w:rFonts w:ascii="Times New Roman" w:hAnsi="Times New Roman" w:cs="Times New Roman"/>
          <w:b/>
          <w:bCs/>
          <w:lang w:val="hr-HR"/>
        </w:rPr>
        <w:t>Članak 2.</w:t>
      </w:r>
    </w:p>
    <w:p w14:paraId="29B2D694" w14:textId="7E104698" w:rsidR="0017479D" w:rsidRPr="00556985" w:rsidRDefault="005A1AAE" w:rsidP="00556985">
      <w:pPr>
        <w:pStyle w:val="ListParagraph"/>
        <w:tabs>
          <w:tab w:val="left" w:pos="0"/>
        </w:tabs>
        <w:spacing w:after="0"/>
        <w:jc w:val="both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Plaću gradonačelnika čini umnožak koeficijenta i osnovice za obračun plaće, uvećan za 0,5% za svaku navršenu godinu radnog staža, ukupno najviše do 20%.</w:t>
      </w:r>
    </w:p>
    <w:p w14:paraId="7DB3FD9C" w14:textId="77777777" w:rsidR="005A1AAE" w:rsidRPr="00556985" w:rsidRDefault="005A1AAE" w:rsidP="005A1AAE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lang w:val="hr-HR" w:eastAsia="hr-HR"/>
        </w:rPr>
      </w:pPr>
    </w:p>
    <w:p w14:paraId="4840B40D" w14:textId="1002C34E" w:rsidR="005A1AAE" w:rsidRPr="00556985" w:rsidRDefault="005A1AAE" w:rsidP="005A1AAE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556985">
        <w:rPr>
          <w:rFonts w:ascii="Times New Roman" w:eastAsia="Times New Roman" w:hAnsi="Times New Roman"/>
          <w:b/>
          <w:bCs/>
          <w:lang w:val="hr-HR" w:eastAsia="hr-HR"/>
        </w:rPr>
        <w:t>Članak 3.</w:t>
      </w:r>
    </w:p>
    <w:p w14:paraId="68DCFF77" w14:textId="73061B78" w:rsidR="00556985" w:rsidRPr="00556985" w:rsidRDefault="00556985" w:rsidP="00556985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Osnovica za obračun plaće gradonačelnika utvrđuje se u visini osnovice za izračun plaća državnih dužnosnika, prema propisima kojima se uređuju obveze i prava državnih dužnosnika.</w:t>
      </w:r>
    </w:p>
    <w:p w14:paraId="03A29A4B" w14:textId="77777777" w:rsidR="00556985" w:rsidRPr="00556985" w:rsidRDefault="00556985" w:rsidP="00556985">
      <w:pPr>
        <w:tabs>
          <w:tab w:val="left" w:pos="0"/>
        </w:tabs>
        <w:spacing w:after="0"/>
        <w:rPr>
          <w:rFonts w:ascii="Times New Roman" w:eastAsia="Times New Roman" w:hAnsi="Times New Roman"/>
          <w:lang w:val="hr-HR" w:eastAsia="hr-HR"/>
        </w:rPr>
      </w:pPr>
    </w:p>
    <w:p w14:paraId="7F583390" w14:textId="4F02C1EE" w:rsidR="00556985" w:rsidRPr="00556985" w:rsidRDefault="00556985" w:rsidP="00556985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556985">
        <w:rPr>
          <w:rFonts w:ascii="Times New Roman" w:eastAsia="Times New Roman" w:hAnsi="Times New Roman"/>
          <w:b/>
          <w:bCs/>
          <w:lang w:val="hr-HR" w:eastAsia="hr-HR"/>
        </w:rPr>
        <w:t>Članak 4.</w:t>
      </w:r>
    </w:p>
    <w:p w14:paraId="2B82C7BC" w14:textId="33413D64" w:rsidR="005A1AAE" w:rsidRPr="00556985" w:rsidRDefault="00556985" w:rsidP="00556985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Gradonačelniku koji profesionalno obnaša dužnost utvrđuje se koeficijent 3,6.</w:t>
      </w:r>
    </w:p>
    <w:p w14:paraId="20097C79" w14:textId="77777777" w:rsidR="00556985" w:rsidRDefault="00556985" w:rsidP="00FD3824">
      <w:pPr>
        <w:tabs>
          <w:tab w:val="left" w:pos="0"/>
        </w:tabs>
        <w:spacing w:after="0"/>
        <w:rPr>
          <w:rFonts w:ascii="Times New Roman" w:eastAsia="Times New Roman" w:hAnsi="Times New Roman"/>
          <w:lang w:val="hr-HR" w:eastAsia="hr-HR"/>
        </w:rPr>
      </w:pPr>
    </w:p>
    <w:p w14:paraId="608E69CE" w14:textId="39CD9CE9" w:rsidR="00556985" w:rsidRPr="00556985" w:rsidRDefault="00556985" w:rsidP="00556985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556985">
        <w:rPr>
          <w:rFonts w:ascii="Times New Roman" w:eastAsia="Times New Roman" w:hAnsi="Times New Roman"/>
          <w:b/>
          <w:bCs/>
          <w:lang w:val="hr-HR" w:eastAsia="hr-HR"/>
        </w:rPr>
        <w:t>Članak 5.</w:t>
      </w:r>
    </w:p>
    <w:p w14:paraId="14FE7B13" w14:textId="0535FC30" w:rsidR="00556985" w:rsidRPr="00556985" w:rsidRDefault="00556985" w:rsidP="00556985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Gradonačelnik koji dužnost obavlja profesionalno, za vrijeme profesionalnog obavljanja dužnosti ostvaruje i druga prava iz rada odnosno prava iz mirovinskog i zdravstvenog osiguranja, a vrijeme obavljanja dužnosti uračunava mu se u staž osiguranja.</w:t>
      </w:r>
    </w:p>
    <w:p w14:paraId="5C0F6E69" w14:textId="31CF1E9A" w:rsidR="00556985" w:rsidRPr="00556985" w:rsidRDefault="00556985" w:rsidP="00556985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Gradonačelnik koji dužnost obavlja profesionalno, za vrijeme profesionalnog obavljanja dužnosti ima, osim prava na plaću, pravo na staž osiguranja i ostvaruje prava iz mirovinskog i zdravstvenog osiguranja i druga prava iz rada i to pravo na:</w:t>
      </w:r>
    </w:p>
    <w:p w14:paraId="32EB5A8A" w14:textId="44025A29" w:rsidR="00556985" w:rsidRPr="00556985" w:rsidRDefault="00556985" w:rsidP="00556985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dnevnicu za službeno putovanje u tuzemstvu i inozemstvu,</w:t>
      </w:r>
    </w:p>
    <w:p w14:paraId="361BC2DE" w14:textId="38CA6CFC" w:rsidR="00556985" w:rsidRPr="00556985" w:rsidRDefault="00556985" w:rsidP="00556985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naknadu prijevoznih troškova i troškova noćenja na službenom putovanju,</w:t>
      </w:r>
    </w:p>
    <w:p w14:paraId="654E0641" w14:textId="20406FC8" w:rsidR="00556985" w:rsidRPr="00556985" w:rsidRDefault="00556985" w:rsidP="00556985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novčanu paušalnu naknadu za podmirivanje troškova prehrane,</w:t>
      </w:r>
    </w:p>
    <w:p w14:paraId="7DECC534" w14:textId="30D15688" w:rsidR="00556985" w:rsidRPr="00556985" w:rsidRDefault="00556985" w:rsidP="00556985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lastRenderedPageBreak/>
        <w:t>potporu za novorođenče,</w:t>
      </w:r>
    </w:p>
    <w:p w14:paraId="18D47510" w14:textId="49C839CC" w:rsidR="00556985" w:rsidRPr="00556985" w:rsidRDefault="00556985" w:rsidP="00556985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potporu za slučaj smrti užeg člana obitelji,</w:t>
      </w:r>
    </w:p>
    <w:p w14:paraId="0A80725D" w14:textId="18CBAF92" w:rsidR="00556985" w:rsidRPr="00556985" w:rsidRDefault="00556985" w:rsidP="00556985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potporu zbog invalidnosti,</w:t>
      </w:r>
    </w:p>
    <w:p w14:paraId="5618BEA9" w14:textId="660223C6" w:rsidR="00556985" w:rsidRPr="00556985" w:rsidRDefault="00556985" w:rsidP="00556985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potporu za slučaj smrti,</w:t>
      </w:r>
    </w:p>
    <w:p w14:paraId="242ADBD4" w14:textId="4CC7FD25" w:rsidR="00556985" w:rsidRPr="00556985" w:rsidRDefault="00556985" w:rsidP="00556985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potporu zbog neprekidnog bolovanja dužeg od 90 dana</w:t>
      </w:r>
    </w:p>
    <w:p w14:paraId="7DFABA77" w14:textId="2A99D089" w:rsidR="00556985" w:rsidRPr="00556985" w:rsidRDefault="00556985" w:rsidP="00556985">
      <w:pPr>
        <w:tabs>
          <w:tab w:val="left" w:pos="0"/>
        </w:tabs>
        <w:spacing w:after="0"/>
        <w:ind w:left="720"/>
        <w:rPr>
          <w:rFonts w:ascii="Times New Roman" w:eastAsia="Times New Roman" w:hAnsi="Times New Roman"/>
          <w:lang w:val="hr-HR" w:eastAsia="hr-HR"/>
        </w:rPr>
      </w:pPr>
      <w:r>
        <w:rPr>
          <w:rFonts w:ascii="Times New Roman" w:eastAsia="Times New Roman" w:hAnsi="Times New Roman"/>
          <w:lang w:val="hr-HR" w:eastAsia="hr-HR"/>
        </w:rPr>
        <w:t>u</w:t>
      </w:r>
      <w:r w:rsidRPr="00556985">
        <w:rPr>
          <w:rFonts w:ascii="Times New Roman" w:eastAsia="Times New Roman" w:hAnsi="Times New Roman"/>
          <w:lang w:val="hr-HR" w:eastAsia="hr-HR"/>
        </w:rPr>
        <w:t xml:space="preserve"> visini propisanoj aktima koji se primjenjuju na službenike </w:t>
      </w:r>
      <w:r w:rsidR="00F9117B">
        <w:rPr>
          <w:rFonts w:ascii="Times New Roman" w:eastAsia="Times New Roman" w:hAnsi="Times New Roman"/>
          <w:lang w:val="hr-HR" w:eastAsia="hr-HR"/>
        </w:rPr>
        <w:t>i</w:t>
      </w:r>
      <w:r w:rsidRPr="00556985">
        <w:rPr>
          <w:rFonts w:ascii="Times New Roman" w:eastAsia="Times New Roman" w:hAnsi="Times New Roman"/>
          <w:lang w:val="hr-HR" w:eastAsia="hr-HR"/>
        </w:rPr>
        <w:t xml:space="preserve"> namještenike u upravnim tijelima Grada Staroga Grada.</w:t>
      </w:r>
    </w:p>
    <w:p w14:paraId="7FA8D4F3" w14:textId="5E0CC896" w:rsidR="00556985" w:rsidRPr="00556985" w:rsidRDefault="00556985" w:rsidP="00556985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Gradonačelnik, osim prava iz stavka 2. ovog članka, ima pravo na korištenje službenog računala i mobitela u službene svrhe.</w:t>
      </w:r>
    </w:p>
    <w:p w14:paraId="4CDEC082" w14:textId="77777777" w:rsidR="0017479D" w:rsidRPr="00FC303D" w:rsidRDefault="0017479D" w:rsidP="00734F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39CF98BD" w14:textId="60F11C30" w:rsidR="00556985" w:rsidRPr="00FC303D" w:rsidRDefault="00556985" w:rsidP="0055698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FC303D">
        <w:rPr>
          <w:rFonts w:ascii="Times New Roman" w:eastAsia="Times New Roman" w:hAnsi="Times New Roman" w:cs="Times New Roman"/>
          <w:b/>
          <w:bCs/>
          <w:lang w:val="hr-HR" w:eastAsia="hr-HR"/>
        </w:rPr>
        <w:t>Članak 6.</w:t>
      </w:r>
    </w:p>
    <w:p w14:paraId="719726F3" w14:textId="00036E24" w:rsidR="00556985" w:rsidRDefault="00FC303D" w:rsidP="00B72627">
      <w:pPr>
        <w:pStyle w:val="ListParagraph"/>
        <w:numPr>
          <w:ilvl w:val="0"/>
          <w:numId w:val="13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B72627">
        <w:rPr>
          <w:rFonts w:ascii="Times New Roman" w:eastAsia="Times New Roman" w:hAnsi="Times New Roman"/>
          <w:lang w:eastAsia="hr-HR"/>
        </w:rPr>
        <w:t>Gradonačelnik koji dužnost obavlja bez zasnivanja radnog odnosa ima pravo na naknadu za rad koja iznosi 50% umnoška osnovice iz članka 3. ove Odluke i koeficijenta za obračun plaće gradonačelnika iz članka 4. ove Odluke.</w:t>
      </w:r>
    </w:p>
    <w:p w14:paraId="13538123" w14:textId="77777777" w:rsidR="00B72627" w:rsidRDefault="00B72627" w:rsidP="00B72627">
      <w:pPr>
        <w:pStyle w:val="ListParagraph"/>
        <w:numPr>
          <w:ilvl w:val="0"/>
          <w:numId w:val="13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B72627">
        <w:rPr>
          <w:rFonts w:ascii="Times New Roman" w:eastAsia="Times New Roman" w:hAnsi="Times New Roman"/>
          <w:lang w:eastAsia="hr-HR"/>
        </w:rPr>
        <w:t xml:space="preserve">Gradonačelnik koji dužnost obavlja bez zasnivanja radnog odnosa, osim prava na </w:t>
      </w:r>
      <w:r>
        <w:rPr>
          <w:rFonts w:ascii="Times New Roman" w:eastAsia="Times New Roman" w:hAnsi="Times New Roman"/>
          <w:lang w:eastAsia="hr-HR"/>
        </w:rPr>
        <w:t xml:space="preserve">naknadu iz stavka 1. ovog članka ostvaruje </w:t>
      </w:r>
      <w:r w:rsidRPr="00B72627">
        <w:rPr>
          <w:rFonts w:ascii="Times New Roman" w:eastAsia="Times New Roman" w:hAnsi="Times New Roman"/>
          <w:lang w:eastAsia="hr-HR"/>
        </w:rPr>
        <w:t>i druga prava i to pravo na:</w:t>
      </w:r>
    </w:p>
    <w:p w14:paraId="76A85FDC" w14:textId="05A459F8" w:rsidR="00B72627" w:rsidRDefault="00B72627" w:rsidP="00B72627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dnevnicu za službeno putovanje u tuzemstvu i inozemstvu,</w:t>
      </w:r>
    </w:p>
    <w:p w14:paraId="30EA811E" w14:textId="192A6AF6" w:rsidR="00B72627" w:rsidRDefault="00B72627" w:rsidP="00B72627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naknadu prijevoznih troškova i troškova noćenja na službenom putovanju,</w:t>
      </w:r>
    </w:p>
    <w:p w14:paraId="591A48C1" w14:textId="7C9B3109" w:rsidR="00B72627" w:rsidRDefault="00B72627" w:rsidP="00B72627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novčanu paušalnu naknadu za podmirivanje troškova prehrane,</w:t>
      </w:r>
    </w:p>
    <w:p w14:paraId="5BDEFD07" w14:textId="7691836D" w:rsidR="00B72627" w:rsidRDefault="00B72627" w:rsidP="00B72627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potporu za novorođenče,</w:t>
      </w:r>
    </w:p>
    <w:p w14:paraId="01C7F9EB" w14:textId="214D7AE9" w:rsidR="00B72627" w:rsidRDefault="00B72627" w:rsidP="00B72627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potporu za slučaj smrti užeg člana obitelji,</w:t>
      </w:r>
    </w:p>
    <w:p w14:paraId="08B878E6" w14:textId="335FE56F" w:rsidR="00B72627" w:rsidRDefault="00B72627" w:rsidP="00B72627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potporu zbog invalidnosti,</w:t>
      </w:r>
    </w:p>
    <w:p w14:paraId="74C297A4" w14:textId="45780701" w:rsidR="00B72627" w:rsidRDefault="00B72627" w:rsidP="00B72627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potporu za slučaj smrti,</w:t>
      </w:r>
    </w:p>
    <w:p w14:paraId="68F16208" w14:textId="27A4D04A" w:rsidR="00B72627" w:rsidRDefault="00B72627" w:rsidP="00B72627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potporu zbog neprekidnog bolovanja dužeg od 90 dana</w:t>
      </w:r>
    </w:p>
    <w:p w14:paraId="22ACD121" w14:textId="2A6978E8" w:rsidR="00B72627" w:rsidRPr="00B72627" w:rsidRDefault="00B72627" w:rsidP="00B72627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B72627">
        <w:rPr>
          <w:rFonts w:ascii="Times New Roman" w:eastAsia="Times New Roman" w:hAnsi="Times New Roman"/>
          <w:lang w:eastAsia="hr-HR"/>
        </w:rPr>
        <w:t xml:space="preserve">u visini propisanoj aktima koji se primjenjuju na službenike </w:t>
      </w:r>
      <w:r>
        <w:rPr>
          <w:rFonts w:ascii="Times New Roman" w:eastAsia="Times New Roman" w:hAnsi="Times New Roman"/>
          <w:lang w:eastAsia="hr-HR"/>
        </w:rPr>
        <w:t>i</w:t>
      </w:r>
      <w:r w:rsidRPr="00B72627">
        <w:rPr>
          <w:rFonts w:ascii="Times New Roman" w:eastAsia="Times New Roman" w:hAnsi="Times New Roman"/>
          <w:lang w:eastAsia="hr-HR"/>
        </w:rPr>
        <w:t xml:space="preserve"> namještenike u upravnim tijelima Grada Staroga Grada.</w:t>
      </w:r>
    </w:p>
    <w:p w14:paraId="6990BA4C" w14:textId="77777777" w:rsidR="00533066" w:rsidRPr="00556985" w:rsidRDefault="00533066" w:rsidP="00533066">
      <w:pPr>
        <w:pStyle w:val="ListParagraph"/>
        <w:numPr>
          <w:ilvl w:val="0"/>
          <w:numId w:val="13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Gradonačelnik, osim prava iz stavka 2. ovog članka, ima pravo na korištenje službenog računala i mobitela u službene svrhe.</w:t>
      </w:r>
    </w:p>
    <w:p w14:paraId="3D8DEADD" w14:textId="77777777" w:rsidR="00FC303D" w:rsidRDefault="00FC303D" w:rsidP="00FC303D">
      <w:p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0D444FA5" w14:textId="10B01CD3" w:rsidR="00FC303D" w:rsidRPr="00FC303D" w:rsidRDefault="00FC303D" w:rsidP="00FC303D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FC303D">
        <w:rPr>
          <w:rFonts w:ascii="Times New Roman" w:eastAsia="Times New Roman" w:hAnsi="Times New Roman"/>
          <w:b/>
          <w:bCs/>
          <w:lang w:val="hr-HR" w:eastAsia="hr-HR"/>
        </w:rPr>
        <w:t>Članak 7.</w:t>
      </w:r>
    </w:p>
    <w:p w14:paraId="11AE2523" w14:textId="4515D359" w:rsidR="00FC303D" w:rsidRDefault="00FC303D" w:rsidP="00FC303D">
      <w:pPr>
        <w:pStyle w:val="ListParagraph"/>
        <w:numPr>
          <w:ilvl w:val="0"/>
          <w:numId w:val="9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Rješenja o utvrđivanju plaće gradonačelnika iz radnog odnosa donosi pročelnik Jedinstvenog upravnog odjela Grada Staroga Grada.</w:t>
      </w:r>
    </w:p>
    <w:p w14:paraId="1DDA2D95" w14:textId="4F9F65E3" w:rsidR="00FC303D" w:rsidRDefault="00FC303D" w:rsidP="00FC303D">
      <w:pPr>
        <w:pStyle w:val="ListParagraph"/>
        <w:numPr>
          <w:ilvl w:val="0"/>
          <w:numId w:val="9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Rješenja o utvrđivanju naknade za rad gradonačelnika donosi pročelnik Jedinstvenog upravnog odjela Grada Staroga Grada.</w:t>
      </w:r>
    </w:p>
    <w:p w14:paraId="08326591" w14:textId="6F80D431" w:rsidR="00FC303D" w:rsidRDefault="00FC303D" w:rsidP="00FC303D">
      <w:pPr>
        <w:pStyle w:val="ListParagraph"/>
        <w:numPr>
          <w:ilvl w:val="0"/>
          <w:numId w:val="9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Protiv rješenja iz stavka 1. i 2. ovog članka nije dopuštena žalba, ali se može pokrenuti upravni spor u roku od 30 dana od dana dostave rješenja.</w:t>
      </w:r>
    </w:p>
    <w:p w14:paraId="639F3764" w14:textId="77777777" w:rsidR="00FD3824" w:rsidRDefault="00FD3824" w:rsidP="00FD3824">
      <w:pPr>
        <w:tabs>
          <w:tab w:val="left" w:pos="0"/>
        </w:tabs>
        <w:spacing w:after="0"/>
        <w:rPr>
          <w:rFonts w:ascii="Times New Roman" w:eastAsia="Times New Roman" w:hAnsi="Times New Roman"/>
          <w:b/>
          <w:bCs/>
          <w:lang w:val="hr-HR" w:eastAsia="hr-HR"/>
        </w:rPr>
      </w:pPr>
    </w:p>
    <w:p w14:paraId="6ABC3E34" w14:textId="752D3D8D" w:rsidR="00FC303D" w:rsidRPr="00B72627" w:rsidRDefault="00FC303D" w:rsidP="00FC303D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B72627">
        <w:rPr>
          <w:rFonts w:ascii="Times New Roman" w:eastAsia="Times New Roman" w:hAnsi="Times New Roman"/>
          <w:b/>
          <w:bCs/>
          <w:lang w:val="hr-HR" w:eastAsia="hr-HR"/>
        </w:rPr>
        <w:t>Članak 8.</w:t>
      </w:r>
    </w:p>
    <w:p w14:paraId="2D04D610" w14:textId="28FB4387" w:rsidR="00FC303D" w:rsidRPr="00B72627" w:rsidRDefault="00FC303D" w:rsidP="00B72627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B72627">
        <w:rPr>
          <w:rFonts w:ascii="Times New Roman" w:eastAsia="Times New Roman" w:hAnsi="Times New Roman"/>
          <w:lang w:eastAsia="hr-HR"/>
        </w:rPr>
        <w:t>Stupanjem na snagu ove Odluke prestaju važiti Odluke o plaći i drugim pravima iz radnog odnosa Gradonačelnika Grada Staroga Grada („Službeni glasnik Grada Staroga Grada“ broj: 1413, 6/22, 14/22, 3/24, 6/24, 10/24)</w:t>
      </w:r>
    </w:p>
    <w:p w14:paraId="115B4B67" w14:textId="77777777" w:rsidR="00FD3824" w:rsidRDefault="00FD3824" w:rsidP="00B72627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</w:p>
    <w:p w14:paraId="4F1DCC19" w14:textId="187310E1" w:rsidR="00B72627" w:rsidRPr="00B72627" w:rsidRDefault="00B72627" w:rsidP="00B72627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B72627">
        <w:rPr>
          <w:rFonts w:ascii="Times New Roman" w:eastAsia="Times New Roman" w:hAnsi="Times New Roman"/>
          <w:b/>
          <w:bCs/>
          <w:lang w:val="hr-HR" w:eastAsia="hr-HR"/>
        </w:rPr>
        <w:t>Članak 9.</w:t>
      </w:r>
    </w:p>
    <w:p w14:paraId="5C2D422C" w14:textId="54C6EA9A" w:rsidR="00B72627" w:rsidRDefault="00B72627" w:rsidP="00533066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B72627">
        <w:rPr>
          <w:rFonts w:ascii="Times New Roman" w:eastAsia="Times New Roman" w:hAnsi="Times New Roman"/>
          <w:lang w:eastAsia="hr-HR"/>
        </w:rPr>
        <w:t>Ova Odluka stupa na snagu osmog dana od dana objave</w:t>
      </w:r>
      <w:r>
        <w:rPr>
          <w:rFonts w:ascii="Times New Roman" w:eastAsia="Times New Roman" w:hAnsi="Times New Roman"/>
          <w:lang w:eastAsia="hr-HR"/>
        </w:rPr>
        <w:t xml:space="preserve"> u „Službenom glasniku Grada Staroga Grada“.</w:t>
      </w:r>
    </w:p>
    <w:p w14:paraId="3E06DF68" w14:textId="77777777" w:rsidR="00533066" w:rsidRDefault="00533066" w:rsidP="00533066">
      <w:p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225E9EA5" w14:textId="77777777" w:rsidR="00533066" w:rsidRDefault="00533066" w:rsidP="00533066">
      <w:p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42B334ED" w14:textId="7FA7FA76" w:rsidR="00533066" w:rsidRDefault="00533066" w:rsidP="00533066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PREDSJEDNIK GRADSKOG VIJEĆA</w:t>
      </w:r>
    </w:p>
    <w:p w14:paraId="486D983C" w14:textId="5F6E7D0E" w:rsidR="00533066" w:rsidRPr="00533066" w:rsidRDefault="00533066" w:rsidP="00533066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Perislav Petrić, ing.</w:t>
      </w:r>
    </w:p>
    <w:p w14:paraId="7C93D776" w14:textId="77777777" w:rsidR="00FC303D" w:rsidRDefault="00FC303D" w:rsidP="00FC303D">
      <w:p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3BB41243" w14:textId="712814AA" w:rsidR="00FC303D" w:rsidRPr="00FC303D" w:rsidRDefault="00FC303D" w:rsidP="00FC303D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hr-HR"/>
        </w:rPr>
      </w:pPr>
    </w:p>
    <w:p w14:paraId="00CCA790" w14:textId="77777777" w:rsidR="0017479D" w:rsidRPr="00556985" w:rsidRDefault="0017479D" w:rsidP="00734F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sectPr w:rsidR="0017479D" w:rsidRPr="00556985" w:rsidSect="008479BE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1371" w14:textId="77777777" w:rsidR="006006E3" w:rsidRDefault="006006E3">
      <w:pPr>
        <w:spacing w:line="240" w:lineRule="auto"/>
      </w:pPr>
      <w:r>
        <w:separator/>
      </w:r>
    </w:p>
  </w:endnote>
  <w:endnote w:type="continuationSeparator" w:id="0">
    <w:p w14:paraId="625C9AD3" w14:textId="77777777" w:rsidR="006006E3" w:rsidRDefault="00600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EBB6" w14:textId="77777777" w:rsidR="006006E3" w:rsidRDefault="006006E3">
      <w:pPr>
        <w:spacing w:after="0"/>
      </w:pPr>
      <w:r>
        <w:separator/>
      </w:r>
    </w:p>
  </w:footnote>
  <w:footnote w:type="continuationSeparator" w:id="0">
    <w:p w14:paraId="2E63CF67" w14:textId="77777777" w:rsidR="006006E3" w:rsidRDefault="006006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C7C"/>
    <w:multiLevelType w:val="hybridMultilevel"/>
    <w:tmpl w:val="5B6A439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57EE"/>
    <w:multiLevelType w:val="hybridMultilevel"/>
    <w:tmpl w:val="03449A0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05C3"/>
    <w:multiLevelType w:val="hybridMultilevel"/>
    <w:tmpl w:val="8628416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2CDF"/>
    <w:multiLevelType w:val="hybridMultilevel"/>
    <w:tmpl w:val="2932F1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A0E12"/>
    <w:multiLevelType w:val="hybridMultilevel"/>
    <w:tmpl w:val="4FC6EA2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009A1"/>
    <w:multiLevelType w:val="hybridMultilevel"/>
    <w:tmpl w:val="162CE48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750F2"/>
    <w:multiLevelType w:val="hybridMultilevel"/>
    <w:tmpl w:val="6D421ED6"/>
    <w:lvl w:ilvl="0" w:tplc="2A30E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B1247C"/>
    <w:multiLevelType w:val="hybridMultilevel"/>
    <w:tmpl w:val="7F100C4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21155"/>
    <w:multiLevelType w:val="hybridMultilevel"/>
    <w:tmpl w:val="7F100C4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D14F2"/>
    <w:multiLevelType w:val="hybridMultilevel"/>
    <w:tmpl w:val="948430C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568E6"/>
    <w:multiLevelType w:val="hybridMultilevel"/>
    <w:tmpl w:val="2048BE1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C5DC5"/>
    <w:multiLevelType w:val="hybridMultilevel"/>
    <w:tmpl w:val="2962EC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66509"/>
    <w:multiLevelType w:val="hybridMultilevel"/>
    <w:tmpl w:val="F808047A"/>
    <w:lvl w:ilvl="0" w:tplc="2A30E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460E"/>
    <w:multiLevelType w:val="hybridMultilevel"/>
    <w:tmpl w:val="162CE48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4143E"/>
    <w:multiLevelType w:val="hybridMultilevel"/>
    <w:tmpl w:val="EDE281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67195">
    <w:abstractNumId w:val="4"/>
  </w:num>
  <w:num w:numId="2" w16cid:durableId="532308952">
    <w:abstractNumId w:val="5"/>
  </w:num>
  <w:num w:numId="3" w16cid:durableId="1470132223">
    <w:abstractNumId w:val="13"/>
  </w:num>
  <w:num w:numId="4" w16cid:durableId="1248341448">
    <w:abstractNumId w:val="3"/>
  </w:num>
  <w:num w:numId="5" w16cid:durableId="428240227">
    <w:abstractNumId w:val="8"/>
  </w:num>
  <w:num w:numId="6" w16cid:durableId="1619608407">
    <w:abstractNumId w:val="6"/>
  </w:num>
  <w:num w:numId="7" w16cid:durableId="45644584">
    <w:abstractNumId w:val="1"/>
  </w:num>
  <w:num w:numId="8" w16cid:durableId="1870681400">
    <w:abstractNumId w:val="7"/>
  </w:num>
  <w:num w:numId="9" w16cid:durableId="1253660875">
    <w:abstractNumId w:val="14"/>
  </w:num>
  <w:num w:numId="10" w16cid:durableId="1134107137">
    <w:abstractNumId w:val="11"/>
  </w:num>
  <w:num w:numId="11" w16cid:durableId="503251851">
    <w:abstractNumId w:val="0"/>
  </w:num>
  <w:num w:numId="12" w16cid:durableId="737674568">
    <w:abstractNumId w:val="10"/>
  </w:num>
  <w:num w:numId="13" w16cid:durableId="514882900">
    <w:abstractNumId w:val="9"/>
  </w:num>
  <w:num w:numId="14" w16cid:durableId="1204828259">
    <w:abstractNumId w:val="12"/>
  </w:num>
  <w:num w:numId="15" w16cid:durableId="458300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49"/>
    <w:rsid w:val="00020E0A"/>
    <w:rsid w:val="0004355D"/>
    <w:rsid w:val="000F2F01"/>
    <w:rsid w:val="00124337"/>
    <w:rsid w:val="00131389"/>
    <w:rsid w:val="0017479D"/>
    <w:rsid w:val="00182144"/>
    <w:rsid w:val="001C4B7D"/>
    <w:rsid w:val="00234162"/>
    <w:rsid w:val="0024740A"/>
    <w:rsid w:val="002929C7"/>
    <w:rsid w:val="0032224D"/>
    <w:rsid w:val="0038672E"/>
    <w:rsid w:val="00396496"/>
    <w:rsid w:val="003D7D23"/>
    <w:rsid w:val="00454E73"/>
    <w:rsid w:val="0046661F"/>
    <w:rsid w:val="00476674"/>
    <w:rsid w:val="00480C8A"/>
    <w:rsid w:val="00496F03"/>
    <w:rsid w:val="004C1E9F"/>
    <w:rsid w:val="004F6E36"/>
    <w:rsid w:val="00533066"/>
    <w:rsid w:val="00544FB4"/>
    <w:rsid w:val="00556985"/>
    <w:rsid w:val="00573978"/>
    <w:rsid w:val="005A1AAE"/>
    <w:rsid w:val="005C6DF5"/>
    <w:rsid w:val="005F53FA"/>
    <w:rsid w:val="006006E3"/>
    <w:rsid w:val="00626093"/>
    <w:rsid w:val="00630931"/>
    <w:rsid w:val="00690945"/>
    <w:rsid w:val="006F523D"/>
    <w:rsid w:val="00707D81"/>
    <w:rsid w:val="00723BA9"/>
    <w:rsid w:val="0072414E"/>
    <w:rsid w:val="00734FA8"/>
    <w:rsid w:val="00742E7B"/>
    <w:rsid w:val="00744AD5"/>
    <w:rsid w:val="00784FC5"/>
    <w:rsid w:val="007C1D58"/>
    <w:rsid w:val="0081353E"/>
    <w:rsid w:val="008163D1"/>
    <w:rsid w:val="0082257B"/>
    <w:rsid w:val="008479BE"/>
    <w:rsid w:val="00856F01"/>
    <w:rsid w:val="00861E86"/>
    <w:rsid w:val="0087511F"/>
    <w:rsid w:val="008A4922"/>
    <w:rsid w:val="008B77E7"/>
    <w:rsid w:val="008F0CC6"/>
    <w:rsid w:val="00912B3D"/>
    <w:rsid w:val="009A6760"/>
    <w:rsid w:val="009B0805"/>
    <w:rsid w:val="009B2513"/>
    <w:rsid w:val="00A13815"/>
    <w:rsid w:val="00A348F6"/>
    <w:rsid w:val="00A36042"/>
    <w:rsid w:val="00A90F44"/>
    <w:rsid w:val="00AA0470"/>
    <w:rsid w:val="00AA730A"/>
    <w:rsid w:val="00AA7A48"/>
    <w:rsid w:val="00AD555F"/>
    <w:rsid w:val="00AD6721"/>
    <w:rsid w:val="00B36249"/>
    <w:rsid w:val="00B72627"/>
    <w:rsid w:val="00B73AC2"/>
    <w:rsid w:val="00B75C24"/>
    <w:rsid w:val="00BC786D"/>
    <w:rsid w:val="00BE34D2"/>
    <w:rsid w:val="00C74E3F"/>
    <w:rsid w:val="00D143F5"/>
    <w:rsid w:val="00D67DB6"/>
    <w:rsid w:val="00D92562"/>
    <w:rsid w:val="00DA547A"/>
    <w:rsid w:val="00DB5FFC"/>
    <w:rsid w:val="00DE107B"/>
    <w:rsid w:val="00E069DD"/>
    <w:rsid w:val="00E153CF"/>
    <w:rsid w:val="00E36970"/>
    <w:rsid w:val="00E42DAB"/>
    <w:rsid w:val="00ED6531"/>
    <w:rsid w:val="00F61A39"/>
    <w:rsid w:val="00F9117B"/>
    <w:rsid w:val="00F96560"/>
    <w:rsid w:val="00FA070E"/>
    <w:rsid w:val="00FB7445"/>
    <w:rsid w:val="00FC303D"/>
    <w:rsid w:val="00FD3824"/>
    <w:rsid w:val="00FD68C5"/>
    <w:rsid w:val="00FE18C8"/>
    <w:rsid w:val="5C4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8B5C"/>
  <w15:docId w15:val="{02BD2C8F-5A47-4DC5-B9B8-E06BD70F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20" w:line="240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F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2024-08-23T10:57:00Z</cp:lastPrinted>
  <dcterms:created xsi:type="dcterms:W3CDTF">2025-12-12T07:51:00Z</dcterms:created>
  <dcterms:modified xsi:type="dcterms:W3CDTF">2026-03-27T10:55:00Z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30D67D4F3E1C46D8B9D71A178E78BE7C</vt:lpwstr>
  </property>
</Properties>
</file>