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D60A2D" w:rsidRPr="009F3AD4" w:rsidRDefault="00322F87" w:rsidP="008C0B8B">
      <w:pPr>
        <w:jc w:val="center"/>
        <w:rPr>
          <w:rFonts w:cs="Times New Roman"/>
          <w:sz w:val="22"/>
          <w:szCs w:val="22"/>
        </w:rPr>
      </w:pPr>
      <w:r w:rsidRPr="009F3AD4">
        <w:rPr>
          <w:rFonts w:cs="Times New Roman"/>
          <w:b/>
          <w:sz w:val="22"/>
          <w:szCs w:val="22"/>
        </w:rPr>
        <w:t>ZAPISNIK</w:t>
      </w:r>
    </w:p>
    <w:p w14:paraId="00000002" w14:textId="77777777" w:rsidR="00D60A2D" w:rsidRPr="009F3AD4" w:rsidRDefault="00D60A2D" w:rsidP="008C0B8B">
      <w:pPr>
        <w:jc w:val="center"/>
        <w:rPr>
          <w:rFonts w:cs="Times New Roman"/>
          <w:sz w:val="22"/>
          <w:szCs w:val="22"/>
        </w:rPr>
      </w:pPr>
    </w:p>
    <w:p w14:paraId="00000003" w14:textId="435E26BB" w:rsidR="00D60A2D" w:rsidRPr="009F3AD4" w:rsidRDefault="00322F87" w:rsidP="008C0B8B">
      <w:pPr>
        <w:spacing w:after="80"/>
        <w:ind w:firstLine="720"/>
        <w:jc w:val="both"/>
        <w:rPr>
          <w:rFonts w:cs="Times New Roman"/>
          <w:sz w:val="22"/>
          <w:szCs w:val="22"/>
        </w:rPr>
      </w:pPr>
      <w:r w:rsidRPr="009F3AD4">
        <w:rPr>
          <w:rFonts w:cs="Times New Roman"/>
          <w:sz w:val="22"/>
          <w:szCs w:val="22"/>
        </w:rPr>
        <w:t xml:space="preserve">sa </w:t>
      </w:r>
      <w:r w:rsidR="00B413E5">
        <w:rPr>
          <w:rFonts w:cs="Times New Roman"/>
          <w:sz w:val="22"/>
          <w:szCs w:val="22"/>
        </w:rPr>
        <w:t>X</w:t>
      </w:r>
      <w:r w:rsidR="003E2243">
        <w:rPr>
          <w:rFonts w:cs="Times New Roman"/>
          <w:sz w:val="22"/>
          <w:szCs w:val="22"/>
        </w:rPr>
        <w:t>I</w:t>
      </w:r>
      <w:r w:rsidR="007355F0">
        <w:rPr>
          <w:rFonts w:cs="Times New Roman"/>
          <w:sz w:val="22"/>
          <w:szCs w:val="22"/>
        </w:rPr>
        <w:t>.</w:t>
      </w:r>
      <w:r w:rsidR="001A320D" w:rsidRPr="009F3AD4">
        <w:rPr>
          <w:rFonts w:cs="Times New Roman"/>
          <w:sz w:val="22"/>
          <w:szCs w:val="22"/>
        </w:rPr>
        <w:t xml:space="preserve"> </w:t>
      </w:r>
      <w:r w:rsidRPr="009F3AD4">
        <w:rPr>
          <w:rFonts w:cs="Times New Roman"/>
          <w:sz w:val="22"/>
          <w:szCs w:val="22"/>
        </w:rPr>
        <w:t>sjednice Gradskog vijeća Grada Staroga Grada</w:t>
      </w:r>
      <w:r w:rsidR="00D126D9" w:rsidRPr="009F3AD4">
        <w:rPr>
          <w:rFonts w:cs="Times New Roman"/>
          <w:sz w:val="22"/>
          <w:szCs w:val="22"/>
        </w:rPr>
        <w:t xml:space="preserve"> </w:t>
      </w:r>
      <w:r w:rsidRPr="009F3AD4">
        <w:rPr>
          <w:rFonts w:cs="Times New Roman"/>
          <w:sz w:val="22"/>
          <w:szCs w:val="22"/>
        </w:rPr>
        <w:t xml:space="preserve">održane dana </w:t>
      </w:r>
      <w:r w:rsidR="003E2243">
        <w:rPr>
          <w:rFonts w:cs="Times New Roman"/>
          <w:sz w:val="22"/>
          <w:szCs w:val="22"/>
        </w:rPr>
        <w:t>10. veljače 2026</w:t>
      </w:r>
      <w:r w:rsidRPr="009F3AD4">
        <w:rPr>
          <w:rFonts w:cs="Times New Roman"/>
          <w:sz w:val="22"/>
          <w:szCs w:val="22"/>
        </w:rPr>
        <w:t>. godine u Gradskoj vijećnici.</w:t>
      </w:r>
    </w:p>
    <w:p w14:paraId="44C1A4AF" w14:textId="0A2CDA61" w:rsidR="009B7A0A" w:rsidRPr="009F3AD4" w:rsidRDefault="00CD2011" w:rsidP="008C0B8B">
      <w:pPr>
        <w:spacing w:after="80"/>
        <w:rPr>
          <w:rFonts w:cs="Times New Roman"/>
          <w:sz w:val="22"/>
          <w:szCs w:val="22"/>
        </w:rPr>
      </w:pPr>
      <w:r w:rsidRPr="009F3AD4">
        <w:rPr>
          <w:rFonts w:cs="Times New Roman"/>
          <w:sz w:val="22"/>
          <w:szCs w:val="22"/>
        </w:rPr>
        <w:t xml:space="preserve">Započeto u </w:t>
      </w:r>
      <w:r w:rsidR="003E2243">
        <w:rPr>
          <w:rFonts w:cs="Times New Roman"/>
          <w:sz w:val="22"/>
          <w:szCs w:val="22"/>
        </w:rPr>
        <w:t>19:00</w:t>
      </w:r>
      <w:r w:rsidR="00322F87" w:rsidRPr="009F3AD4">
        <w:rPr>
          <w:rFonts w:cs="Times New Roman"/>
          <w:sz w:val="22"/>
          <w:szCs w:val="22"/>
        </w:rPr>
        <w:t xml:space="preserve"> sat</w:t>
      </w:r>
      <w:r w:rsidR="001A320D" w:rsidRPr="009F3AD4">
        <w:rPr>
          <w:rFonts w:cs="Times New Roman"/>
          <w:sz w:val="22"/>
          <w:szCs w:val="22"/>
        </w:rPr>
        <w:t>i</w:t>
      </w:r>
      <w:r w:rsidR="00322F87" w:rsidRPr="009F3AD4">
        <w:rPr>
          <w:rFonts w:cs="Times New Roman"/>
          <w:sz w:val="22"/>
          <w:szCs w:val="22"/>
        </w:rPr>
        <w:t>.</w:t>
      </w:r>
    </w:p>
    <w:p w14:paraId="7905BB56" w14:textId="116E2D6A" w:rsidR="0003139D" w:rsidRPr="009F3AD4" w:rsidRDefault="0003139D" w:rsidP="008C0B8B">
      <w:pPr>
        <w:spacing w:after="80"/>
        <w:ind w:firstLine="720"/>
        <w:jc w:val="both"/>
        <w:rPr>
          <w:rFonts w:cs="Times New Roman"/>
          <w:sz w:val="22"/>
          <w:szCs w:val="22"/>
        </w:rPr>
      </w:pPr>
      <w:r w:rsidRPr="009F3AD4">
        <w:rPr>
          <w:rFonts w:cs="Times New Roman"/>
          <w:sz w:val="22"/>
          <w:szCs w:val="22"/>
        </w:rPr>
        <w:t xml:space="preserve">Sjednicu otvara i njome predsjedava gosp. </w:t>
      </w:r>
      <w:proofErr w:type="spellStart"/>
      <w:r w:rsidRPr="009F3AD4">
        <w:rPr>
          <w:rFonts w:cs="Times New Roman"/>
          <w:sz w:val="22"/>
          <w:szCs w:val="22"/>
        </w:rPr>
        <w:t>Perislav</w:t>
      </w:r>
      <w:proofErr w:type="spellEnd"/>
      <w:r w:rsidRPr="009F3AD4">
        <w:rPr>
          <w:rFonts w:cs="Times New Roman"/>
          <w:sz w:val="22"/>
          <w:szCs w:val="22"/>
        </w:rPr>
        <w:t xml:space="preserve"> Petrić, predsjednik Gradskog vijeća Grada Staroga Grada.</w:t>
      </w:r>
    </w:p>
    <w:p w14:paraId="43B2E29C" w14:textId="77777777" w:rsidR="0003139D" w:rsidRPr="009F3AD4" w:rsidRDefault="0003139D" w:rsidP="008C0B8B">
      <w:pPr>
        <w:spacing w:after="80"/>
        <w:ind w:firstLine="720"/>
        <w:jc w:val="both"/>
        <w:rPr>
          <w:rFonts w:cs="Times New Roman"/>
          <w:sz w:val="22"/>
          <w:szCs w:val="22"/>
        </w:rPr>
      </w:pPr>
      <w:r w:rsidRPr="009F3AD4">
        <w:rPr>
          <w:rFonts w:cs="Times New Roman"/>
          <w:sz w:val="22"/>
          <w:szCs w:val="22"/>
        </w:rPr>
        <w:t>Konstatira se da su na današnju sjednicu Gradskog vijeća uredno pozvani vijećnici:</w:t>
      </w:r>
      <w:r w:rsidR="009B7A0A" w:rsidRPr="009F3AD4">
        <w:rPr>
          <w:rFonts w:cs="Times New Roman"/>
          <w:sz w:val="22"/>
          <w:szCs w:val="22"/>
        </w:rPr>
        <w:tab/>
      </w:r>
    </w:p>
    <w:p w14:paraId="6C9C8A46" w14:textId="5BC8CAF2" w:rsidR="00D126D9" w:rsidRPr="009F3AD4" w:rsidRDefault="00D126D9" w:rsidP="008C0B8B">
      <w:pPr>
        <w:spacing w:after="80"/>
        <w:jc w:val="both"/>
        <w:rPr>
          <w:rFonts w:cs="Times New Roman"/>
          <w:sz w:val="22"/>
          <w:szCs w:val="22"/>
        </w:rPr>
      </w:pPr>
      <w:proofErr w:type="spellStart"/>
      <w:r w:rsidRPr="009F3AD4">
        <w:rPr>
          <w:rFonts w:cs="Times New Roman"/>
          <w:sz w:val="22"/>
          <w:szCs w:val="22"/>
        </w:rPr>
        <w:t>Alaupović</w:t>
      </w:r>
      <w:proofErr w:type="spellEnd"/>
      <w:r w:rsidRPr="009F3AD4">
        <w:rPr>
          <w:rFonts w:cs="Times New Roman"/>
          <w:sz w:val="22"/>
          <w:szCs w:val="22"/>
        </w:rPr>
        <w:t xml:space="preserve"> Tomislav</w:t>
      </w:r>
      <w:r w:rsidR="00ED5EC9">
        <w:rPr>
          <w:rFonts w:cs="Times New Roman"/>
          <w:sz w:val="22"/>
          <w:szCs w:val="22"/>
        </w:rPr>
        <w:t xml:space="preserve"> (HDZ)</w:t>
      </w:r>
      <w:r w:rsidRPr="009F3AD4">
        <w:rPr>
          <w:rFonts w:cs="Times New Roman"/>
          <w:sz w:val="22"/>
          <w:szCs w:val="22"/>
        </w:rPr>
        <w:t>, Bratanić Teo</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xml:space="preserve">, </w:t>
      </w:r>
      <w:proofErr w:type="spellStart"/>
      <w:r w:rsidRPr="009F3AD4">
        <w:rPr>
          <w:rFonts w:cs="Times New Roman"/>
          <w:sz w:val="22"/>
          <w:szCs w:val="22"/>
        </w:rPr>
        <w:t>Fredotović</w:t>
      </w:r>
      <w:proofErr w:type="spellEnd"/>
      <w:r w:rsidRPr="009F3AD4">
        <w:rPr>
          <w:rFonts w:cs="Times New Roman"/>
          <w:sz w:val="22"/>
          <w:szCs w:val="22"/>
        </w:rPr>
        <w:t xml:space="preserve"> Pero</w:t>
      </w:r>
      <w:r w:rsidR="00ED5EC9">
        <w:rPr>
          <w:rFonts w:cs="Times New Roman"/>
          <w:sz w:val="22"/>
          <w:szCs w:val="22"/>
        </w:rPr>
        <w:t xml:space="preserve"> (HDZ)</w:t>
      </w:r>
      <w:r w:rsidRPr="009F3AD4">
        <w:rPr>
          <w:rFonts w:cs="Times New Roman"/>
          <w:sz w:val="22"/>
          <w:szCs w:val="22"/>
        </w:rPr>
        <w:t>, Lučić Lavčević Branko</w:t>
      </w:r>
      <w:r w:rsidR="00ED5EC9">
        <w:rPr>
          <w:rFonts w:cs="Times New Roman"/>
          <w:sz w:val="22"/>
          <w:szCs w:val="22"/>
        </w:rPr>
        <w:t xml:space="preserve"> (</w:t>
      </w:r>
      <w:r w:rsidR="00ED5EC9" w:rsidRPr="00ED5EC9">
        <w:rPr>
          <w:rFonts w:cs="Times New Roman"/>
          <w:sz w:val="22"/>
          <w:szCs w:val="22"/>
        </w:rPr>
        <w:t>KLGB Branko Lučić Lavčević</w:t>
      </w:r>
      <w:r w:rsidR="00ED5EC9">
        <w:rPr>
          <w:rFonts w:cs="Times New Roman"/>
          <w:sz w:val="22"/>
          <w:szCs w:val="22"/>
        </w:rPr>
        <w:t>)</w:t>
      </w:r>
      <w:r w:rsidRPr="009F3AD4">
        <w:rPr>
          <w:rFonts w:cs="Times New Roman"/>
          <w:sz w:val="22"/>
          <w:szCs w:val="22"/>
        </w:rPr>
        <w:t xml:space="preserve">, </w:t>
      </w:r>
      <w:proofErr w:type="spellStart"/>
      <w:r w:rsidRPr="009F3AD4">
        <w:rPr>
          <w:rFonts w:cs="Times New Roman"/>
          <w:sz w:val="22"/>
          <w:szCs w:val="22"/>
        </w:rPr>
        <w:t>Makjanić</w:t>
      </w:r>
      <w:proofErr w:type="spellEnd"/>
      <w:r w:rsidRPr="009F3AD4">
        <w:rPr>
          <w:rFonts w:cs="Times New Roman"/>
          <w:sz w:val="22"/>
          <w:szCs w:val="22"/>
        </w:rPr>
        <w:t xml:space="preserve"> Antonio</w:t>
      </w:r>
      <w:r w:rsidR="00ED5EC9">
        <w:rPr>
          <w:rFonts w:cs="Times New Roman"/>
          <w:sz w:val="22"/>
          <w:szCs w:val="22"/>
        </w:rPr>
        <w:t xml:space="preserve"> (HDZ)</w:t>
      </w:r>
      <w:r w:rsidRPr="009F3AD4">
        <w:rPr>
          <w:rFonts w:cs="Times New Roman"/>
          <w:sz w:val="22"/>
          <w:szCs w:val="22"/>
        </w:rPr>
        <w:t xml:space="preserve">, </w:t>
      </w:r>
      <w:proofErr w:type="spellStart"/>
      <w:r w:rsidRPr="009F3AD4">
        <w:rPr>
          <w:rFonts w:cs="Times New Roman"/>
          <w:sz w:val="22"/>
          <w:szCs w:val="22"/>
        </w:rPr>
        <w:t>Maroević</w:t>
      </w:r>
      <w:proofErr w:type="spellEnd"/>
      <w:r w:rsidRPr="009F3AD4">
        <w:rPr>
          <w:rFonts w:cs="Times New Roman"/>
          <w:sz w:val="22"/>
          <w:szCs w:val="22"/>
        </w:rPr>
        <w:t xml:space="preserve"> Janez</w:t>
      </w:r>
      <w:r w:rsidR="00ED5EC9">
        <w:rPr>
          <w:rFonts w:cs="Times New Roman"/>
          <w:sz w:val="22"/>
          <w:szCs w:val="22"/>
        </w:rPr>
        <w:t xml:space="preserve"> (HDZ)</w:t>
      </w:r>
      <w:r w:rsidRPr="009F3AD4">
        <w:rPr>
          <w:rFonts w:cs="Times New Roman"/>
          <w:sz w:val="22"/>
          <w:szCs w:val="22"/>
        </w:rPr>
        <w:t xml:space="preserve">, Matijević </w:t>
      </w:r>
      <w:proofErr w:type="spellStart"/>
      <w:r w:rsidRPr="009F3AD4">
        <w:rPr>
          <w:rFonts w:cs="Times New Roman"/>
          <w:sz w:val="22"/>
          <w:szCs w:val="22"/>
        </w:rPr>
        <w:t>Frankica</w:t>
      </w:r>
      <w:proofErr w:type="spellEnd"/>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xml:space="preserve">, </w:t>
      </w:r>
      <w:proofErr w:type="spellStart"/>
      <w:r w:rsidRPr="009F3AD4">
        <w:rPr>
          <w:rFonts w:cs="Times New Roman"/>
          <w:sz w:val="22"/>
          <w:szCs w:val="22"/>
        </w:rPr>
        <w:t>Moscatello</w:t>
      </w:r>
      <w:proofErr w:type="spellEnd"/>
      <w:r w:rsidRPr="009F3AD4">
        <w:rPr>
          <w:rFonts w:cs="Times New Roman"/>
          <w:sz w:val="22"/>
          <w:szCs w:val="22"/>
        </w:rPr>
        <w:t xml:space="preserve"> Amalija</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Moskatelo Dajana</w:t>
      </w:r>
      <w:r w:rsidR="00ED5EC9">
        <w:rPr>
          <w:rFonts w:cs="Times New Roman"/>
          <w:sz w:val="22"/>
          <w:szCs w:val="22"/>
        </w:rPr>
        <w:t xml:space="preserve"> (HDZ)</w:t>
      </w:r>
      <w:r w:rsidRPr="009F3AD4">
        <w:rPr>
          <w:rFonts w:cs="Times New Roman"/>
          <w:sz w:val="22"/>
          <w:szCs w:val="22"/>
        </w:rPr>
        <w:t>, Moškatelo Ivica</w:t>
      </w:r>
      <w:r w:rsidR="00ED5EC9">
        <w:rPr>
          <w:rFonts w:cs="Times New Roman"/>
          <w:sz w:val="22"/>
          <w:szCs w:val="22"/>
        </w:rPr>
        <w:t xml:space="preserve"> (</w:t>
      </w:r>
      <w:r w:rsidR="00ED5EC9" w:rsidRPr="00ED5EC9">
        <w:rPr>
          <w:rFonts w:cs="Times New Roman"/>
          <w:sz w:val="22"/>
          <w:szCs w:val="22"/>
        </w:rPr>
        <w:t>KLGB Antonio Škarpa</w:t>
      </w:r>
      <w:r w:rsidR="00ED5EC9">
        <w:rPr>
          <w:rFonts w:cs="Times New Roman"/>
          <w:sz w:val="22"/>
          <w:szCs w:val="22"/>
        </w:rPr>
        <w:t>)</w:t>
      </w:r>
      <w:r w:rsidRPr="009F3AD4">
        <w:rPr>
          <w:rFonts w:cs="Times New Roman"/>
          <w:sz w:val="22"/>
          <w:szCs w:val="22"/>
        </w:rPr>
        <w:t>, Petrić</w:t>
      </w:r>
      <w:r w:rsidR="0003139D" w:rsidRPr="009F3AD4">
        <w:rPr>
          <w:rFonts w:cs="Times New Roman"/>
          <w:sz w:val="22"/>
          <w:szCs w:val="22"/>
        </w:rPr>
        <w:t xml:space="preserve"> </w:t>
      </w:r>
      <w:r w:rsidRPr="009F3AD4">
        <w:rPr>
          <w:rFonts w:cs="Times New Roman"/>
          <w:sz w:val="22"/>
          <w:szCs w:val="22"/>
        </w:rPr>
        <w:t>Andro</w:t>
      </w:r>
      <w:r w:rsidR="00ED5EC9">
        <w:rPr>
          <w:rFonts w:cs="Times New Roman"/>
          <w:sz w:val="22"/>
          <w:szCs w:val="22"/>
        </w:rPr>
        <w:t xml:space="preserve"> (HDZ)</w:t>
      </w:r>
      <w:r w:rsidRPr="009F3AD4">
        <w:rPr>
          <w:rFonts w:cs="Times New Roman"/>
          <w:sz w:val="22"/>
          <w:szCs w:val="22"/>
        </w:rPr>
        <w:t xml:space="preserve">, Petrić </w:t>
      </w:r>
      <w:proofErr w:type="spellStart"/>
      <w:r w:rsidRPr="009F3AD4">
        <w:rPr>
          <w:rFonts w:cs="Times New Roman"/>
          <w:sz w:val="22"/>
          <w:szCs w:val="22"/>
        </w:rPr>
        <w:t>Perislav</w:t>
      </w:r>
      <w:proofErr w:type="spellEnd"/>
      <w:r w:rsidR="00ED5EC9">
        <w:rPr>
          <w:rFonts w:cs="Times New Roman"/>
          <w:sz w:val="22"/>
          <w:szCs w:val="22"/>
        </w:rPr>
        <w:t xml:space="preserve"> (SDP)</w:t>
      </w:r>
      <w:r w:rsidRPr="009F3AD4">
        <w:rPr>
          <w:rFonts w:cs="Times New Roman"/>
          <w:sz w:val="22"/>
          <w:szCs w:val="22"/>
        </w:rPr>
        <w:t xml:space="preserve">, </w:t>
      </w:r>
      <w:proofErr w:type="spellStart"/>
      <w:r w:rsidRPr="009F3AD4">
        <w:rPr>
          <w:rFonts w:cs="Times New Roman"/>
          <w:sz w:val="22"/>
          <w:szCs w:val="22"/>
        </w:rPr>
        <w:t>Radonić</w:t>
      </w:r>
      <w:proofErr w:type="spellEnd"/>
      <w:r w:rsidRPr="009F3AD4">
        <w:rPr>
          <w:rFonts w:cs="Times New Roman"/>
          <w:sz w:val="22"/>
          <w:szCs w:val="22"/>
        </w:rPr>
        <w:t xml:space="preserve"> </w:t>
      </w:r>
      <w:proofErr w:type="spellStart"/>
      <w:r w:rsidRPr="009F3AD4">
        <w:rPr>
          <w:rFonts w:cs="Times New Roman"/>
          <w:sz w:val="22"/>
          <w:szCs w:val="22"/>
        </w:rPr>
        <w:t>Tarita</w:t>
      </w:r>
      <w:proofErr w:type="spellEnd"/>
      <w:r w:rsidR="00ED5EC9">
        <w:rPr>
          <w:rFonts w:cs="Times New Roman"/>
          <w:sz w:val="22"/>
          <w:szCs w:val="22"/>
        </w:rPr>
        <w:t xml:space="preserve"> (</w:t>
      </w:r>
      <w:r w:rsidR="00ED5EC9" w:rsidRPr="00ED5EC9">
        <w:rPr>
          <w:rFonts w:cs="Times New Roman"/>
          <w:sz w:val="22"/>
          <w:szCs w:val="22"/>
        </w:rPr>
        <w:t>KLGB Branko Lučić Lavčević</w:t>
      </w:r>
      <w:r w:rsidR="00ED5EC9">
        <w:rPr>
          <w:rFonts w:cs="Times New Roman"/>
          <w:sz w:val="22"/>
          <w:szCs w:val="22"/>
        </w:rPr>
        <w:t>)</w:t>
      </w:r>
      <w:r w:rsidRPr="009F3AD4">
        <w:rPr>
          <w:rFonts w:cs="Times New Roman"/>
          <w:sz w:val="22"/>
          <w:szCs w:val="22"/>
        </w:rPr>
        <w:t>.</w:t>
      </w:r>
    </w:p>
    <w:p w14:paraId="00000008" w14:textId="194209BC" w:rsidR="00D60A2D" w:rsidRDefault="00322F87"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Poziv s</w:t>
      </w:r>
      <w:r w:rsidR="00F72C3B" w:rsidRPr="009F3AD4">
        <w:rPr>
          <w:rFonts w:eastAsia="Times New Roman" w:cs="Times New Roman"/>
          <w:color w:val="000000"/>
          <w:sz w:val="22"/>
          <w:szCs w:val="22"/>
        </w:rPr>
        <w:t xml:space="preserve">a prijedlogom Dnevnog reda za </w:t>
      </w:r>
      <w:r w:rsidR="00B413E5">
        <w:rPr>
          <w:rFonts w:eastAsia="Times New Roman" w:cs="Times New Roman"/>
          <w:color w:val="000000"/>
          <w:sz w:val="22"/>
          <w:szCs w:val="22"/>
        </w:rPr>
        <w:t>X</w:t>
      </w:r>
      <w:r w:rsidR="003E2243">
        <w:rPr>
          <w:rFonts w:eastAsia="Times New Roman" w:cs="Times New Roman"/>
          <w:color w:val="000000"/>
          <w:sz w:val="22"/>
          <w:szCs w:val="22"/>
        </w:rPr>
        <w:t>I</w:t>
      </w:r>
      <w:r w:rsidR="0003139D" w:rsidRPr="009F3AD4">
        <w:rPr>
          <w:rFonts w:eastAsia="Times New Roman" w:cs="Times New Roman"/>
          <w:color w:val="000000"/>
          <w:sz w:val="22"/>
          <w:szCs w:val="22"/>
        </w:rPr>
        <w:t xml:space="preserve">. </w:t>
      </w:r>
      <w:r w:rsidRPr="009F3AD4">
        <w:rPr>
          <w:rFonts w:eastAsia="Times New Roman" w:cs="Times New Roman"/>
          <w:color w:val="000000"/>
          <w:sz w:val="22"/>
          <w:szCs w:val="22"/>
        </w:rPr>
        <w:t>sjednicu Gradskog vijeća Grada</w:t>
      </w:r>
      <w:r w:rsidR="00F72C3B" w:rsidRPr="009F3AD4">
        <w:rPr>
          <w:rFonts w:eastAsia="Times New Roman" w:cs="Times New Roman"/>
          <w:color w:val="000000"/>
          <w:sz w:val="22"/>
          <w:szCs w:val="22"/>
        </w:rPr>
        <w:t xml:space="preserve"> Staroga Grada, Klasa: </w:t>
      </w:r>
      <w:r w:rsidR="009B7A0A" w:rsidRPr="009F3AD4">
        <w:rPr>
          <w:rFonts w:eastAsia="Times New Roman" w:cs="Times New Roman"/>
          <w:color w:val="000000"/>
          <w:sz w:val="22"/>
          <w:szCs w:val="22"/>
        </w:rPr>
        <w:t>024-04/2</w:t>
      </w:r>
      <w:r w:rsidR="003E2243">
        <w:rPr>
          <w:rFonts w:eastAsia="Times New Roman" w:cs="Times New Roman"/>
          <w:color w:val="000000"/>
          <w:sz w:val="22"/>
          <w:szCs w:val="22"/>
        </w:rPr>
        <w:t>6</w:t>
      </w:r>
      <w:r w:rsidR="009B7A0A" w:rsidRPr="009F3AD4">
        <w:rPr>
          <w:rFonts w:eastAsia="Times New Roman" w:cs="Times New Roman"/>
          <w:color w:val="000000"/>
          <w:sz w:val="22"/>
          <w:szCs w:val="22"/>
        </w:rPr>
        <w:t>-01/</w:t>
      </w:r>
      <w:r w:rsidR="00B413E5">
        <w:rPr>
          <w:rFonts w:eastAsia="Times New Roman" w:cs="Times New Roman"/>
          <w:color w:val="000000"/>
          <w:sz w:val="22"/>
          <w:szCs w:val="22"/>
        </w:rPr>
        <w:t>1</w:t>
      </w:r>
      <w:r w:rsidR="00306425">
        <w:rPr>
          <w:rFonts w:eastAsia="Times New Roman" w:cs="Times New Roman"/>
          <w:color w:val="000000"/>
          <w:sz w:val="22"/>
          <w:szCs w:val="22"/>
        </w:rPr>
        <w:t>7</w:t>
      </w:r>
      <w:r w:rsidR="00B413E5">
        <w:rPr>
          <w:rFonts w:eastAsia="Times New Roman" w:cs="Times New Roman"/>
          <w:color w:val="000000"/>
          <w:sz w:val="22"/>
          <w:szCs w:val="22"/>
        </w:rPr>
        <w:t>,</w:t>
      </w:r>
      <w:r w:rsidR="00F72C3B" w:rsidRPr="009F3AD4">
        <w:rPr>
          <w:rFonts w:eastAsia="Times New Roman" w:cs="Times New Roman"/>
          <w:color w:val="000000"/>
          <w:sz w:val="22"/>
          <w:szCs w:val="22"/>
        </w:rPr>
        <w:t xml:space="preserve"> </w:t>
      </w:r>
      <w:proofErr w:type="spellStart"/>
      <w:r w:rsidR="00F72C3B" w:rsidRPr="009F3AD4">
        <w:rPr>
          <w:rFonts w:eastAsia="Times New Roman" w:cs="Times New Roman"/>
          <w:color w:val="000000"/>
          <w:sz w:val="22"/>
          <w:szCs w:val="22"/>
        </w:rPr>
        <w:t>Urbroj</w:t>
      </w:r>
      <w:proofErr w:type="spellEnd"/>
      <w:r w:rsidR="00F72C3B" w:rsidRPr="009F3AD4">
        <w:rPr>
          <w:rFonts w:eastAsia="Times New Roman" w:cs="Times New Roman"/>
          <w:color w:val="000000"/>
          <w:sz w:val="22"/>
          <w:szCs w:val="22"/>
        </w:rPr>
        <w:t>: 2181-10-0</w:t>
      </w:r>
      <w:r w:rsidR="00B413E5">
        <w:rPr>
          <w:rFonts w:eastAsia="Times New Roman" w:cs="Times New Roman"/>
          <w:color w:val="000000"/>
          <w:sz w:val="22"/>
          <w:szCs w:val="22"/>
        </w:rPr>
        <w:t>1</w:t>
      </w:r>
      <w:r w:rsidR="00F72C3B" w:rsidRPr="009F3AD4">
        <w:rPr>
          <w:rFonts w:eastAsia="Times New Roman" w:cs="Times New Roman"/>
          <w:color w:val="000000"/>
          <w:sz w:val="22"/>
          <w:szCs w:val="22"/>
        </w:rPr>
        <w:t>-2</w:t>
      </w:r>
      <w:r w:rsidR="003E2243">
        <w:rPr>
          <w:rFonts w:eastAsia="Times New Roman" w:cs="Times New Roman"/>
          <w:color w:val="000000"/>
          <w:sz w:val="22"/>
          <w:szCs w:val="22"/>
        </w:rPr>
        <w:t>6</w:t>
      </w:r>
      <w:r w:rsidRPr="009F3AD4">
        <w:rPr>
          <w:rFonts w:eastAsia="Times New Roman" w:cs="Times New Roman"/>
          <w:color w:val="000000"/>
          <w:sz w:val="22"/>
          <w:szCs w:val="22"/>
        </w:rPr>
        <w:t xml:space="preserve">-1 od </w:t>
      </w:r>
      <w:r w:rsidR="003E2243">
        <w:rPr>
          <w:rFonts w:eastAsia="Times New Roman" w:cs="Times New Roman"/>
          <w:color w:val="000000"/>
          <w:sz w:val="22"/>
          <w:szCs w:val="22"/>
        </w:rPr>
        <w:t>29. siječnja 2026</w:t>
      </w:r>
      <w:r w:rsidR="008966E3" w:rsidRPr="009F3AD4">
        <w:rPr>
          <w:rFonts w:eastAsia="Times New Roman" w:cs="Times New Roman"/>
          <w:color w:val="000000"/>
          <w:sz w:val="22"/>
          <w:szCs w:val="22"/>
        </w:rPr>
        <w:t>.</w:t>
      </w:r>
      <w:r w:rsidRPr="009F3AD4">
        <w:rPr>
          <w:rFonts w:eastAsia="Times New Roman" w:cs="Times New Roman"/>
          <w:color w:val="000000"/>
          <w:sz w:val="22"/>
          <w:szCs w:val="22"/>
        </w:rPr>
        <w:t xml:space="preserve"> godine </w:t>
      </w:r>
      <w:proofErr w:type="spellStart"/>
      <w:r w:rsidRPr="009F3AD4">
        <w:rPr>
          <w:rFonts w:eastAsia="Times New Roman" w:cs="Times New Roman"/>
          <w:color w:val="000000"/>
          <w:sz w:val="22"/>
          <w:szCs w:val="22"/>
        </w:rPr>
        <w:t>pril</w:t>
      </w:r>
      <w:r w:rsidR="00110B03">
        <w:rPr>
          <w:rFonts w:eastAsia="Times New Roman" w:cs="Times New Roman"/>
          <w:color w:val="000000"/>
          <w:sz w:val="22"/>
          <w:szCs w:val="22"/>
        </w:rPr>
        <w:t>e</w:t>
      </w:r>
      <w:r w:rsidRPr="009F3AD4">
        <w:rPr>
          <w:rFonts w:eastAsia="Times New Roman" w:cs="Times New Roman"/>
          <w:color w:val="000000"/>
          <w:sz w:val="22"/>
          <w:szCs w:val="22"/>
        </w:rPr>
        <w:t>ži</w:t>
      </w:r>
      <w:proofErr w:type="spellEnd"/>
      <w:r w:rsidRPr="009F3AD4">
        <w:rPr>
          <w:rFonts w:eastAsia="Times New Roman" w:cs="Times New Roman"/>
          <w:color w:val="000000"/>
          <w:sz w:val="22"/>
          <w:szCs w:val="22"/>
        </w:rPr>
        <w:t xml:space="preserve"> ovom Zapisniku.</w:t>
      </w:r>
    </w:p>
    <w:p w14:paraId="0EE3E693" w14:textId="16D04DD9"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Sjednici Vijeća nazočni su vijećnici:</w:t>
      </w:r>
    </w:p>
    <w:p w14:paraId="32637718" w14:textId="4E1FD213" w:rsidR="0003139D" w:rsidRPr="009F3AD4" w:rsidRDefault="007E2D50" w:rsidP="008C0B8B">
      <w:pPr>
        <w:pBdr>
          <w:top w:val="nil"/>
          <w:left w:val="nil"/>
          <w:bottom w:val="nil"/>
          <w:right w:val="nil"/>
          <w:between w:val="nil"/>
        </w:pBdr>
        <w:spacing w:after="80"/>
        <w:ind w:firstLine="720"/>
        <w:jc w:val="both"/>
        <w:rPr>
          <w:rFonts w:eastAsia="Times New Roman" w:cs="Times New Roman"/>
          <w:color w:val="000000"/>
          <w:sz w:val="22"/>
          <w:szCs w:val="22"/>
        </w:rPr>
      </w:pPr>
      <w:proofErr w:type="spellStart"/>
      <w:r w:rsidRPr="007E2D50">
        <w:rPr>
          <w:rFonts w:eastAsia="Times New Roman" w:cs="Times New Roman"/>
          <w:color w:val="000000"/>
          <w:sz w:val="22"/>
          <w:szCs w:val="22"/>
        </w:rPr>
        <w:t>Alaupović</w:t>
      </w:r>
      <w:proofErr w:type="spellEnd"/>
      <w:r w:rsidRPr="007E2D50">
        <w:rPr>
          <w:rFonts w:eastAsia="Times New Roman" w:cs="Times New Roman"/>
          <w:color w:val="000000"/>
          <w:sz w:val="22"/>
          <w:szCs w:val="22"/>
        </w:rPr>
        <w:t xml:space="preserve"> Tomislav</w:t>
      </w:r>
      <w:r>
        <w:rPr>
          <w:rFonts w:eastAsia="Times New Roman" w:cs="Times New Roman"/>
          <w:color w:val="000000"/>
          <w:sz w:val="22"/>
          <w:szCs w:val="22"/>
        </w:rPr>
        <w:t xml:space="preserve">, </w:t>
      </w:r>
      <w:r w:rsidR="0003139D" w:rsidRPr="009F3AD4">
        <w:rPr>
          <w:rFonts w:eastAsia="Times New Roman" w:cs="Times New Roman"/>
          <w:color w:val="000000"/>
          <w:sz w:val="22"/>
          <w:szCs w:val="22"/>
        </w:rPr>
        <w:t xml:space="preserve">Bratanić Teo, </w:t>
      </w:r>
      <w:proofErr w:type="spellStart"/>
      <w:r w:rsidR="0003139D" w:rsidRPr="009F3AD4">
        <w:rPr>
          <w:rFonts w:eastAsia="Times New Roman" w:cs="Times New Roman"/>
          <w:color w:val="000000"/>
          <w:sz w:val="22"/>
          <w:szCs w:val="22"/>
        </w:rPr>
        <w:t>Fredotović</w:t>
      </w:r>
      <w:proofErr w:type="spellEnd"/>
      <w:r w:rsidR="0003139D" w:rsidRPr="009F3AD4">
        <w:rPr>
          <w:rFonts w:eastAsia="Times New Roman" w:cs="Times New Roman"/>
          <w:color w:val="000000"/>
          <w:sz w:val="22"/>
          <w:szCs w:val="22"/>
        </w:rPr>
        <w:t xml:space="preserve"> Pero, Lučić Lavčević Branko, </w:t>
      </w:r>
      <w:proofErr w:type="spellStart"/>
      <w:r w:rsidR="0003139D" w:rsidRPr="009F3AD4">
        <w:rPr>
          <w:rFonts w:eastAsia="Times New Roman" w:cs="Times New Roman"/>
          <w:color w:val="000000"/>
          <w:sz w:val="22"/>
          <w:szCs w:val="22"/>
        </w:rPr>
        <w:t>Makjanić</w:t>
      </w:r>
      <w:proofErr w:type="spellEnd"/>
      <w:r w:rsidR="0003139D" w:rsidRPr="009F3AD4">
        <w:rPr>
          <w:rFonts w:eastAsia="Times New Roman" w:cs="Times New Roman"/>
          <w:color w:val="000000"/>
          <w:sz w:val="22"/>
          <w:szCs w:val="22"/>
        </w:rPr>
        <w:t xml:space="preserve"> Antonio, Matijević </w:t>
      </w:r>
      <w:proofErr w:type="spellStart"/>
      <w:r w:rsidR="0003139D" w:rsidRPr="009F3AD4">
        <w:rPr>
          <w:rFonts w:eastAsia="Times New Roman" w:cs="Times New Roman"/>
          <w:color w:val="000000"/>
          <w:sz w:val="22"/>
          <w:szCs w:val="22"/>
        </w:rPr>
        <w:t>Frankica</w:t>
      </w:r>
      <w:proofErr w:type="spellEnd"/>
      <w:r w:rsidR="0003139D" w:rsidRPr="009F3AD4">
        <w:rPr>
          <w:rFonts w:eastAsia="Times New Roman" w:cs="Times New Roman"/>
          <w:color w:val="000000"/>
          <w:sz w:val="22"/>
          <w:szCs w:val="22"/>
        </w:rPr>
        <w:t xml:space="preserve">, </w:t>
      </w:r>
      <w:proofErr w:type="spellStart"/>
      <w:r w:rsidR="003E2243" w:rsidRPr="00AA154E">
        <w:rPr>
          <w:rFonts w:eastAsia="Times New Roman" w:cs="Times New Roman"/>
          <w:color w:val="000000"/>
          <w:sz w:val="22"/>
          <w:szCs w:val="22"/>
        </w:rPr>
        <w:t>Moscatello</w:t>
      </w:r>
      <w:proofErr w:type="spellEnd"/>
      <w:r w:rsidR="003E2243" w:rsidRPr="00AA154E">
        <w:rPr>
          <w:rFonts w:eastAsia="Times New Roman" w:cs="Times New Roman"/>
          <w:color w:val="000000"/>
          <w:sz w:val="22"/>
          <w:szCs w:val="22"/>
        </w:rPr>
        <w:t xml:space="preserve"> Amalija</w:t>
      </w:r>
      <w:r w:rsidR="003E2243">
        <w:rPr>
          <w:rFonts w:eastAsia="Times New Roman" w:cs="Times New Roman"/>
          <w:color w:val="000000"/>
          <w:sz w:val="22"/>
          <w:szCs w:val="22"/>
        </w:rPr>
        <w:t xml:space="preserve">, </w:t>
      </w:r>
      <w:r w:rsidR="0003139D" w:rsidRPr="009F3AD4">
        <w:rPr>
          <w:rFonts w:eastAsia="Times New Roman" w:cs="Times New Roman"/>
          <w:color w:val="000000"/>
          <w:sz w:val="22"/>
          <w:szCs w:val="22"/>
        </w:rPr>
        <w:t>Moskatelo Dajana,</w:t>
      </w:r>
      <w:r w:rsidR="007355F0" w:rsidRPr="007355F0">
        <w:rPr>
          <w:rFonts w:eastAsia="Times New Roman" w:cs="Times New Roman"/>
          <w:color w:val="000000"/>
          <w:sz w:val="22"/>
          <w:szCs w:val="22"/>
        </w:rPr>
        <w:t xml:space="preserve"> </w:t>
      </w:r>
      <w:r w:rsidR="00B413E5" w:rsidRPr="00AA154E">
        <w:rPr>
          <w:rFonts w:eastAsia="Times New Roman" w:cs="Times New Roman"/>
          <w:color w:val="000000"/>
          <w:sz w:val="22"/>
          <w:szCs w:val="22"/>
        </w:rPr>
        <w:t>Moškatelo Ivica</w:t>
      </w:r>
      <w:r w:rsidR="00AA154E">
        <w:rPr>
          <w:rFonts w:eastAsia="Times New Roman" w:cs="Times New Roman"/>
          <w:color w:val="000000"/>
          <w:sz w:val="22"/>
          <w:szCs w:val="22"/>
        </w:rPr>
        <w:t>,</w:t>
      </w:r>
      <w:r w:rsidR="00AA154E" w:rsidRPr="00AA154E">
        <w:rPr>
          <w:rFonts w:eastAsia="Times New Roman" w:cs="Times New Roman"/>
          <w:color w:val="000000"/>
          <w:sz w:val="22"/>
          <w:szCs w:val="22"/>
        </w:rPr>
        <w:t xml:space="preserve"> </w:t>
      </w:r>
      <w:r w:rsidR="00306425" w:rsidRPr="00AA154E">
        <w:rPr>
          <w:rFonts w:eastAsia="Times New Roman" w:cs="Times New Roman"/>
          <w:color w:val="000000"/>
          <w:sz w:val="22"/>
          <w:szCs w:val="22"/>
        </w:rPr>
        <w:t>Petrić Andro</w:t>
      </w:r>
      <w:r w:rsidR="00306425">
        <w:rPr>
          <w:rFonts w:eastAsia="Times New Roman" w:cs="Times New Roman"/>
          <w:color w:val="000000"/>
          <w:sz w:val="22"/>
          <w:szCs w:val="22"/>
        </w:rPr>
        <w:t>,</w:t>
      </w:r>
      <w:r w:rsidR="00306425" w:rsidRPr="00AA154E">
        <w:rPr>
          <w:rFonts w:eastAsia="Times New Roman" w:cs="Times New Roman"/>
          <w:color w:val="000000"/>
          <w:sz w:val="22"/>
          <w:szCs w:val="22"/>
        </w:rPr>
        <w:t xml:space="preserve"> </w:t>
      </w:r>
      <w:r w:rsidR="00AA154E">
        <w:rPr>
          <w:rFonts w:eastAsia="Times New Roman" w:cs="Times New Roman"/>
          <w:color w:val="000000"/>
          <w:sz w:val="22"/>
          <w:szCs w:val="22"/>
        </w:rPr>
        <w:t>P</w:t>
      </w:r>
      <w:r w:rsidR="0003139D" w:rsidRPr="009F3AD4">
        <w:rPr>
          <w:rFonts w:eastAsia="Times New Roman" w:cs="Times New Roman"/>
          <w:color w:val="000000"/>
          <w:sz w:val="22"/>
          <w:szCs w:val="22"/>
        </w:rPr>
        <w:t xml:space="preserve">etrić </w:t>
      </w:r>
      <w:proofErr w:type="spellStart"/>
      <w:r w:rsidR="0003139D" w:rsidRPr="009F3AD4">
        <w:rPr>
          <w:rFonts w:eastAsia="Times New Roman" w:cs="Times New Roman"/>
          <w:color w:val="000000"/>
          <w:sz w:val="22"/>
          <w:szCs w:val="22"/>
        </w:rPr>
        <w:t>Perislav</w:t>
      </w:r>
      <w:proofErr w:type="spellEnd"/>
      <w:r>
        <w:rPr>
          <w:rFonts w:eastAsia="Times New Roman" w:cs="Times New Roman"/>
          <w:color w:val="000000"/>
          <w:sz w:val="22"/>
          <w:szCs w:val="22"/>
        </w:rPr>
        <w:t xml:space="preserve"> i</w:t>
      </w:r>
      <w:r w:rsidR="0003139D" w:rsidRPr="009F3AD4">
        <w:rPr>
          <w:rFonts w:eastAsia="Times New Roman" w:cs="Times New Roman"/>
          <w:color w:val="000000"/>
          <w:sz w:val="22"/>
          <w:szCs w:val="22"/>
        </w:rPr>
        <w:t xml:space="preserve"> </w:t>
      </w:r>
      <w:proofErr w:type="spellStart"/>
      <w:r w:rsidR="0003139D" w:rsidRPr="009F3AD4">
        <w:rPr>
          <w:rFonts w:eastAsia="Times New Roman" w:cs="Times New Roman"/>
          <w:color w:val="000000"/>
          <w:sz w:val="22"/>
          <w:szCs w:val="22"/>
        </w:rPr>
        <w:t>Radonić</w:t>
      </w:r>
      <w:proofErr w:type="spellEnd"/>
      <w:r w:rsidR="0003139D" w:rsidRPr="009F3AD4">
        <w:rPr>
          <w:rFonts w:eastAsia="Times New Roman" w:cs="Times New Roman"/>
          <w:color w:val="000000"/>
          <w:sz w:val="22"/>
          <w:szCs w:val="22"/>
        </w:rPr>
        <w:t xml:space="preserve"> </w:t>
      </w:r>
      <w:proofErr w:type="spellStart"/>
      <w:r w:rsidR="0003139D" w:rsidRPr="009F3AD4">
        <w:rPr>
          <w:rFonts w:eastAsia="Times New Roman" w:cs="Times New Roman"/>
          <w:color w:val="000000"/>
          <w:sz w:val="22"/>
          <w:szCs w:val="22"/>
        </w:rPr>
        <w:t>Tarita</w:t>
      </w:r>
      <w:proofErr w:type="spellEnd"/>
      <w:r w:rsidR="0003139D" w:rsidRPr="009F3AD4">
        <w:rPr>
          <w:rFonts w:eastAsia="Times New Roman" w:cs="Times New Roman"/>
          <w:color w:val="000000"/>
          <w:sz w:val="22"/>
          <w:szCs w:val="22"/>
        </w:rPr>
        <w:t>.</w:t>
      </w:r>
    </w:p>
    <w:p w14:paraId="26DEB0F0" w14:textId="5E3C5606"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Odsutni:</w:t>
      </w:r>
      <w:r w:rsidR="00110B03">
        <w:rPr>
          <w:rFonts w:eastAsia="Times New Roman" w:cs="Times New Roman"/>
          <w:color w:val="000000"/>
          <w:sz w:val="22"/>
          <w:szCs w:val="22"/>
        </w:rPr>
        <w:t xml:space="preserve"> </w:t>
      </w:r>
      <w:r w:rsidR="00954DF1">
        <w:rPr>
          <w:rFonts w:eastAsia="Times New Roman" w:cs="Times New Roman"/>
          <w:color w:val="000000"/>
          <w:sz w:val="22"/>
          <w:szCs w:val="22"/>
        </w:rPr>
        <w:t xml:space="preserve"> </w:t>
      </w:r>
      <w:r w:rsidR="003E2243">
        <w:rPr>
          <w:rFonts w:eastAsia="Times New Roman" w:cs="Times New Roman"/>
          <w:color w:val="000000"/>
          <w:sz w:val="22"/>
          <w:szCs w:val="22"/>
        </w:rPr>
        <w:t>nitko</w:t>
      </w:r>
    </w:p>
    <w:p w14:paraId="0000000D" w14:textId="77053C4A" w:rsidR="00D60A2D" w:rsidRPr="009F3AD4" w:rsidRDefault="0003139D" w:rsidP="008C0B8B">
      <w:pPr>
        <w:spacing w:after="80"/>
        <w:ind w:firstLine="720"/>
        <w:rPr>
          <w:rFonts w:cs="Times New Roman"/>
          <w:sz w:val="22"/>
          <w:szCs w:val="22"/>
        </w:rPr>
      </w:pPr>
      <w:r w:rsidRPr="009F3AD4">
        <w:rPr>
          <w:rFonts w:cs="Times New Roman"/>
          <w:sz w:val="22"/>
          <w:szCs w:val="22"/>
        </w:rPr>
        <w:t>Ostali</w:t>
      </w:r>
      <w:r w:rsidR="002B5E50" w:rsidRPr="009F3AD4">
        <w:rPr>
          <w:rFonts w:cs="Times New Roman"/>
          <w:sz w:val="22"/>
          <w:szCs w:val="22"/>
        </w:rPr>
        <w:t xml:space="preserve"> nazočni:</w:t>
      </w:r>
    </w:p>
    <w:p w14:paraId="0000000E" w14:textId="24CBEC37" w:rsidR="00D60A2D" w:rsidRDefault="002B5E50" w:rsidP="008C0B8B">
      <w:pPr>
        <w:spacing w:after="80"/>
        <w:ind w:firstLine="720"/>
        <w:rPr>
          <w:sz w:val="22"/>
          <w:szCs w:val="22"/>
        </w:rPr>
      </w:pPr>
      <w:r w:rsidRPr="009F3AD4">
        <w:rPr>
          <w:sz w:val="22"/>
          <w:szCs w:val="22"/>
        </w:rPr>
        <w:t xml:space="preserve">Vinko </w:t>
      </w:r>
      <w:proofErr w:type="spellStart"/>
      <w:r w:rsidRPr="009F3AD4">
        <w:rPr>
          <w:sz w:val="22"/>
          <w:szCs w:val="22"/>
        </w:rPr>
        <w:t>Vranjican</w:t>
      </w:r>
      <w:proofErr w:type="spellEnd"/>
      <w:r w:rsidRPr="009F3AD4">
        <w:rPr>
          <w:sz w:val="22"/>
          <w:szCs w:val="22"/>
        </w:rPr>
        <w:t xml:space="preserve"> – </w:t>
      </w:r>
      <w:r w:rsidR="003B6A7A">
        <w:rPr>
          <w:sz w:val="22"/>
          <w:szCs w:val="22"/>
        </w:rPr>
        <w:t>G</w:t>
      </w:r>
      <w:r w:rsidR="00322F87" w:rsidRPr="009F3AD4">
        <w:rPr>
          <w:rFonts w:cs="Times New Roman"/>
          <w:sz w:val="22"/>
          <w:szCs w:val="22"/>
        </w:rPr>
        <w:t>radonačelnik</w:t>
      </w:r>
      <w:r w:rsidRPr="009F3AD4">
        <w:rPr>
          <w:sz w:val="22"/>
          <w:szCs w:val="22"/>
        </w:rPr>
        <w:t xml:space="preserve"> Grada Staroga Grada</w:t>
      </w:r>
    </w:p>
    <w:p w14:paraId="01226B58" w14:textId="77C55F46" w:rsidR="00306425" w:rsidRDefault="00306425" w:rsidP="008C0B8B">
      <w:pPr>
        <w:spacing w:after="80"/>
        <w:ind w:firstLine="720"/>
        <w:rPr>
          <w:sz w:val="22"/>
          <w:szCs w:val="22"/>
        </w:rPr>
      </w:pPr>
      <w:r>
        <w:rPr>
          <w:sz w:val="22"/>
          <w:szCs w:val="22"/>
        </w:rPr>
        <w:t>Toni Damjanić – pročelnik Jedinstvenog upravnog odjela (dalje u tekstu: Izvjestitelj)</w:t>
      </w:r>
    </w:p>
    <w:p w14:paraId="3CF800CB" w14:textId="150B63B6" w:rsidR="003B6A7A" w:rsidRDefault="00B413E5" w:rsidP="008C0B8B">
      <w:pPr>
        <w:spacing w:after="80"/>
        <w:ind w:firstLine="720"/>
        <w:rPr>
          <w:rFonts w:cs="Times New Roman"/>
          <w:sz w:val="22"/>
          <w:szCs w:val="22"/>
        </w:rPr>
      </w:pPr>
      <w:r>
        <w:rPr>
          <w:rFonts w:cs="Times New Roman"/>
          <w:sz w:val="22"/>
          <w:szCs w:val="22"/>
        </w:rPr>
        <w:t xml:space="preserve">Mihaela Andrić – Voditeljica Odsjeka za </w:t>
      </w:r>
      <w:r w:rsidRPr="00B413E5">
        <w:rPr>
          <w:rFonts w:cs="Times New Roman"/>
          <w:sz w:val="22"/>
          <w:szCs w:val="22"/>
        </w:rPr>
        <w:t>opću upravu i imovinsko-pravne poslove, društvene djelatnosti i razvojne projekte</w:t>
      </w:r>
      <w:r w:rsidR="003B6A7A" w:rsidRPr="003B6A7A">
        <w:rPr>
          <w:rFonts w:cs="Times New Roman"/>
          <w:sz w:val="22"/>
          <w:szCs w:val="22"/>
        </w:rPr>
        <w:t xml:space="preserve"> (</w:t>
      </w:r>
      <w:r w:rsidR="00306425">
        <w:rPr>
          <w:rFonts w:cs="Times New Roman"/>
          <w:sz w:val="22"/>
          <w:szCs w:val="22"/>
        </w:rPr>
        <w:t xml:space="preserve">dalje u tekstu: Izvjestiteljica, </w:t>
      </w:r>
      <w:r w:rsidR="003B6A7A" w:rsidRPr="003B6A7A">
        <w:rPr>
          <w:rFonts w:cs="Times New Roman"/>
          <w:sz w:val="22"/>
          <w:szCs w:val="22"/>
        </w:rPr>
        <w:t>ujedno i zapisničar)</w:t>
      </w:r>
    </w:p>
    <w:p w14:paraId="7B5CAC8D" w14:textId="1066AA7E" w:rsidR="00BA7F2F" w:rsidRPr="009F3AD4" w:rsidRDefault="00322F87" w:rsidP="008C0B8B">
      <w:pPr>
        <w:spacing w:after="80"/>
        <w:ind w:firstLine="720"/>
        <w:rPr>
          <w:rFonts w:cs="Times New Roman"/>
          <w:sz w:val="22"/>
          <w:szCs w:val="22"/>
        </w:rPr>
      </w:pPr>
      <w:r w:rsidRPr="009F3AD4">
        <w:rPr>
          <w:rFonts w:cs="Times New Roman"/>
          <w:sz w:val="22"/>
          <w:szCs w:val="22"/>
        </w:rPr>
        <w:t>Luki Ljubić – tehnička podrška</w:t>
      </w:r>
    </w:p>
    <w:p w14:paraId="7382546A" w14:textId="4EACC9B1" w:rsidR="0003139D" w:rsidRPr="009F3AD4" w:rsidRDefault="0003139D" w:rsidP="008C0B8B">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Konstatirano je da kvorum tj. većinu potrebitu za pravovaljano održavanje sjednice i donošenje odluka, na početku </w:t>
      </w:r>
      <w:r w:rsidR="00B413E5">
        <w:rPr>
          <w:rFonts w:eastAsia="Times New Roman" w:cs="Times New Roman"/>
          <w:color w:val="000000"/>
          <w:sz w:val="22"/>
          <w:szCs w:val="22"/>
        </w:rPr>
        <w:t>X</w:t>
      </w:r>
      <w:r w:rsidR="003E2243">
        <w:rPr>
          <w:rFonts w:eastAsia="Times New Roman" w:cs="Times New Roman"/>
          <w:color w:val="000000"/>
          <w:sz w:val="22"/>
          <w:szCs w:val="22"/>
        </w:rPr>
        <w:t>I</w:t>
      </w:r>
      <w:r w:rsidR="00B413E5">
        <w:rPr>
          <w:rFonts w:eastAsia="Times New Roman" w:cs="Times New Roman"/>
          <w:color w:val="000000"/>
          <w:sz w:val="22"/>
          <w:szCs w:val="22"/>
        </w:rPr>
        <w:t>.</w:t>
      </w:r>
      <w:r w:rsidRPr="009F3AD4">
        <w:rPr>
          <w:rFonts w:eastAsia="Times New Roman" w:cs="Times New Roman"/>
          <w:color w:val="000000"/>
          <w:sz w:val="22"/>
          <w:szCs w:val="22"/>
        </w:rPr>
        <w:t xml:space="preserve"> sjednice Vijeća čini </w:t>
      </w:r>
      <w:r w:rsidR="00B413E5">
        <w:rPr>
          <w:rFonts w:eastAsia="Times New Roman" w:cs="Times New Roman"/>
          <w:color w:val="000000"/>
          <w:sz w:val="22"/>
          <w:szCs w:val="22"/>
        </w:rPr>
        <w:t>1</w:t>
      </w:r>
      <w:r w:rsidR="003E2243">
        <w:rPr>
          <w:rFonts w:eastAsia="Times New Roman" w:cs="Times New Roman"/>
          <w:color w:val="000000"/>
          <w:sz w:val="22"/>
          <w:szCs w:val="22"/>
        </w:rPr>
        <w:t>2</w:t>
      </w:r>
      <w:r w:rsidR="00B413E5">
        <w:rPr>
          <w:rFonts w:eastAsia="Times New Roman" w:cs="Times New Roman"/>
          <w:color w:val="000000"/>
          <w:sz w:val="22"/>
          <w:szCs w:val="22"/>
        </w:rPr>
        <w:t xml:space="preserve"> (</w:t>
      </w:r>
      <w:r w:rsidR="003E2243">
        <w:rPr>
          <w:rFonts w:eastAsia="Times New Roman" w:cs="Times New Roman"/>
          <w:color w:val="000000"/>
          <w:sz w:val="22"/>
          <w:szCs w:val="22"/>
        </w:rPr>
        <w:t>dvanaest</w:t>
      </w:r>
      <w:r w:rsidR="00B413E5">
        <w:rPr>
          <w:rFonts w:eastAsia="Times New Roman" w:cs="Times New Roman"/>
          <w:color w:val="000000"/>
          <w:sz w:val="22"/>
          <w:szCs w:val="22"/>
        </w:rPr>
        <w:t>)</w:t>
      </w:r>
      <w:r w:rsidRPr="009F3AD4">
        <w:rPr>
          <w:rFonts w:eastAsia="Times New Roman" w:cs="Times New Roman"/>
          <w:color w:val="000000"/>
          <w:sz w:val="22"/>
          <w:szCs w:val="22"/>
        </w:rPr>
        <w:t xml:space="preserve"> nazočnih vijećnika od ukupnog broja od 1</w:t>
      </w:r>
      <w:r w:rsidR="003E2243">
        <w:rPr>
          <w:rFonts w:eastAsia="Times New Roman" w:cs="Times New Roman"/>
          <w:color w:val="000000"/>
          <w:sz w:val="22"/>
          <w:szCs w:val="22"/>
        </w:rPr>
        <w:t>2</w:t>
      </w:r>
      <w:r w:rsidR="003E2243">
        <w:rPr>
          <w:rStyle w:val="FootnoteReference"/>
          <w:rFonts w:eastAsia="Times New Roman" w:cs="Times New Roman"/>
          <w:color w:val="000000"/>
          <w:sz w:val="22"/>
          <w:szCs w:val="22"/>
        </w:rPr>
        <w:footnoteReference w:id="1"/>
      </w:r>
      <w:r w:rsidRPr="009F3AD4">
        <w:rPr>
          <w:rFonts w:eastAsia="Times New Roman" w:cs="Times New Roman"/>
          <w:color w:val="000000"/>
          <w:sz w:val="22"/>
          <w:szCs w:val="22"/>
        </w:rPr>
        <w:t xml:space="preserve"> vijećnika, čime su ispunjeni zakonski (članak 36. stavak 1. Zakona o lokalnoj i područnoj /regionalnoj/ samoupravi («NN», br. 33/01, 60/01, 129/05, 109/07, 125/08, 36/09, 150/11, 144/12, 123/17, 98/19 i 144/20) i poslovnički (članak 67. i 68. Poslovnika Gradskog vijeća Grada Staroga Grada (“Službeni glasnik Grada Starog Grada“, broj: 12/09, 4/13, 5/13, 7/19 i 2/20 – dalje u tekstu: Poslovnik) uvjeti za pravovaljani rad i odlučivanje.</w:t>
      </w:r>
    </w:p>
    <w:p w14:paraId="724BED72" w14:textId="68A8EF08" w:rsidR="00442C53" w:rsidRDefault="00442C53" w:rsidP="008C0B8B">
      <w:pPr>
        <w:pBdr>
          <w:top w:val="nil"/>
          <w:left w:val="nil"/>
          <w:bottom w:val="nil"/>
          <w:right w:val="nil"/>
          <w:between w:val="nil"/>
        </w:pBdr>
        <w:spacing w:after="80"/>
        <w:jc w:val="both"/>
        <w:rPr>
          <w:rFonts w:eastAsia="Times New Roman" w:cs="Times New Roman"/>
          <w:color w:val="000000"/>
          <w:sz w:val="22"/>
          <w:szCs w:val="22"/>
        </w:rPr>
      </w:pPr>
      <w:r w:rsidRPr="009F3AD4">
        <w:rPr>
          <w:rFonts w:eastAsia="Times New Roman" w:cs="Times New Roman"/>
          <w:color w:val="000000"/>
          <w:sz w:val="22"/>
          <w:szCs w:val="22"/>
        </w:rPr>
        <w:tab/>
        <w:t>Za današnju sjednicu Gradskog vijeća predložen je slijedeći:</w:t>
      </w:r>
    </w:p>
    <w:p w14:paraId="33E6E61E" w14:textId="77777777" w:rsidR="00D90D72" w:rsidRPr="009F3AD4" w:rsidRDefault="00D90D72" w:rsidP="008C0B8B">
      <w:pPr>
        <w:pBdr>
          <w:top w:val="nil"/>
          <w:left w:val="nil"/>
          <w:bottom w:val="nil"/>
          <w:right w:val="nil"/>
          <w:between w:val="nil"/>
        </w:pBdr>
        <w:spacing w:after="80"/>
        <w:jc w:val="both"/>
        <w:rPr>
          <w:rFonts w:eastAsia="Times New Roman" w:cs="Times New Roman"/>
          <w:color w:val="000000"/>
          <w:sz w:val="22"/>
          <w:szCs w:val="22"/>
        </w:rPr>
      </w:pPr>
    </w:p>
    <w:p w14:paraId="00000014" w14:textId="2029048F" w:rsidR="00D60A2D" w:rsidRPr="009F3AD4" w:rsidRDefault="00322F87" w:rsidP="008C0B8B">
      <w:pPr>
        <w:widowControl/>
        <w:ind w:left="567" w:hanging="283"/>
        <w:jc w:val="center"/>
        <w:rPr>
          <w:rFonts w:cs="Times New Roman"/>
          <w:b/>
          <w:sz w:val="22"/>
          <w:szCs w:val="22"/>
        </w:rPr>
      </w:pPr>
      <w:r w:rsidRPr="009F3AD4">
        <w:rPr>
          <w:rFonts w:cs="Times New Roman"/>
          <w:b/>
          <w:sz w:val="22"/>
          <w:szCs w:val="22"/>
        </w:rPr>
        <w:t>Dnevni red:</w:t>
      </w:r>
    </w:p>
    <w:p w14:paraId="4D2877A4" w14:textId="4D81C711" w:rsidR="003A2D8B" w:rsidRPr="009F3AD4" w:rsidRDefault="003A2D8B" w:rsidP="008C0B8B">
      <w:pPr>
        <w:pStyle w:val="ListParagraph"/>
        <w:pBdr>
          <w:top w:val="nil"/>
          <w:left w:val="nil"/>
          <w:bottom w:val="nil"/>
          <w:right w:val="nil"/>
          <w:between w:val="nil"/>
        </w:pBdr>
        <w:ind w:left="426" w:hanging="426"/>
        <w:jc w:val="center"/>
        <w:rPr>
          <w:color w:val="000000"/>
          <w:sz w:val="22"/>
          <w:szCs w:val="22"/>
        </w:rPr>
      </w:pPr>
    </w:p>
    <w:p w14:paraId="40160BB8" w14:textId="77777777" w:rsidR="003E2243" w:rsidRPr="00501A19" w:rsidRDefault="003E2243" w:rsidP="003E2243">
      <w:pPr>
        <w:pStyle w:val="ListParagraph"/>
        <w:numPr>
          <w:ilvl w:val="0"/>
          <w:numId w:val="26"/>
        </w:numPr>
        <w:spacing w:after="120" w:line="276" w:lineRule="auto"/>
        <w:contextualSpacing w:val="0"/>
        <w:rPr>
          <w:sz w:val="22"/>
          <w:szCs w:val="22"/>
        </w:rPr>
      </w:pPr>
      <w:bookmarkStart w:id="0" w:name="_Hlk217981645"/>
      <w:r w:rsidRPr="00501A19">
        <w:rPr>
          <w:sz w:val="22"/>
          <w:szCs w:val="22"/>
        </w:rPr>
        <w:t>Izvješće Mandatne komisije,</w:t>
      </w:r>
    </w:p>
    <w:p w14:paraId="28CC7008" w14:textId="77777777" w:rsidR="003E2243" w:rsidRPr="00501A19" w:rsidRDefault="003E2243" w:rsidP="003E2243">
      <w:pPr>
        <w:pStyle w:val="ListParagraph"/>
        <w:numPr>
          <w:ilvl w:val="0"/>
          <w:numId w:val="26"/>
        </w:numPr>
        <w:spacing w:after="120" w:line="276" w:lineRule="auto"/>
        <w:ind w:left="1060" w:right="-142" w:hanging="357"/>
        <w:contextualSpacing w:val="0"/>
        <w:rPr>
          <w:sz w:val="22"/>
          <w:szCs w:val="22"/>
        </w:rPr>
      </w:pPr>
      <w:r w:rsidRPr="00501A19">
        <w:rPr>
          <w:sz w:val="22"/>
          <w:szCs w:val="22"/>
        </w:rPr>
        <w:t>Usvajanje zapisnika sa X. sjednice Gradskog vijeća održane dana 20. prosinca 2025. godine</w:t>
      </w:r>
    </w:p>
    <w:p w14:paraId="45F2A2BF" w14:textId="77777777" w:rsidR="003E2243" w:rsidRPr="00501A19" w:rsidRDefault="003E2243" w:rsidP="003E2243">
      <w:pPr>
        <w:pStyle w:val="ListParagraph"/>
        <w:numPr>
          <w:ilvl w:val="0"/>
          <w:numId w:val="26"/>
        </w:numPr>
        <w:spacing w:after="120" w:line="276" w:lineRule="auto"/>
        <w:ind w:left="1060" w:right="-142" w:hanging="357"/>
        <w:contextualSpacing w:val="0"/>
        <w:rPr>
          <w:sz w:val="22"/>
          <w:szCs w:val="22"/>
        </w:rPr>
      </w:pPr>
      <w:r w:rsidRPr="00501A19">
        <w:rPr>
          <w:sz w:val="22"/>
          <w:szCs w:val="22"/>
        </w:rPr>
        <w:t>V i j e ć n i č k a  p i t a n j a,</w:t>
      </w:r>
    </w:p>
    <w:p w14:paraId="085A49F0" w14:textId="77777777" w:rsidR="003E2243" w:rsidRPr="00501A19" w:rsidRDefault="003E2243" w:rsidP="003E2243">
      <w:pPr>
        <w:pStyle w:val="ListParagraph"/>
        <w:numPr>
          <w:ilvl w:val="0"/>
          <w:numId w:val="26"/>
        </w:numPr>
        <w:spacing w:after="120" w:line="276" w:lineRule="auto"/>
        <w:contextualSpacing w:val="0"/>
        <w:rPr>
          <w:sz w:val="22"/>
          <w:szCs w:val="22"/>
        </w:rPr>
      </w:pPr>
      <w:r w:rsidRPr="00501A19">
        <w:rPr>
          <w:sz w:val="22"/>
          <w:szCs w:val="22"/>
        </w:rPr>
        <w:t>Prijedlog Rješenja o izmjeni Rješenja o imenovanju Gradskog urbanističkog odbora</w:t>
      </w:r>
      <w:r>
        <w:rPr>
          <w:sz w:val="22"/>
          <w:szCs w:val="22"/>
        </w:rPr>
        <w:t>,</w:t>
      </w:r>
    </w:p>
    <w:p w14:paraId="0AD339C8" w14:textId="77777777" w:rsidR="003E2243" w:rsidRPr="00FE603A" w:rsidRDefault="003E2243" w:rsidP="003E2243">
      <w:pPr>
        <w:pStyle w:val="ListParagraph"/>
        <w:numPr>
          <w:ilvl w:val="0"/>
          <w:numId w:val="26"/>
        </w:numPr>
        <w:spacing w:after="120" w:line="276" w:lineRule="auto"/>
        <w:ind w:left="1060" w:right="-142" w:hanging="357"/>
        <w:contextualSpacing w:val="0"/>
        <w:rPr>
          <w:sz w:val="22"/>
          <w:szCs w:val="22"/>
        </w:rPr>
      </w:pPr>
      <w:bookmarkStart w:id="1" w:name="_Hlk221889525"/>
      <w:r w:rsidRPr="00FE603A">
        <w:rPr>
          <w:sz w:val="22"/>
          <w:szCs w:val="22"/>
        </w:rPr>
        <w:t xml:space="preserve">Prijedlog Zaključka o davanju </w:t>
      </w:r>
      <w:proofErr w:type="spellStart"/>
      <w:r w:rsidRPr="00FE603A">
        <w:rPr>
          <w:sz w:val="22"/>
          <w:szCs w:val="22"/>
        </w:rPr>
        <w:t>suglanost</w:t>
      </w:r>
      <w:proofErr w:type="spellEnd"/>
      <w:r w:rsidRPr="00FE603A">
        <w:rPr>
          <w:sz w:val="22"/>
          <w:szCs w:val="22"/>
        </w:rPr>
        <w:t xml:space="preserve"> za sklapanje Sporazuma o osnivanju Savjeta za zdravstvenu zaštitu otoka Hvara</w:t>
      </w:r>
      <w:bookmarkEnd w:id="1"/>
      <w:r w:rsidRPr="00FE603A">
        <w:rPr>
          <w:sz w:val="22"/>
          <w:szCs w:val="22"/>
        </w:rPr>
        <w:t>,</w:t>
      </w:r>
    </w:p>
    <w:p w14:paraId="35DD2DEF" w14:textId="2C15C58F" w:rsidR="00306425" w:rsidRPr="003E2243" w:rsidRDefault="003E2243" w:rsidP="003E2243">
      <w:pPr>
        <w:pStyle w:val="ListParagraph"/>
        <w:numPr>
          <w:ilvl w:val="0"/>
          <w:numId w:val="26"/>
        </w:numPr>
        <w:spacing w:after="120" w:line="276" w:lineRule="auto"/>
        <w:ind w:left="1060" w:right="-142" w:hanging="357"/>
        <w:contextualSpacing w:val="0"/>
        <w:rPr>
          <w:sz w:val="22"/>
          <w:szCs w:val="22"/>
        </w:rPr>
      </w:pPr>
      <w:r w:rsidRPr="0016531D">
        <w:rPr>
          <w:sz w:val="22"/>
          <w:szCs w:val="22"/>
        </w:rPr>
        <w:t>Prijedlog Rješenja o imenovanju predstavnika Grada Staroga Grada u  Savjet za zdravstvenu zaštitu otoka Hvara</w:t>
      </w:r>
      <w:r>
        <w:rPr>
          <w:sz w:val="22"/>
          <w:szCs w:val="22"/>
        </w:rPr>
        <w:t>.</w:t>
      </w:r>
    </w:p>
    <w:bookmarkEnd w:id="0"/>
    <w:p w14:paraId="3F4166CE" w14:textId="77777777" w:rsidR="00306425" w:rsidRDefault="00306425" w:rsidP="008C0B8B">
      <w:pPr>
        <w:pBdr>
          <w:top w:val="nil"/>
          <w:left w:val="nil"/>
          <w:bottom w:val="nil"/>
          <w:right w:val="nil"/>
          <w:between w:val="nil"/>
        </w:pBdr>
        <w:spacing w:after="80"/>
        <w:ind w:firstLine="360"/>
        <w:jc w:val="both"/>
        <w:rPr>
          <w:color w:val="000000"/>
          <w:sz w:val="22"/>
          <w:szCs w:val="22"/>
        </w:rPr>
      </w:pPr>
    </w:p>
    <w:p w14:paraId="6F34C481" w14:textId="3A7540BD" w:rsidR="0003139D" w:rsidRPr="001A65B3" w:rsidRDefault="0003139D" w:rsidP="008C0B8B">
      <w:pPr>
        <w:pBdr>
          <w:top w:val="nil"/>
          <w:left w:val="nil"/>
          <w:bottom w:val="nil"/>
          <w:right w:val="nil"/>
          <w:between w:val="nil"/>
        </w:pBdr>
        <w:spacing w:after="80"/>
        <w:ind w:firstLine="360"/>
        <w:jc w:val="both"/>
        <w:rPr>
          <w:sz w:val="22"/>
          <w:szCs w:val="22"/>
        </w:rPr>
      </w:pPr>
      <w:r w:rsidRPr="001A65B3">
        <w:rPr>
          <w:color w:val="000000"/>
          <w:sz w:val="22"/>
          <w:szCs w:val="22"/>
        </w:rPr>
        <w:t>Predsjednik Gradskog vijeća (GV), nakon prozivke nazočnih i utvrđivanja kvoruma, konstatira da je u prilogu s materijalima dostavljen prijedlog Dnevnog reda.</w:t>
      </w:r>
    </w:p>
    <w:p w14:paraId="4CFA8682" w14:textId="77777777" w:rsidR="00D716A9" w:rsidRDefault="00D716A9" w:rsidP="008C0B8B">
      <w:pPr>
        <w:pBdr>
          <w:top w:val="nil"/>
          <w:left w:val="nil"/>
          <w:bottom w:val="nil"/>
          <w:right w:val="nil"/>
          <w:between w:val="nil"/>
        </w:pBdr>
        <w:ind w:firstLine="426"/>
        <w:jc w:val="both"/>
        <w:rPr>
          <w:color w:val="000000"/>
          <w:sz w:val="22"/>
          <w:szCs w:val="22"/>
        </w:rPr>
      </w:pPr>
    </w:p>
    <w:p w14:paraId="55917F2C" w14:textId="5A48C036" w:rsidR="001E38AC" w:rsidRPr="00DA7752" w:rsidRDefault="0003139D" w:rsidP="008C0B8B">
      <w:pPr>
        <w:pBdr>
          <w:top w:val="nil"/>
          <w:left w:val="nil"/>
          <w:bottom w:val="nil"/>
          <w:right w:val="nil"/>
          <w:between w:val="nil"/>
        </w:pBdr>
        <w:ind w:firstLine="426"/>
        <w:jc w:val="both"/>
        <w:rPr>
          <w:color w:val="000000"/>
          <w:sz w:val="22"/>
          <w:szCs w:val="22"/>
        </w:rPr>
      </w:pPr>
      <w:r w:rsidRPr="00DA7752">
        <w:rPr>
          <w:color w:val="000000"/>
          <w:sz w:val="22"/>
          <w:szCs w:val="22"/>
        </w:rPr>
        <w:t xml:space="preserve">Predsjednik GV pita ovlaštene predlagatelje imaju li </w:t>
      </w:r>
      <w:r w:rsidR="00D716A9">
        <w:rPr>
          <w:color w:val="000000"/>
          <w:sz w:val="22"/>
          <w:szCs w:val="22"/>
        </w:rPr>
        <w:t>prijedloga</w:t>
      </w:r>
      <w:r w:rsidRPr="00DA7752">
        <w:rPr>
          <w:color w:val="000000"/>
          <w:sz w:val="22"/>
          <w:szCs w:val="22"/>
        </w:rPr>
        <w:t xml:space="preserve"> za izmjene i dopune Dnevnog reda</w:t>
      </w:r>
      <w:r w:rsidR="001E38AC" w:rsidRPr="00DA7752">
        <w:rPr>
          <w:color w:val="000000"/>
          <w:sz w:val="22"/>
          <w:szCs w:val="22"/>
        </w:rPr>
        <w:t xml:space="preserve">. </w:t>
      </w:r>
    </w:p>
    <w:p w14:paraId="4B6934D0" w14:textId="510E9989" w:rsidR="00CD400F" w:rsidRPr="00D716A9" w:rsidRDefault="001E38AC" w:rsidP="00D716A9">
      <w:pPr>
        <w:pStyle w:val="ListParagraph"/>
        <w:pBdr>
          <w:top w:val="nil"/>
          <w:left w:val="nil"/>
          <w:bottom w:val="nil"/>
          <w:right w:val="nil"/>
          <w:between w:val="nil"/>
        </w:pBdr>
        <w:ind w:left="0" w:firstLine="426"/>
        <w:jc w:val="both"/>
        <w:rPr>
          <w:color w:val="000000"/>
          <w:sz w:val="22"/>
          <w:szCs w:val="22"/>
        </w:rPr>
      </w:pPr>
      <w:r w:rsidRPr="009F3AD4">
        <w:rPr>
          <w:color w:val="000000"/>
          <w:sz w:val="22"/>
          <w:szCs w:val="22"/>
        </w:rPr>
        <w:t xml:space="preserve">Kako nije bilo prijedloga ovlaštenih predlagatelja </w:t>
      </w:r>
      <w:r w:rsidR="00110B03">
        <w:rPr>
          <w:color w:val="000000"/>
          <w:sz w:val="22"/>
          <w:szCs w:val="22"/>
        </w:rPr>
        <w:t>s</w:t>
      </w:r>
      <w:r w:rsidRPr="009F3AD4">
        <w:rPr>
          <w:color w:val="000000"/>
          <w:sz w:val="22"/>
          <w:szCs w:val="22"/>
        </w:rPr>
        <w:t xml:space="preserve">tavlja se na glasanje </w:t>
      </w:r>
      <w:r w:rsidR="00DA7752" w:rsidRPr="00D716A9">
        <w:rPr>
          <w:color w:val="000000"/>
          <w:sz w:val="22"/>
          <w:szCs w:val="22"/>
        </w:rPr>
        <w:t xml:space="preserve">prijedlog Dnevnog reda te se isti usvaja jednoglasnom odlukom sa </w:t>
      </w:r>
      <w:r w:rsidR="00B413E5" w:rsidRPr="00D716A9">
        <w:rPr>
          <w:color w:val="000000"/>
          <w:sz w:val="22"/>
          <w:szCs w:val="22"/>
        </w:rPr>
        <w:t>1</w:t>
      </w:r>
      <w:r w:rsidR="003E2243">
        <w:rPr>
          <w:color w:val="000000"/>
          <w:sz w:val="22"/>
          <w:szCs w:val="22"/>
        </w:rPr>
        <w:t>2</w:t>
      </w:r>
      <w:r w:rsidR="00B413E5" w:rsidRPr="00D716A9">
        <w:rPr>
          <w:color w:val="000000"/>
          <w:sz w:val="22"/>
          <w:szCs w:val="22"/>
        </w:rPr>
        <w:t xml:space="preserve"> (</w:t>
      </w:r>
      <w:r w:rsidR="003E2243">
        <w:rPr>
          <w:color w:val="000000"/>
          <w:sz w:val="22"/>
          <w:szCs w:val="22"/>
        </w:rPr>
        <w:t>dvanaest</w:t>
      </w:r>
      <w:r w:rsidR="00B413E5" w:rsidRPr="00D716A9">
        <w:rPr>
          <w:color w:val="000000"/>
          <w:sz w:val="22"/>
          <w:szCs w:val="22"/>
        </w:rPr>
        <w:t>)</w:t>
      </w:r>
      <w:r w:rsidR="00DA7752" w:rsidRPr="00D716A9">
        <w:rPr>
          <w:color w:val="000000"/>
          <w:sz w:val="22"/>
          <w:szCs w:val="22"/>
        </w:rPr>
        <w:t xml:space="preserve"> glasova „za“.</w:t>
      </w:r>
    </w:p>
    <w:p w14:paraId="605A9112" w14:textId="77777777" w:rsidR="00D716A9" w:rsidRDefault="00D716A9" w:rsidP="008C0B8B">
      <w:pPr>
        <w:pStyle w:val="ListParagraph"/>
        <w:pBdr>
          <w:top w:val="nil"/>
          <w:left w:val="nil"/>
          <w:bottom w:val="nil"/>
          <w:right w:val="nil"/>
          <w:between w:val="nil"/>
        </w:pBdr>
        <w:ind w:left="0" w:firstLine="426"/>
        <w:jc w:val="both"/>
        <w:rPr>
          <w:color w:val="000000"/>
          <w:sz w:val="22"/>
          <w:szCs w:val="22"/>
        </w:rPr>
      </w:pPr>
    </w:p>
    <w:p w14:paraId="5AC93BD2" w14:textId="5DC62D91" w:rsidR="003A2D8B" w:rsidRPr="009F3AD4" w:rsidRDefault="003A2D8B" w:rsidP="008C0B8B">
      <w:pPr>
        <w:pStyle w:val="ListParagraph"/>
        <w:pBdr>
          <w:top w:val="nil"/>
          <w:left w:val="nil"/>
          <w:bottom w:val="nil"/>
          <w:right w:val="nil"/>
          <w:between w:val="nil"/>
        </w:pBdr>
        <w:ind w:left="426" w:hanging="426"/>
        <w:jc w:val="both"/>
        <w:rPr>
          <w:color w:val="000000"/>
          <w:sz w:val="22"/>
          <w:szCs w:val="22"/>
        </w:rPr>
      </w:pPr>
      <w:r w:rsidRPr="009F3AD4">
        <w:rPr>
          <w:color w:val="000000"/>
          <w:sz w:val="22"/>
          <w:szCs w:val="22"/>
        </w:rPr>
        <w:tab/>
      </w:r>
      <w:r w:rsidR="001E38AC" w:rsidRPr="009F3AD4">
        <w:rPr>
          <w:color w:val="000000"/>
          <w:sz w:val="22"/>
          <w:szCs w:val="22"/>
        </w:rPr>
        <w:t>Prelazi</w:t>
      </w:r>
      <w:r w:rsidRPr="009F3AD4">
        <w:rPr>
          <w:color w:val="000000"/>
          <w:sz w:val="22"/>
          <w:szCs w:val="22"/>
        </w:rPr>
        <w:t xml:space="preserve"> se na rad po točkama</w:t>
      </w:r>
      <w:r w:rsidR="0003139D" w:rsidRPr="009F3AD4">
        <w:rPr>
          <w:color w:val="000000"/>
          <w:sz w:val="22"/>
          <w:szCs w:val="22"/>
        </w:rPr>
        <w:t xml:space="preserve"> dnevnog reda.</w:t>
      </w:r>
    </w:p>
    <w:p w14:paraId="6F38B04C" w14:textId="6CD05323" w:rsidR="003A2D8B" w:rsidRPr="009F3AD4" w:rsidRDefault="003A2D8B" w:rsidP="008C0B8B">
      <w:pPr>
        <w:pStyle w:val="ListParagraph"/>
        <w:pBdr>
          <w:top w:val="nil"/>
          <w:left w:val="nil"/>
          <w:bottom w:val="nil"/>
          <w:right w:val="nil"/>
          <w:between w:val="nil"/>
        </w:pBdr>
        <w:ind w:left="426" w:hanging="426"/>
        <w:jc w:val="both"/>
        <w:rPr>
          <w:color w:val="000000"/>
          <w:sz w:val="22"/>
          <w:szCs w:val="22"/>
        </w:rPr>
      </w:pPr>
    </w:p>
    <w:p w14:paraId="0F12458D" w14:textId="42D9E78F" w:rsidR="003A2D8B" w:rsidRPr="009F3AD4" w:rsidRDefault="003A2D8B" w:rsidP="008C0B8B">
      <w:pPr>
        <w:pStyle w:val="ListParagraph"/>
        <w:pBdr>
          <w:top w:val="nil"/>
          <w:left w:val="nil"/>
          <w:bottom w:val="nil"/>
          <w:right w:val="nil"/>
          <w:between w:val="nil"/>
        </w:pBdr>
        <w:ind w:left="426" w:hanging="426"/>
        <w:jc w:val="center"/>
        <w:rPr>
          <w:b/>
          <w:color w:val="000000"/>
          <w:sz w:val="22"/>
          <w:szCs w:val="22"/>
        </w:rPr>
      </w:pPr>
      <w:r w:rsidRPr="009F3AD4">
        <w:rPr>
          <w:b/>
          <w:color w:val="000000"/>
          <w:sz w:val="22"/>
          <w:szCs w:val="22"/>
        </w:rPr>
        <w:t>Točka 1.</w:t>
      </w:r>
    </w:p>
    <w:p w14:paraId="54BF41D6" w14:textId="431984F0" w:rsidR="0059252B" w:rsidRPr="003E2243" w:rsidRDefault="003E2243" w:rsidP="008C0B8B">
      <w:pPr>
        <w:pStyle w:val="ListParagraph"/>
        <w:pBdr>
          <w:top w:val="nil"/>
          <w:left w:val="nil"/>
          <w:bottom w:val="nil"/>
          <w:right w:val="nil"/>
          <w:between w:val="nil"/>
        </w:pBdr>
        <w:ind w:left="426" w:hanging="426"/>
        <w:jc w:val="center"/>
        <w:rPr>
          <w:bCs/>
          <w:i/>
          <w:iCs/>
          <w:color w:val="000000"/>
          <w:sz w:val="22"/>
          <w:szCs w:val="22"/>
        </w:rPr>
      </w:pPr>
      <w:r w:rsidRPr="003E2243">
        <w:rPr>
          <w:bCs/>
          <w:i/>
          <w:iCs/>
          <w:color w:val="000000"/>
          <w:sz w:val="22"/>
          <w:szCs w:val="22"/>
        </w:rPr>
        <w:t>Izvješće Mandatne komisije</w:t>
      </w:r>
    </w:p>
    <w:p w14:paraId="3CA86B14" w14:textId="77777777" w:rsidR="003E2243" w:rsidRDefault="003E2243" w:rsidP="008C0B8B">
      <w:pPr>
        <w:pStyle w:val="ListParagraph"/>
        <w:pBdr>
          <w:top w:val="nil"/>
          <w:left w:val="nil"/>
          <w:bottom w:val="nil"/>
          <w:right w:val="nil"/>
          <w:between w:val="nil"/>
        </w:pBdr>
        <w:ind w:left="0" w:firstLine="426"/>
        <w:jc w:val="both"/>
        <w:rPr>
          <w:color w:val="000000"/>
          <w:sz w:val="22"/>
          <w:szCs w:val="22"/>
        </w:rPr>
      </w:pPr>
    </w:p>
    <w:p w14:paraId="5E43EF11" w14:textId="1E089E93" w:rsidR="003B6A7A" w:rsidRDefault="003E2243" w:rsidP="008C0B8B">
      <w:pPr>
        <w:pStyle w:val="ListParagraph"/>
        <w:pBdr>
          <w:top w:val="nil"/>
          <w:left w:val="nil"/>
          <w:bottom w:val="nil"/>
          <w:right w:val="nil"/>
          <w:between w:val="nil"/>
        </w:pBdr>
        <w:ind w:left="0" w:firstLine="426"/>
        <w:jc w:val="both"/>
        <w:rPr>
          <w:color w:val="000000"/>
          <w:sz w:val="22"/>
          <w:szCs w:val="22"/>
        </w:rPr>
      </w:pPr>
      <w:r>
        <w:rPr>
          <w:color w:val="000000"/>
          <w:sz w:val="22"/>
          <w:szCs w:val="22"/>
        </w:rPr>
        <w:t>Na poziv predsjednika Gradskog vijeća, predsjednik Mandatne komisije, Andro Petrić, čita izvješće Mandatne komisije za II. sjednice održane neposredno prije sjednice Gradskog vijeća.</w:t>
      </w:r>
    </w:p>
    <w:p w14:paraId="7DC22B2C" w14:textId="77777777" w:rsidR="003E2243" w:rsidRDefault="003E2243" w:rsidP="003E2243">
      <w:pPr>
        <w:pStyle w:val="ListParagraph"/>
        <w:pBdr>
          <w:top w:val="nil"/>
          <w:left w:val="nil"/>
          <w:bottom w:val="nil"/>
          <w:right w:val="nil"/>
          <w:between w:val="nil"/>
        </w:pBdr>
        <w:ind w:firstLine="426"/>
        <w:jc w:val="both"/>
        <w:rPr>
          <w:color w:val="000000"/>
          <w:sz w:val="22"/>
          <w:szCs w:val="22"/>
        </w:rPr>
      </w:pPr>
      <w:r>
        <w:rPr>
          <w:color w:val="000000"/>
          <w:sz w:val="22"/>
          <w:szCs w:val="22"/>
        </w:rPr>
        <w:t xml:space="preserve">Izvješće glasi: </w:t>
      </w:r>
    </w:p>
    <w:p w14:paraId="34C3A3F5" w14:textId="6F507C6C" w:rsidR="003E2243" w:rsidRPr="003E2243" w:rsidRDefault="003E2243" w:rsidP="003E2243">
      <w:pPr>
        <w:pStyle w:val="ListParagraph"/>
        <w:pBdr>
          <w:top w:val="nil"/>
          <w:left w:val="nil"/>
          <w:bottom w:val="nil"/>
          <w:right w:val="nil"/>
          <w:between w:val="nil"/>
        </w:pBdr>
        <w:ind w:firstLine="426"/>
        <w:jc w:val="both"/>
        <w:rPr>
          <w:color w:val="000000"/>
          <w:sz w:val="22"/>
          <w:szCs w:val="22"/>
        </w:rPr>
      </w:pPr>
      <w:r w:rsidRPr="003E2243">
        <w:rPr>
          <w:color w:val="000000"/>
          <w:sz w:val="22"/>
          <w:szCs w:val="22"/>
        </w:rPr>
        <w:t>Mandatna komisija, na II. sjednici održanoj dana 10. veljače 2026. godine podnosi sljedeći izvještaj:</w:t>
      </w:r>
    </w:p>
    <w:p w14:paraId="5075BB8E"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p>
    <w:p w14:paraId="4FA91059"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r w:rsidRPr="003E2243">
        <w:rPr>
          <w:color w:val="000000"/>
          <w:sz w:val="22"/>
          <w:szCs w:val="22"/>
        </w:rPr>
        <w:t>Konstatira se da je član Gradskog vijeća JANEZ MAROEVIĆ stupio na dužnost člana Gradskog vijeća Grada Staroga Grada temeljem odredbi članka 79. stavka 8. i članka 81. stavka 4. Zakona o lokalnim izborima, kao zamjenik izabranog člana VINKO VRANJICAN sa kandidacijske liste Hrvatske demokratske zajednice  kojemu vijećnički mandat miruje po sili zakona.</w:t>
      </w:r>
    </w:p>
    <w:p w14:paraId="23E51767"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r w:rsidRPr="003E2243">
        <w:rPr>
          <w:color w:val="000000"/>
          <w:sz w:val="22"/>
          <w:szCs w:val="22"/>
        </w:rPr>
        <w:t xml:space="preserve">Dana 4. veljače 2026. godine vijećnik Janez </w:t>
      </w:r>
      <w:proofErr w:type="spellStart"/>
      <w:r w:rsidRPr="003E2243">
        <w:rPr>
          <w:color w:val="000000"/>
          <w:sz w:val="22"/>
          <w:szCs w:val="22"/>
        </w:rPr>
        <w:t>Maroević</w:t>
      </w:r>
      <w:proofErr w:type="spellEnd"/>
      <w:r w:rsidRPr="003E2243">
        <w:rPr>
          <w:color w:val="000000"/>
          <w:sz w:val="22"/>
          <w:szCs w:val="22"/>
        </w:rPr>
        <w:t xml:space="preserve"> je predao neopozivu ostavku na mandat vijećnika Gradskog vijeća Grada Staroga Grada, KLASA: 024-04/26-01/02, </w:t>
      </w:r>
      <w:proofErr w:type="spellStart"/>
      <w:r w:rsidRPr="003E2243">
        <w:rPr>
          <w:color w:val="000000"/>
          <w:sz w:val="22"/>
          <w:szCs w:val="22"/>
        </w:rPr>
        <w:t>Urbroj</w:t>
      </w:r>
      <w:proofErr w:type="spellEnd"/>
      <w:r w:rsidRPr="003E2243">
        <w:rPr>
          <w:color w:val="000000"/>
          <w:sz w:val="22"/>
          <w:szCs w:val="22"/>
        </w:rPr>
        <w:t>: 26-1  od 4. veljače 2026. godine ovjerene kod javnog bilježnika  Jadranke Plenković, broj ovjere: OV-382/2026 od 3. veljače 2026. godine čime su ispunjeni uvjeti određeni odredbom članka 80. stavka 2. točkom 1. Zakona o lokalnim izborima  („NN“, broj 144/12, 121/16, 98/19, 42/20, 144/20, 37/21).</w:t>
      </w:r>
    </w:p>
    <w:p w14:paraId="26BF8191"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p>
    <w:p w14:paraId="1BDA6587"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r w:rsidRPr="003E2243">
        <w:rPr>
          <w:color w:val="000000"/>
          <w:sz w:val="22"/>
          <w:szCs w:val="22"/>
        </w:rPr>
        <w:t>Odredbom članka 80. stavka 1. točke 1. Zakona o lokalnim izborima propisano je da članu predstavničkog tijela mandat prestaje ako podnese ostavku, danom dostave pisane ostavke sukladno pravilima o dostavi propisanim Zakonom o općem upravnom postupku.</w:t>
      </w:r>
    </w:p>
    <w:p w14:paraId="2475BB52"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p>
    <w:p w14:paraId="539FF302" w14:textId="77777777" w:rsidR="003E2243" w:rsidRPr="003E2243" w:rsidRDefault="003E2243" w:rsidP="003E2243">
      <w:pPr>
        <w:pStyle w:val="ListParagraph"/>
        <w:pBdr>
          <w:top w:val="nil"/>
          <w:left w:val="nil"/>
          <w:bottom w:val="nil"/>
          <w:right w:val="nil"/>
          <w:between w:val="nil"/>
        </w:pBdr>
        <w:ind w:firstLine="426"/>
        <w:jc w:val="both"/>
        <w:rPr>
          <w:color w:val="000000"/>
          <w:sz w:val="22"/>
          <w:szCs w:val="22"/>
        </w:rPr>
      </w:pPr>
      <w:r w:rsidRPr="003E2243">
        <w:rPr>
          <w:color w:val="000000"/>
          <w:sz w:val="22"/>
          <w:szCs w:val="22"/>
        </w:rPr>
        <w:t>Odredbom članka 81. stavka 2. citiranog Zakona propisano je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750E0429" w14:textId="3A3A72BC" w:rsidR="003E2243" w:rsidRDefault="003E2243" w:rsidP="003E2243">
      <w:pPr>
        <w:pStyle w:val="ListParagraph"/>
        <w:pBdr>
          <w:top w:val="nil"/>
          <w:left w:val="nil"/>
          <w:bottom w:val="nil"/>
          <w:right w:val="nil"/>
          <w:between w:val="nil"/>
        </w:pBdr>
        <w:ind w:left="0" w:firstLine="426"/>
        <w:jc w:val="both"/>
        <w:rPr>
          <w:color w:val="000000"/>
          <w:sz w:val="22"/>
          <w:szCs w:val="22"/>
        </w:rPr>
      </w:pPr>
      <w:r w:rsidRPr="003E2243">
        <w:rPr>
          <w:color w:val="000000"/>
          <w:sz w:val="22"/>
          <w:szCs w:val="22"/>
        </w:rPr>
        <w:t>Konstatira se da članu Gradskog vijeća, JANEZU MAROEVIĆU prestaje mandat temeljem podnesene ostavke.</w:t>
      </w:r>
    </w:p>
    <w:p w14:paraId="081CE55C" w14:textId="77777777" w:rsidR="003E2243" w:rsidRDefault="003E2243" w:rsidP="003E2243">
      <w:pPr>
        <w:pStyle w:val="ListParagraph"/>
        <w:pBdr>
          <w:top w:val="nil"/>
          <w:left w:val="nil"/>
          <w:bottom w:val="nil"/>
          <w:right w:val="nil"/>
          <w:between w:val="nil"/>
        </w:pBdr>
        <w:ind w:left="0" w:firstLine="426"/>
        <w:jc w:val="both"/>
        <w:rPr>
          <w:color w:val="000000"/>
          <w:sz w:val="22"/>
          <w:szCs w:val="22"/>
        </w:rPr>
      </w:pPr>
    </w:p>
    <w:p w14:paraId="6E59605B" w14:textId="67E1EAB2" w:rsidR="003E2243" w:rsidRDefault="003E2243" w:rsidP="003E2243">
      <w:pPr>
        <w:pStyle w:val="ListParagraph"/>
        <w:pBdr>
          <w:top w:val="nil"/>
          <w:left w:val="nil"/>
          <w:bottom w:val="nil"/>
          <w:right w:val="nil"/>
          <w:between w:val="nil"/>
        </w:pBdr>
        <w:ind w:left="0" w:firstLine="426"/>
        <w:jc w:val="both"/>
        <w:rPr>
          <w:color w:val="000000"/>
          <w:sz w:val="22"/>
          <w:szCs w:val="22"/>
        </w:rPr>
      </w:pPr>
      <w:r>
        <w:rPr>
          <w:color w:val="000000"/>
          <w:sz w:val="22"/>
          <w:szCs w:val="22"/>
        </w:rPr>
        <w:t>Nakon izvješća Mandatne komisije, predsjednik Gradskog vijeća da kvorum na današnjoj sjednici čini 12 vijećnika.</w:t>
      </w:r>
    </w:p>
    <w:p w14:paraId="46FB491A" w14:textId="77777777" w:rsidR="003E2243" w:rsidRPr="003B6A7A" w:rsidRDefault="003E2243" w:rsidP="003E2243">
      <w:pPr>
        <w:pStyle w:val="ListParagraph"/>
        <w:pBdr>
          <w:top w:val="nil"/>
          <w:left w:val="nil"/>
          <w:bottom w:val="nil"/>
          <w:right w:val="nil"/>
          <w:between w:val="nil"/>
        </w:pBdr>
        <w:ind w:left="0" w:firstLine="426"/>
        <w:jc w:val="both"/>
        <w:rPr>
          <w:color w:val="000000"/>
          <w:sz w:val="22"/>
          <w:szCs w:val="22"/>
        </w:rPr>
      </w:pPr>
    </w:p>
    <w:p w14:paraId="4726A898" w14:textId="279267E6" w:rsidR="003B6A7A" w:rsidRPr="00C05382" w:rsidRDefault="00C05382" w:rsidP="008C0B8B">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Točka 2.</w:t>
      </w:r>
    </w:p>
    <w:p w14:paraId="166341B4" w14:textId="33E136F8" w:rsidR="00C30462" w:rsidRDefault="003E2243" w:rsidP="003E2243">
      <w:pPr>
        <w:pBdr>
          <w:top w:val="nil"/>
          <w:left w:val="nil"/>
          <w:bottom w:val="nil"/>
          <w:right w:val="nil"/>
          <w:between w:val="nil"/>
        </w:pBdr>
        <w:spacing w:after="80"/>
        <w:jc w:val="center"/>
        <w:rPr>
          <w:color w:val="000000"/>
          <w:sz w:val="22"/>
          <w:szCs w:val="22"/>
        </w:rPr>
      </w:pPr>
      <w:r w:rsidRPr="003E2243">
        <w:rPr>
          <w:rFonts w:eastAsia="Times New Roman" w:cs="Times New Roman"/>
          <w:i/>
          <w:iCs/>
          <w:color w:val="000000"/>
          <w:sz w:val="22"/>
          <w:szCs w:val="22"/>
        </w:rPr>
        <w:t>Usvajanje zapisnika sa X. sjednice Gradskog vijeća održane dana 20. prosinca 2025. godine</w:t>
      </w:r>
    </w:p>
    <w:p w14:paraId="33961E76" w14:textId="77777777" w:rsidR="003E2243" w:rsidRDefault="00D716A9" w:rsidP="003E2243">
      <w:pPr>
        <w:pBdr>
          <w:top w:val="nil"/>
          <w:left w:val="nil"/>
          <w:bottom w:val="nil"/>
          <w:right w:val="nil"/>
          <w:between w:val="nil"/>
        </w:pBdr>
        <w:spacing w:after="80"/>
        <w:jc w:val="both"/>
        <w:rPr>
          <w:color w:val="000000"/>
          <w:sz w:val="22"/>
          <w:szCs w:val="22"/>
        </w:rPr>
      </w:pPr>
      <w:r>
        <w:rPr>
          <w:color w:val="000000"/>
          <w:sz w:val="22"/>
          <w:szCs w:val="22"/>
        </w:rPr>
        <w:tab/>
      </w:r>
    </w:p>
    <w:p w14:paraId="13E97666" w14:textId="7F0F7A84" w:rsidR="003E2243" w:rsidRPr="003E2243" w:rsidRDefault="003E2243" w:rsidP="003E2243">
      <w:pPr>
        <w:pBdr>
          <w:top w:val="nil"/>
          <w:left w:val="nil"/>
          <w:bottom w:val="nil"/>
          <w:right w:val="nil"/>
          <w:between w:val="nil"/>
        </w:pBdr>
        <w:spacing w:after="80"/>
        <w:ind w:firstLine="720"/>
        <w:jc w:val="both"/>
        <w:rPr>
          <w:color w:val="000000"/>
          <w:sz w:val="22"/>
          <w:szCs w:val="22"/>
        </w:rPr>
      </w:pPr>
      <w:r w:rsidRPr="003E2243">
        <w:rPr>
          <w:color w:val="000000"/>
          <w:sz w:val="22"/>
          <w:szCs w:val="22"/>
        </w:rPr>
        <w:t xml:space="preserve">Vijećnicima je dostavljen zapisnik sa X. sjednice Gradskog Vijeća održane dana </w:t>
      </w:r>
      <w:r>
        <w:rPr>
          <w:color w:val="000000"/>
          <w:sz w:val="22"/>
          <w:szCs w:val="22"/>
        </w:rPr>
        <w:t>20</w:t>
      </w:r>
      <w:r w:rsidRPr="003E2243">
        <w:rPr>
          <w:color w:val="000000"/>
          <w:sz w:val="22"/>
          <w:szCs w:val="22"/>
        </w:rPr>
        <w:t>. prosinca 2025. godine.</w:t>
      </w:r>
    </w:p>
    <w:p w14:paraId="7E6FEA09" w14:textId="77777777" w:rsidR="003E2243" w:rsidRPr="003E2243" w:rsidRDefault="003E2243" w:rsidP="0050327E">
      <w:pPr>
        <w:pBdr>
          <w:top w:val="nil"/>
          <w:left w:val="nil"/>
          <w:bottom w:val="nil"/>
          <w:right w:val="nil"/>
          <w:between w:val="nil"/>
        </w:pBdr>
        <w:spacing w:after="80"/>
        <w:ind w:left="720"/>
        <w:jc w:val="both"/>
        <w:rPr>
          <w:color w:val="000000"/>
          <w:sz w:val="22"/>
          <w:szCs w:val="22"/>
        </w:rPr>
      </w:pPr>
      <w:r w:rsidRPr="003E2243">
        <w:rPr>
          <w:color w:val="000000"/>
          <w:sz w:val="22"/>
          <w:szCs w:val="22"/>
        </w:rPr>
        <w:t>Primjedbi na zapisnik nije bilo.</w:t>
      </w:r>
    </w:p>
    <w:p w14:paraId="78BF3AE3" w14:textId="6E3BD0A2" w:rsidR="00AD7024" w:rsidRDefault="003E2243" w:rsidP="0050327E">
      <w:pPr>
        <w:pBdr>
          <w:top w:val="nil"/>
          <w:left w:val="nil"/>
          <w:bottom w:val="nil"/>
          <w:right w:val="nil"/>
          <w:between w:val="nil"/>
        </w:pBdr>
        <w:spacing w:after="80"/>
        <w:ind w:firstLine="720"/>
        <w:jc w:val="both"/>
        <w:rPr>
          <w:color w:val="000000"/>
          <w:sz w:val="22"/>
          <w:szCs w:val="22"/>
        </w:rPr>
      </w:pPr>
      <w:r w:rsidRPr="003E2243">
        <w:rPr>
          <w:color w:val="000000"/>
          <w:sz w:val="22"/>
          <w:szCs w:val="22"/>
        </w:rPr>
        <w:t xml:space="preserve">Predsjednik stavlja na glasanje </w:t>
      </w:r>
      <w:r>
        <w:rPr>
          <w:color w:val="000000"/>
          <w:sz w:val="22"/>
          <w:szCs w:val="22"/>
        </w:rPr>
        <w:t>usvajanje</w:t>
      </w:r>
      <w:r w:rsidRPr="003E2243">
        <w:rPr>
          <w:color w:val="000000"/>
          <w:sz w:val="22"/>
          <w:szCs w:val="22"/>
        </w:rPr>
        <w:t xml:space="preserve"> Zapisnika sa </w:t>
      </w:r>
      <w:r>
        <w:rPr>
          <w:color w:val="000000"/>
          <w:sz w:val="22"/>
          <w:szCs w:val="22"/>
        </w:rPr>
        <w:t>XI</w:t>
      </w:r>
      <w:r w:rsidRPr="003E2243">
        <w:rPr>
          <w:color w:val="000000"/>
          <w:sz w:val="22"/>
          <w:szCs w:val="22"/>
        </w:rPr>
        <w:t xml:space="preserve">. sjednice Gradskog vijeća održane dana </w:t>
      </w:r>
      <w:r>
        <w:rPr>
          <w:color w:val="000000"/>
          <w:sz w:val="22"/>
          <w:szCs w:val="22"/>
        </w:rPr>
        <w:t>20</w:t>
      </w:r>
      <w:r w:rsidRPr="003E2243">
        <w:rPr>
          <w:color w:val="000000"/>
          <w:sz w:val="22"/>
          <w:szCs w:val="22"/>
        </w:rPr>
        <w:t xml:space="preserve">. prosinca 2025. godine te se isti usvaja </w:t>
      </w:r>
      <w:r>
        <w:rPr>
          <w:color w:val="000000"/>
          <w:sz w:val="22"/>
          <w:szCs w:val="22"/>
        </w:rPr>
        <w:t>11 (jedanaest)</w:t>
      </w:r>
      <w:r w:rsidRPr="003E2243">
        <w:rPr>
          <w:color w:val="000000"/>
          <w:sz w:val="22"/>
          <w:szCs w:val="22"/>
        </w:rPr>
        <w:t xml:space="preserve"> glasova „za“</w:t>
      </w:r>
      <w:r>
        <w:rPr>
          <w:rStyle w:val="FootnoteReference"/>
          <w:color w:val="000000"/>
          <w:sz w:val="22"/>
          <w:szCs w:val="22"/>
        </w:rPr>
        <w:footnoteReference w:id="2"/>
      </w:r>
      <w:r w:rsidRPr="003E2243">
        <w:rPr>
          <w:color w:val="000000"/>
          <w:sz w:val="22"/>
          <w:szCs w:val="22"/>
        </w:rPr>
        <w:t>.</w:t>
      </w:r>
    </w:p>
    <w:p w14:paraId="05194100" w14:textId="77777777" w:rsidR="00AD7024" w:rsidRDefault="00AD7024" w:rsidP="008A57E6">
      <w:pPr>
        <w:pBdr>
          <w:top w:val="nil"/>
          <w:left w:val="nil"/>
          <w:bottom w:val="nil"/>
          <w:right w:val="nil"/>
          <w:between w:val="nil"/>
        </w:pBdr>
        <w:spacing w:after="80"/>
        <w:jc w:val="both"/>
        <w:rPr>
          <w:color w:val="000000"/>
          <w:sz w:val="22"/>
          <w:szCs w:val="22"/>
        </w:rPr>
      </w:pPr>
    </w:p>
    <w:p w14:paraId="1A5B8B82" w14:textId="133DD897" w:rsidR="009965C0" w:rsidRPr="009965C0" w:rsidRDefault="009965C0" w:rsidP="008C0B8B">
      <w:pPr>
        <w:pBdr>
          <w:top w:val="nil"/>
          <w:left w:val="nil"/>
          <w:bottom w:val="nil"/>
          <w:right w:val="nil"/>
          <w:between w:val="nil"/>
        </w:pBdr>
        <w:spacing w:after="80"/>
        <w:jc w:val="center"/>
        <w:rPr>
          <w:b/>
          <w:color w:val="000000"/>
          <w:sz w:val="22"/>
          <w:szCs w:val="22"/>
        </w:rPr>
      </w:pPr>
      <w:bookmarkStart w:id="2" w:name="_Hlk214274981"/>
      <w:r w:rsidRPr="009965C0">
        <w:rPr>
          <w:b/>
          <w:color w:val="000000"/>
          <w:sz w:val="22"/>
          <w:szCs w:val="22"/>
        </w:rPr>
        <w:t xml:space="preserve">Točka </w:t>
      </w:r>
      <w:r w:rsidR="00224DCE">
        <w:rPr>
          <w:b/>
          <w:color w:val="000000"/>
          <w:sz w:val="22"/>
          <w:szCs w:val="22"/>
        </w:rPr>
        <w:t>3</w:t>
      </w:r>
      <w:r w:rsidRPr="009965C0">
        <w:rPr>
          <w:b/>
          <w:color w:val="000000"/>
          <w:sz w:val="22"/>
          <w:szCs w:val="22"/>
        </w:rPr>
        <w:t>.</w:t>
      </w:r>
    </w:p>
    <w:p w14:paraId="633A41F8" w14:textId="4C43F9CF" w:rsidR="003E2243" w:rsidRDefault="003E2243" w:rsidP="003E2243">
      <w:pPr>
        <w:spacing w:after="120" w:line="276" w:lineRule="auto"/>
        <w:ind w:right="-142"/>
        <w:jc w:val="center"/>
        <w:rPr>
          <w:sz w:val="22"/>
          <w:szCs w:val="22"/>
        </w:rPr>
      </w:pPr>
      <w:bookmarkStart w:id="3" w:name="_Hlk212740732"/>
      <w:r w:rsidRPr="003E2243">
        <w:rPr>
          <w:sz w:val="22"/>
          <w:szCs w:val="22"/>
        </w:rPr>
        <w:t>V i j e ć n i č k a  p i t a n j a</w:t>
      </w:r>
    </w:p>
    <w:p w14:paraId="7FA5D1D0" w14:textId="613B84BD" w:rsidR="00371C24" w:rsidRDefault="00371C24" w:rsidP="00371C24">
      <w:pPr>
        <w:pStyle w:val="ListParagraph"/>
        <w:numPr>
          <w:ilvl w:val="0"/>
          <w:numId w:val="57"/>
        </w:numPr>
        <w:spacing w:after="120" w:line="276" w:lineRule="auto"/>
        <w:ind w:right="-142"/>
        <w:rPr>
          <w:sz w:val="22"/>
          <w:szCs w:val="22"/>
        </w:rPr>
      </w:pPr>
      <w:r>
        <w:rPr>
          <w:sz w:val="22"/>
          <w:szCs w:val="22"/>
        </w:rPr>
        <w:t xml:space="preserve">Antonio </w:t>
      </w:r>
      <w:proofErr w:type="spellStart"/>
      <w:r>
        <w:rPr>
          <w:sz w:val="22"/>
          <w:szCs w:val="22"/>
        </w:rPr>
        <w:t>Makjanić</w:t>
      </w:r>
      <w:proofErr w:type="spellEnd"/>
    </w:p>
    <w:p w14:paraId="7B375D0B" w14:textId="3580C9D3" w:rsidR="00371C24" w:rsidRDefault="00371C24" w:rsidP="007A7D9C">
      <w:pPr>
        <w:pStyle w:val="ListParagraph"/>
        <w:spacing w:after="120" w:line="276" w:lineRule="auto"/>
        <w:ind w:right="-142"/>
        <w:rPr>
          <w:sz w:val="22"/>
          <w:szCs w:val="22"/>
        </w:rPr>
      </w:pPr>
      <w:r>
        <w:rPr>
          <w:sz w:val="22"/>
          <w:szCs w:val="22"/>
        </w:rPr>
        <w:t>Navodi da na području ispod Valamar resorta postoje kamere koje snimaju javnu površinu i pomorsko dobro te upućuje molbu da se provjeri legalnost postavljenih kamera.</w:t>
      </w:r>
    </w:p>
    <w:p w14:paraId="71F6FFF4" w14:textId="492652E7" w:rsidR="00371C24" w:rsidRDefault="00371C24" w:rsidP="00371C24">
      <w:pPr>
        <w:pStyle w:val="ListParagraph"/>
        <w:numPr>
          <w:ilvl w:val="0"/>
          <w:numId w:val="57"/>
        </w:numPr>
        <w:spacing w:after="120" w:line="276" w:lineRule="auto"/>
        <w:ind w:right="-142"/>
        <w:rPr>
          <w:sz w:val="22"/>
          <w:szCs w:val="22"/>
        </w:rPr>
      </w:pPr>
      <w:r>
        <w:rPr>
          <w:sz w:val="22"/>
          <w:szCs w:val="22"/>
        </w:rPr>
        <w:t xml:space="preserve">Antonio </w:t>
      </w:r>
      <w:proofErr w:type="spellStart"/>
      <w:r>
        <w:rPr>
          <w:sz w:val="22"/>
          <w:szCs w:val="22"/>
        </w:rPr>
        <w:t>Makjanić</w:t>
      </w:r>
      <w:proofErr w:type="spellEnd"/>
    </w:p>
    <w:p w14:paraId="1B743A47" w14:textId="6FF07EE9" w:rsidR="00371C24" w:rsidRDefault="00371C24" w:rsidP="007A7D9C">
      <w:pPr>
        <w:pStyle w:val="ListParagraph"/>
        <w:spacing w:after="120" w:line="276" w:lineRule="auto"/>
        <w:ind w:right="-142"/>
        <w:rPr>
          <w:sz w:val="22"/>
          <w:szCs w:val="22"/>
        </w:rPr>
      </w:pPr>
      <w:r>
        <w:rPr>
          <w:sz w:val="22"/>
          <w:szCs w:val="22"/>
        </w:rPr>
        <w:t>Naglašava da je na istoj lokaciji, do restorana Helios, na šetnici, postavljen fiksni stup koji onemogućava prolaz hitnim službama.</w:t>
      </w:r>
    </w:p>
    <w:p w14:paraId="6C5F54AF" w14:textId="15AEDA11" w:rsidR="007A7D9C" w:rsidRDefault="007A7D9C" w:rsidP="007A7D9C">
      <w:pPr>
        <w:spacing w:after="120" w:line="276" w:lineRule="auto"/>
        <w:ind w:left="720" w:right="-142"/>
        <w:rPr>
          <w:sz w:val="22"/>
          <w:szCs w:val="22"/>
        </w:rPr>
      </w:pPr>
      <w:r w:rsidRPr="007A7D9C">
        <w:rPr>
          <w:b/>
          <w:bCs/>
          <w:sz w:val="22"/>
          <w:szCs w:val="22"/>
        </w:rPr>
        <w:t>Odgovor:</w:t>
      </w:r>
      <w:r>
        <w:rPr>
          <w:sz w:val="22"/>
          <w:szCs w:val="22"/>
        </w:rPr>
        <w:t xml:space="preserve"> gradonačelnik navodi da će se provjeriti situacija na terenu u vezi prvog i drugog pitanja vijećnika.</w:t>
      </w:r>
    </w:p>
    <w:p w14:paraId="5B892CFC" w14:textId="1DBE4820" w:rsidR="00371C24" w:rsidRDefault="00371C24" w:rsidP="00371C24">
      <w:pPr>
        <w:pStyle w:val="ListParagraph"/>
        <w:numPr>
          <w:ilvl w:val="0"/>
          <w:numId w:val="57"/>
        </w:numPr>
        <w:spacing w:after="120" w:line="276" w:lineRule="auto"/>
        <w:ind w:right="-142"/>
        <w:rPr>
          <w:sz w:val="22"/>
          <w:szCs w:val="22"/>
        </w:rPr>
      </w:pPr>
      <w:proofErr w:type="spellStart"/>
      <w:r>
        <w:rPr>
          <w:sz w:val="22"/>
          <w:szCs w:val="22"/>
        </w:rPr>
        <w:t>Tarita</w:t>
      </w:r>
      <w:proofErr w:type="spellEnd"/>
      <w:r>
        <w:rPr>
          <w:sz w:val="22"/>
          <w:szCs w:val="22"/>
        </w:rPr>
        <w:t xml:space="preserve"> </w:t>
      </w:r>
      <w:proofErr w:type="spellStart"/>
      <w:r>
        <w:rPr>
          <w:sz w:val="22"/>
          <w:szCs w:val="22"/>
        </w:rPr>
        <w:t>Radonić</w:t>
      </w:r>
      <w:proofErr w:type="spellEnd"/>
    </w:p>
    <w:p w14:paraId="08FCD6BD" w14:textId="62D97896" w:rsidR="007A7D9C" w:rsidRPr="007A7D9C" w:rsidRDefault="00371C24" w:rsidP="007A7D9C">
      <w:pPr>
        <w:pStyle w:val="ListParagraph"/>
        <w:spacing w:after="120" w:line="276" w:lineRule="auto"/>
        <w:ind w:right="-142"/>
        <w:rPr>
          <w:sz w:val="22"/>
          <w:szCs w:val="22"/>
        </w:rPr>
      </w:pPr>
      <w:r>
        <w:rPr>
          <w:sz w:val="22"/>
          <w:szCs w:val="22"/>
        </w:rPr>
        <w:t>Vijećnica napominje da javna rasvjeta od benzinske stanice do ulaska u grad nije u funkciji.</w:t>
      </w:r>
    </w:p>
    <w:p w14:paraId="7242912E" w14:textId="4BF3FC11" w:rsidR="007A7D9C" w:rsidRDefault="007A7D9C" w:rsidP="00371C24">
      <w:pPr>
        <w:spacing w:after="120" w:line="276" w:lineRule="auto"/>
        <w:ind w:right="-142"/>
        <w:rPr>
          <w:sz w:val="22"/>
          <w:szCs w:val="22"/>
        </w:rPr>
      </w:pPr>
      <w:r>
        <w:rPr>
          <w:sz w:val="22"/>
          <w:szCs w:val="22"/>
        </w:rPr>
        <w:tab/>
      </w:r>
      <w:r w:rsidRPr="007A7D9C">
        <w:rPr>
          <w:b/>
          <w:bCs/>
          <w:sz w:val="22"/>
          <w:szCs w:val="22"/>
        </w:rPr>
        <w:t>Odgovor:</w:t>
      </w:r>
      <w:r>
        <w:rPr>
          <w:sz w:val="22"/>
          <w:szCs w:val="22"/>
        </w:rPr>
        <w:t xml:space="preserve"> gradonačelnik navodi da će provjeriti sa tvrtkom ovlaštenom za održavanje javne rasvjete</w:t>
      </w:r>
    </w:p>
    <w:p w14:paraId="746CC2BE" w14:textId="2B8C0602" w:rsidR="00371C24" w:rsidRDefault="00371C24" w:rsidP="00371C24">
      <w:pPr>
        <w:pStyle w:val="ListParagraph"/>
        <w:numPr>
          <w:ilvl w:val="0"/>
          <w:numId w:val="57"/>
        </w:numPr>
        <w:spacing w:after="120" w:line="276" w:lineRule="auto"/>
        <w:ind w:right="-142"/>
        <w:rPr>
          <w:sz w:val="22"/>
          <w:szCs w:val="22"/>
        </w:rPr>
      </w:pPr>
      <w:proofErr w:type="spellStart"/>
      <w:r>
        <w:rPr>
          <w:sz w:val="22"/>
          <w:szCs w:val="22"/>
        </w:rPr>
        <w:t>Tarita</w:t>
      </w:r>
      <w:proofErr w:type="spellEnd"/>
      <w:r>
        <w:rPr>
          <w:sz w:val="22"/>
          <w:szCs w:val="22"/>
        </w:rPr>
        <w:t xml:space="preserve"> </w:t>
      </w:r>
      <w:proofErr w:type="spellStart"/>
      <w:r>
        <w:rPr>
          <w:sz w:val="22"/>
          <w:szCs w:val="22"/>
        </w:rPr>
        <w:t>Radonić</w:t>
      </w:r>
      <w:proofErr w:type="spellEnd"/>
    </w:p>
    <w:p w14:paraId="6AAAE995" w14:textId="1C8145AF" w:rsidR="00FD70A9" w:rsidRDefault="00371C24" w:rsidP="007A7D9C">
      <w:pPr>
        <w:pStyle w:val="ListParagraph"/>
        <w:spacing w:after="120" w:line="276" w:lineRule="auto"/>
        <w:ind w:right="-142"/>
        <w:rPr>
          <w:sz w:val="22"/>
          <w:szCs w:val="22"/>
        </w:rPr>
      </w:pPr>
      <w:r>
        <w:rPr>
          <w:sz w:val="22"/>
          <w:szCs w:val="22"/>
        </w:rPr>
        <w:t xml:space="preserve">Vijećnica napominje da zvučni zapisi sa sjednica Gradskog vijeća nisu dostupni na web stranicama Grada </w:t>
      </w:r>
      <w:r w:rsidR="00FD70A9">
        <w:rPr>
          <w:sz w:val="22"/>
          <w:szCs w:val="22"/>
        </w:rPr>
        <w:t>još od 2025. godine.</w:t>
      </w:r>
    </w:p>
    <w:p w14:paraId="0DE1F29A" w14:textId="77777777" w:rsidR="007A7D9C" w:rsidRPr="007A7D9C" w:rsidRDefault="007A7D9C" w:rsidP="007A7D9C">
      <w:pPr>
        <w:pStyle w:val="ListParagraph"/>
        <w:spacing w:after="120" w:line="276" w:lineRule="auto"/>
        <w:ind w:right="-142"/>
        <w:rPr>
          <w:sz w:val="22"/>
          <w:szCs w:val="22"/>
        </w:rPr>
      </w:pPr>
    </w:p>
    <w:p w14:paraId="32388080" w14:textId="3024B9F7" w:rsidR="00FD70A9" w:rsidRDefault="00FD70A9" w:rsidP="007A7D9C">
      <w:pPr>
        <w:pStyle w:val="ListParagraph"/>
        <w:spacing w:after="120" w:line="276" w:lineRule="auto"/>
        <w:ind w:right="-142"/>
        <w:rPr>
          <w:sz w:val="22"/>
          <w:szCs w:val="22"/>
        </w:rPr>
      </w:pPr>
      <w:r w:rsidRPr="007A7D9C">
        <w:rPr>
          <w:b/>
          <w:bCs/>
          <w:sz w:val="22"/>
          <w:szCs w:val="22"/>
        </w:rPr>
        <w:t>Odgovor:</w:t>
      </w:r>
      <w:r>
        <w:rPr>
          <w:sz w:val="22"/>
          <w:szCs w:val="22"/>
        </w:rPr>
        <w:t xml:space="preserve"> pročelnik navodi da će se snimke urediti te će se sve objaviti na web stranici.</w:t>
      </w:r>
    </w:p>
    <w:p w14:paraId="508FBE35" w14:textId="77777777" w:rsidR="007A7D9C" w:rsidRDefault="007A7D9C" w:rsidP="007A7D9C">
      <w:pPr>
        <w:pStyle w:val="ListParagraph"/>
        <w:spacing w:after="120" w:line="276" w:lineRule="auto"/>
        <w:ind w:right="-142"/>
        <w:rPr>
          <w:sz w:val="22"/>
          <w:szCs w:val="22"/>
        </w:rPr>
      </w:pPr>
    </w:p>
    <w:p w14:paraId="1C594D50" w14:textId="65C664CC" w:rsidR="00FD70A9" w:rsidRDefault="00FD70A9" w:rsidP="00FD70A9">
      <w:pPr>
        <w:pStyle w:val="ListParagraph"/>
        <w:numPr>
          <w:ilvl w:val="0"/>
          <w:numId w:val="57"/>
        </w:numPr>
        <w:spacing w:after="120" w:line="276" w:lineRule="auto"/>
        <w:ind w:right="-142"/>
        <w:rPr>
          <w:sz w:val="22"/>
          <w:szCs w:val="22"/>
        </w:rPr>
      </w:pPr>
      <w:r>
        <w:rPr>
          <w:sz w:val="22"/>
          <w:szCs w:val="22"/>
        </w:rPr>
        <w:t>Ivica Moškatelo</w:t>
      </w:r>
    </w:p>
    <w:p w14:paraId="264177FD" w14:textId="0F79DECC" w:rsidR="00FD70A9" w:rsidRDefault="00FA70A5" w:rsidP="00FD70A9">
      <w:pPr>
        <w:pStyle w:val="ListParagraph"/>
        <w:spacing w:after="120" w:line="276" w:lineRule="auto"/>
        <w:ind w:right="-142"/>
        <w:rPr>
          <w:sz w:val="22"/>
          <w:szCs w:val="22"/>
        </w:rPr>
      </w:pPr>
      <w:r>
        <w:rPr>
          <w:sz w:val="22"/>
          <w:szCs w:val="22"/>
        </w:rPr>
        <w:t xml:space="preserve">Vijećnik upozorava na stanje drveća u šumici na predjelu </w:t>
      </w:r>
      <w:proofErr w:type="spellStart"/>
      <w:r>
        <w:rPr>
          <w:sz w:val="22"/>
          <w:szCs w:val="22"/>
        </w:rPr>
        <w:t>Priko</w:t>
      </w:r>
      <w:proofErr w:type="spellEnd"/>
      <w:r>
        <w:rPr>
          <w:sz w:val="22"/>
          <w:szCs w:val="22"/>
        </w:rPr>
        <w:t>. Svjestan je da se radi o privatnom vlasništvu,</w:t>
      </w:r>
      <w:r w:rsidR="007A7D9C">
        <w:rPr>
          <w:sz w:val="22"/>
          <w:szCs w:val="22"/>
        </w:rPr>
        <w:t xml:space="preserve"> međutim suhi borovi i krane koje vise te borovi na tlu predstavljaju veliku opasnost za ljude koji šetaju po šetnici, ali i veliku materijalnu štetu. Moli da se pozove vlasnike da urede svoje parcele.</w:t>
      </w:r>
    </w:p>
    <w:p w14:paraId="2A6C0B9C" w14:textId="77777777" w:rsidR="007A7D9C" w:rsidRDefault="007A7D9C" w:rsidP="00FD70A9">
      <w:pPr>
        <w:pStyle w:val="ListParagraph"/>
        <w:spacing w:after="120" w:line="276" w:lineRule="auto"/>
        <w:ind w:right="-142"/>
        <w:rPr>
          <w:sz w:val="22"/>
          <w:szCs w:val="22"/>
        </w:rPr>
      </w:pPr>
    </w:p>
    <w:p w14:paraId="1E917702" w14:textId="54A5C992" w:rsidR="007A7D9C" w:rsidRDefault="007A7D9C" w:rsidP="00FD70A9">
      <w:pPr>
        <w:pStyle w:val="ListParagraph"/>
        <w:spacing w:after="120" w:line="276" w:lineRule="auto"/>
        <w:ind w:right="-142"/>
        <w:rPr>
          <w:sz w:val="22"/>
          <w:szCs w:val="22"/>
        </w:rPr>
      </w:pPr>
      <w:r w:rsidRPr="007A7D9C">
        <w:rPr>
          <w:b/>
          <w:bCs/>
          <w:sz w:val="22"/>
          <w:szCs w:val="22"/>
        </w:rPr>
        <w:t>Odgovor:</w:t>
      </w:r>
      <w:r>
        <w:rPr>
          <w:sz w:val="22"/>
          <w:szCs w:val="22"/>
        </w:rPr>
        <w:t xml:space="preserve"> gradonačelnik navodi da će se pozvati vlasnike parcela</w:t>
      </w:r>
    </w:p>
    <w:p w14:paraId="7516DCF2" w14:textId="77777777" w:rsidR="007A7D9C" w:rsidRDefault="007A7D9C" w:rsidP="00FD70A9">
      <w:pPr>
        <w:pStyle w:val="ListParagraph"/>
        <w:spacing w:after="120" w:line="276" w:lineRule="auto"/>
        <w:ind w:right="-142"/>
        <w:rPr>
          <w:sz w:val="22"/>
          <w:szCs w:val="22"/>
        </w:rPr>
      </w:pPr>
    </w:p>
    <w:p w14:paraId="6BE9D6FC" w14:textId="314EDB0F" w:rsidR="00FD70A9" w:rsidRDefault="00FD70A9" w:rsidP="00FD70A9">
      <w:pPr>
        <w:pStyle w:val="ListParagraph"/>
        <w:numPr>
          <w:ilvl w:val="0"/>
          <w:numId w:val="57"/>
        </w:numPr>
        <w:spacing w:after="120" w:line="276" w:lineRule="auto"/>
        <w:ind w:right="-142"/>
        <w:rPr>
          <w:sz w:val="22"/>
          <w:szCs w:val="22"/>
        </w:rPr>
      </w:pPr>
      <w:r>
        <w:rPr>
          <w:sz w:val="22"/>
          <w:szCs w:val="22"/>
        </w:rPr>
        <w:t>Ivica Moškatelo</w:t>
      </w:r>
    </w:p>
    <w:p w14:paraId="42350A27" w14:textId="1A77B54B" w:rsidR="00FD70A9" w:rsidRDefault="00FA70A5" w:rsidP="00FD70A9">
      <w:pPr>
        <w:pStyle w:val="ListParagraph"/>
        <w:rPr>
          <w:sz w:val="22"/>
          <w:szCs w:val="22"/>
        </w:rPr>
      </w:pPr>
      <w:r>
        <w:rPr>
          <w:sz w:val="22"/>
          <w:szCs w:val="22"/>
        </w:rPr>
        <w:t xml:space="preserve">Vijećnik navodi da je vidljivo da se putevi održavaju i pohvaljuje rad izvođača radova te </w:t>
      </w:r>
      <w:r w:rsidR="00FD70A9">
        <w:rPr>
          <w:sz w:val="22"/>
          <w:szCs w:val="22"/>
        </w:rPr>
        <w:t xml:space="preserve">predlaže da se pri sklapanju ugovora o održavanju poljskih puteva vodi računa da ugovaratelj provjeri puteve i ceste i tokom zimskog perioda s obzirom da uslijed velikih oborina putevi budu dosta uništeni te vodotoci i izvori koji se napune vodom uništavaju </w:t>
      </w:r>
      <w:r>
        <w:rPr>
          <w:sz w:val="22"/>
          <w:szCs w:val="22"/>
        </w:rPr>
        <w:t xml:space="preserve">okolna </w:t>
      </w:r>
      <w:r w:rsidR="00FD70A9">
        <w:rPr>
          <w:sz w:val="22"/>
          <w:szCs w:val="22"/>
        </w:rPr>
        <w:t>polja</w:t>
      </w:r>
      <w:r>
        <w:rPr>
          <w:sz w:val="22"/>
          <w:szCs w:val="22"/>
        </w:rPr>
        <w:t>.</w:t>
      </w:r>
    </w:p>
    <w:p w14:paraId="36212079" w14:textId="77777777" w:rsidR="00FA70A5" w:rsidRDefault="00FA70A5" w:rsidP="00FD70A9">
      <w:pPr>
        <w:pStyle w:val="ListParagraph"/>
        <w:rPr>
          <w:sz w:val="22"/>
          <w:szCs w:val="22"/>
        </w:rPr>
      </w:pPr>
    </w:p>
    <w:p w14:paraId="60B5D0C8" w14:textId="6011A58F" w:rsidR="00FA70A5" w:rsidRPr="00FD70A9" w:rsidRDefault="00FA70A5" w:rsidP="00FD70A9">
      <w:pPr>
        <w:pStyle w:val="ListParagraph"/>
        <w:rPr>
          <w:sz w:val="22"/>
          <w:szCs w:val="22"/>
        </w:rPr>
      </w:pPr>
      <w:r w:rsidRPr="007A7D9C">
        <w:rPr>
          <w:b/>
          <w:bCs/>
          <w:sz w:val="22"/>
          <w:szCs w:val="22"/>
        </w:rPr>
        <w:t>Odgovor:</w:t>
      </w:r>
      <w:r>
        <w:rPr>
          <w:sz w:val="22"/>
          <w:szCs w:val="22"/>
        </w:rPr>
        <w:t xml:space="preserve"> gradonačelnik navodi da će se uputiti obavijest izvođaču radova da provjeri puteve te će se prijedlog vijećnika uzeti u obzir prilikom sklapanja daljnjih ugovora.</w:t>
      </w:r>
    </w:p>
    <w:p w14:paraId="18885BC3" w14:textId="77777777" w:rsidR="00FD70A9" w:rsidRDefault="00FD70A9" w:rsidP="00FD70A9">
      <w:pPr>
        <w:pStyle w:val="ListParagraph"/>
        <w:spacing w:after="120" w:line="276" w:lineRule="auto"/>
        <w:ind w:right="-142"/>
        <w:rPr>
          <w:sz w:val="22"/>
          <w:szCs w:val="22"/>
        </w:rPr>
      </w:pPr>
    </w:p>
    <w:p w14:paraId="01C60658" w14:textId="3D73D975" w:rsidR="00FD70A9" w:rsidRDefault="00FD70A9" w:rsidP="00FD70A9">
      <w:pPr>
        <w:pStyle w:val="ListParagraph"/>
        <w:numPr>
          <w:ilvl w:val="0"/>
          <w:numId w:val="57"/>
        </w:numPr>
        <w:spacing w:after="120" w:line="276" w:lineRule="auto"/>
        <w:ind w:right="-142"/>
        <w:rPr>
          <w:sz w:val="22"/>
          <w:szCs w:val="22"/>
        </w:rPr>
      </w:pPr>
      <w:r>
        <w:rPr>
          <w:sz w:val="22"/>
          <w:szCs w:val="22"/>
        </w:rPr>
        <w:t>Ivica Moškatelo (u ime Kluba vijećnika)</w:t>
      </w:r>
    </w:p>
    <w:p w14:paraId="6AF5B918" w14:textId="26C595CD" w:rsidR="00FD70A9" w:rsidRDefault="00FD70A9" w:rsidP="00FD70A9">
      <w:pPr>
        <w:pStyle w:val="ListParagraph"/>
        <w:spacing w:after="120" w:line="276" w:lineRule="auto"/>
        <w:ind w:right="-142"/>
        <w:rPr>
          <w:sz w:val="22"/>
          <w:szCs w:val="22"/>
        </w:rPr>
      </w:pPr>
      <w:r>
        <w:rPr>
          <w:sz w:val="22"/>
          <w:szCs w:val="22"/>
        </w:rPr>
        <w:t>Vijećnik upozorava da je prometno ogledalo postavljeno na raskršću Ulice kralja Tomislava i Ulice kneza Branimira nakrivljeno te moli da se uputi ŽUC radi popravka istog.</w:t>
      </w:r>
    </w:p>
    <w:p w14:paraId="5C802B69" w14:textId="77777777" w:rsidR="00FD70A9" w:rsidRDefault="00FD70A9" w:rsidP="00FD70A9">
      <w:pPr>
        <w:pStyle w:val="ListParagraph"/>
        <w:spacing w:after="120" w:line="276" w:lineRule="auto"/>
        <w:ind w:right="-142"/>
        <w:rPr>
          <w:sz w:val="22"/>
          <w:szCs w:val="22"/>
        </w:rPr>
      </w:pPr>
    </w:p>
    <w:p w14:paraId="35E7B3EE" w14:textId="0BF2FFBF" w:rsidR="00FD70A9" w:rsidRPr="00FD70A9" w:rsidRDefault="00FD70A9" w:rsidP="00FD70A9">
      <w:pPr>
        <w:pStyle w:val="ListParagraph"/>
        <w:spacing w:after="120" w:line="276" w:lineRule="auto"/>
        <w:ind w:right="-142"/>
        <w:rPr>
          <w:sz w:val="22"/>
          <w:szCs w:val="22"/>
        </w:rPr>
      </w:pPr>
      <w:r w:rsidRPr="007A7D9C">
        <w:rPr>
          <w:b/>
          <w:bCs/>
          <w:sz w:val="22"/>
          <w:szCs w:val="22"/>
        </w:rPr>
        <w:t>Odgovor:</w:t>
      </w:r>
      <w:r>
        <w:rPr>
          <w:sz w:val="22"/>
          <w:szCs w:val="22"/>
        </w:rPr>
        <w:t xml:space="preserve"> gradonačelnik navodi da će se obavijestiti ŽUC radi popravka</w:t>
      </w:r>
    </w:p>
    <w:bookmarkEnd w:id="2"/>
    <w:bookmarkEnd w:id="3"/>
    <w:p w14:paraId="56B8B95F" w14:textId="77777777" w:rsidR="003E2243" w:rsidRDefault="003E2243" w:rsidP="008C0B8B">
      <w:pPr>
        <w:pBdr>
          <w:top w:val="nil"/>
          <w:left w:val="nil"/>
          <w:bottom w:val="nil"/>
          <w:right w:val="nil"/>
          <w:between w:val="nil"/>
        </w:pBdr>
        <w:spacing w:after="80"/>
        <w:jc w:val="center"/>
        <w:rPr>
          <w:color w:val="000000"/>
          <w:sz w:val="22"/>
          <w:szCs w:val="22"/>
        </w:rPr>
      </w:pPr>
    </w:p>
    <w:p w14:paraId="02C7E8C0" w14:textId="66D36439" w:rsidR="00F37D1A" w:rsidRPr="009965C0" w:rsidRDefault="00F37D1A" w:rsidP="008C0B8B">
      <w:pPr>
        <w:pBdr>
          <w:top w:val="nil"/>
          <w:left w:val="nil"/>
          <w:bottom w:val="nil"/>
          <w:right w:val="nil"/>
          <w:between w:val="nil"/>
        </w:pBdr>
        <w:spacing w:after="80"/>
        <w:jc w:val="center"/>
        <w:rPr>
          <w:b/>
          <w:color w:val="000000"/>
          <w:sz w:val="22"/>
          <w:szCs w:val="22"/>
        </w:rPr>
      </w:pPr>
      <w:r w:rsidRPr="009965C0">
        <w:rPr>
          <w:b/>
          <w:color w:val="000000"/>
          <w:sz w:val="22"/>
          <w:szCs w:val="22"/>
        </w:rPr>
        <w:t xml:space="preserve">Točka </w:t>
      </w:r>
      <w:r>
        <w:rPr>
          <w:b/>
          <w:color w:val="000000"/>
          <w:sz w:val="22"/>
          <w:szCs w:val="22"/>
        </w:rPr>
        <w:t>4</w:t>
      </w:r>
      <w:r w:rsidRPr="009965C0">
        <w:rPr>
          <w:b/>
          <w:color w:val="000000"/>
          <w:sz w:val="22"/>
          <w:szCs w:val="22"/>
        </w:rPr>
        <w:t>.</w:t>
      </w:r>
    </w:p>
    <w:p w14:paraId="76975B97" w14:textId="221BA6CC" w:rsidR="003E2243" w:rsidRPr="003E2243" w:rsidRDefault="003E2243" w:rsidP="003E2243">
      <w:pPr>
        <w:spacing w:after="120" w:line="276" w:lineRule="auto"/>
        <w:jc w:val="center"/>
        <w:rPr>
          <w:i/>
          <w:iCs/>
          <w:sz w:val="22"/>
          <w:szCs w:val="22"/>
        </w:rPr>
      </w:pPr>
      <w:r w:rsidRPr="003E2243">
        <w:rPr>
          <w:i/>
          <w:iCs/>
          <w:sz w:val="22"/>
          <w:szCs w:val="22"/>
        </w:rPr>
        <w:t>Prijedlog Rješenja o izmjeni Rješenja o imenovanju Gradskog urbanističkog odbora</w:t>
      </w:r>
    </w:p>
    <w:p w14:paraId="4F418FEE" w14:textId="0A700F31" w:rsidR="006B3F7D" w:rsidRDefault="0050327E" w:rsidP="0050327E">
      <w:pPr>
        <w:rPr>
          <w:color w:val="000000"/>
          <w:sz w:val="22"/>
          <w:szCs w:val="22"/>
        </w:rPr>
      </w:pPr>
      <w:r>
        <w:rPr>
          <w:color w:val="000000"/>
          <w:sz w:val="22"/>
          <w:szCs w:val="22"/>
        </w:rPr>
        <w:tab/>
        <w:t xml:space="preserve">Na poziv Predsjednika Gradskog vijeća, predsjednica Odbora za izbor i imenovanje, u svojstvu ovlaštenog predlagatelja, obavještava vijećnike o prijedlogu Odbora za predsjednika Gradskog urbanističkog </w:t>
      </w:r>
      <w:r>
        <w:rPr>
          <w:color w:val="000000"/>
          <w:sz w:val="22"/>
          <w:szCs w:val="22"/>
        </w:rPr>
        <w:lastRenderedPageBreak/>
        <w:t>odbora.</w:t>
      </w:r>
    </w:p>
    <w:p w14:paraId="0C3DB6DE" w14:textId="53CF6AE6" w:rsidR="0050327E" w:rsidRDefault="0050327E" w:rsidP="0050327E">
      <w:pPr>
        <w:rPr>
          <w:color w:val="000000"/>
          <w:sz w:val="22"/>
          <w:szCs w:val="22"/>
        </w:rPr>
      </w:pPr>
      <w:r>
        <w:rPr>
          <w:color w:val="000000"/>
          <w:sz w:val="22"/>
          <w:szCs w:val="22"/>
        </w:rPr>
        <w:tab/>
        <w:t>Za predsjednika Gradskog urbanističkog odbora predlaže se g. ALDO ČAVIĆ.</w:t>
      </w:r>
    </w:p>
    <w:p w14:paraId="072F32B4" w14:textId="77777777" w:rsidR="0050327E" w:rsidRDefault="0050327E" w:rsidP="0050327E">
      <w:pPr>
        <w:rPr>
          <w:color w:val="000000"/>
          <w:sz w:val="22"/>
          <w:szCs w:val="22"/>
        </w:rPr>
      </w:pPr>
    </w:p>
    <w:p w14:paraId="24E44229" w14:textId="1BF8697C" w:rsidR="0050327E" w:rsidRDefault="0050327E" w:rsidP="0050327E">
      <w:pPr>
        <w:rPr>
          <w:color w:val="000000"/>
          <w:sz w:val="22"/>
          <w:szCs w:val="22"/>
        </w:rPr>
      </w:pPr>
      <w:r>
        <w:rPr>
          <w:color w:val="000000"/>
          <w:sz w:val="22"/>
          <w:szCs w:val="22"/>
        </w:rPr>
        <w:tab/>
        <w:t>Drugih prijedloga nije bilo.</w:t>
      </w:r>
    </w:p>
    <w:p w14:paraId="4F91DEC3" w14:textId="23AB4AC9" w:rsidR="0050327E" w:rsidRDefault="0050327E" w:rsidP="0050327E">
      <w:pPr>
        <w:rPr>
          <w:color w:val="000000"/>
          <w:sz w:val="22"/>
          <w:szCs w:val="22"/>
        </w:rPr>
      </w:pPr>
      <w:r>
        <w:rPr>
          <w:color w:val="000000"/>
          <w:sz w:val="22"/>
          <w:szCs w:val="22"/>
        </w:rPr>
        <w:tab/>
        <w:t>Predsjednik stavlja prijedlog Odbora za izbor i imenovanje na glasanje.</w:t>
      </w:r>
    </w:p>
    <w:p w14:paraId="031B90C0" w14:textId="77777777" w:rsidR="0050327E" w:rsidRDefault="0050327E" w:rsidP="0050327E">
      <w:pPr>
        <w:rPr>
          <w:color w:val="000000"/>
          <w:sz w:val="22"/>
          <w:szCs w:val="22"/>
        </w:rPr>
      </w:pPr>
    </w:p>
    <w:p w14:paraId="5BDF7E6F" w14:textId="686195AA" w:rsidR="0050327E" w:rsidRDefault="0050327E" w:rsidP="0050327E">
      <w:pPr>
        <w:rPr>
          <w:color w:val="000000"/>
          <w:sz w:val="22"/>
          <w:szCs w:val="22"/>
        </w:rPr>
      </w:pPr>
      <w:r>
        <w:rPr>
          <w:color w:val="000000"/>
          <w:sz w:val="22"/>
          <w:szCs w:val="22"/>
        </w:rPr>
        <w:tab/>
        <w:t>Glasanjem sa 12 (dvanaest) glasova „za“ Gradsko vijeće je prihvatilo prijedlog za imenovanje g. Alda Čavića za predsjednika Gradskog urbanističkog odbora.</w:t>
      </w:r>
    </w:p>
    <w:p w14:paraId="53AA7B9F" w14:textId="77777777" w:rsidR="0050327E" w:rsidRDefault="0050327E" w:rsidP="0050327E">
      <w:pPr>
        <w:rPr>
          <w:color w:val="000000"/>
          <w:sz w:val="22"/>
          <w:szCs w:val="22"/>
        </w:rPr>
      </w:pPr>
    </w:p>
    <w:p w14:paraId="3F8B9D8E" w14:textId="16646488" w:rsidR="0050327E" w:rsidRDefault="0050327E" w:rsidP="0050327E">
      <w:pPr>
        <w:rPr>
          <w:color w:val="000000"/>
          <w:sz w:val="22"/>
          <w:szCs w:val="22"/>
        </w:rPr>
      </w:pPr>
      <w:r>
        <w:rPr>
          <w:color w:val="000000"/>
          <w:sz w:val="22"/>
          <w:szCs w:val="22"/>
        </w:rPr>
        <w:tab/>
        <w:t>Predsjednica Odbora za izbor i imenovanje, obavještava vijećnike o prijedlogu Odbora za člana Gradskog urbanističkog odbora.</w:t>
      </w:r>
    </w:p>
    <w:p w14:paraId="31B9CAC5" w14:textId="3DC6252F" w:rsidR="0050327E" w:rsidRDefault="0050327E" w:rsidP="0050327E">
      <w:pPr>
        <w:rPr>
          <w:color w:val="000000"/>
          <w:sz w:val="22"/>
          <w:szCs w:val="22"/>
        </w:rPr>
      </w:pPr>
      <w:r>
        <w:rPr>
          <w:color w:val="000000"/>
          <w:sz w:val="22"/>
          <w:szCs w:val="22"/>
        </w:rPr>
        <w:tab/>
        <w:t>Za člana Gradskog urbanističkog odbora predlaže se gđa. ENCA ČOLIĆ.</w:t>
      </w:r>
    </w:p>
    <w:p w14:paraId="477C8254" w14:textId="0EA0BB97" w:rsidR="0050327E" w:rsidRDefault="0050327E" w:rsidP="0050327E">
      <w:pPr>
        <w:rPr>
          <w:color w:val="000000"/>
          <w:sz w:val="22"/>
          <w:szCs w:val="22"/>
        </w:rPr>
      </w:pPr>
      <w:r>
        <w:rPr>
          <w:color w:val="000000"/>
          <w:sz w:val="22"/>
          <w:szCs w:val="22"/>
        </w:rPr>
        <w:tab/>
      </w:r>
    </w:p>
    <w:p w14:paraId="63E7A02C" w14:textId="6342EDBE" w:rsidR="0050327E" w:rsidRDefault="0050327E" w:rsidP="0050327E">
      <w:pPr>
        <w:rPr>
          <w:color w:val="000000"/>
          <w:sz w:val="22"/>
          <w:szCs w:val="22"/>
        </w:rPr>
      </w:pPr>
      <w:r>
        <w:rPr>
          <w:color w:val="000000"/>
          <w:sz w:val="22"/>
          <w:szCs w:val="22"/>
        </w:rPr>
        <w:tab/>
        <w:t>Drugih prijedloga nije bilo.</w:t>
      </w:r>
    </w:p>
    <w:p w14:paraId="665F3000" w14:textId="77777777" w:rsidR="0050327E" w:rsidRPr="0050327E" w:rsidRDefault="0050327E" w:rsidP="0050327E">
      <w:pPr>
        <w:ind w:firstLine="720"/>
        <w:rPr>
          <w:color w:val="000000"/>
          <w:sz w:val="22"/>
          <w:szCs w:val="22"/>
        </w:rPr>
      </w:pPr>
      <w:r w:rsidRPr="0050327E">
        <w:rPr>
          <w:color w:val="000000"/>
          <w:sz w:val="22"/>
          <w:szCs w:val="22"/>
        </w:rPr>
        <w:t>Predsjednik stavlja prijedlog Odbora za izbor i imenovanje na glasanje.</w:t>
      </w:r>
    </w:p>
    <w:p w14:paraId="6CC168C8" w14:textId="77777777" w:rsidR="0050327E" w:rsidRPr="0050327E" w:rsidRDefault="0050327E" w:rsidP="0050327E">
      <w:pPr>
        <w:rPr>
          <w:color w:val="000000"/>
          <w:sz w:val="22"/>
          <w:szCs w:val="22"/>
        </w:rPr>
      </w:pPr>
    </w:p>
    <w:p w14:paraId="31170C45" w14:textId="73ADA598" w:rsidR="0050327E" w:rsidRPr="0050327E" w:rsidRDefault="0050327E" w:rsidP="0050327E">
      <w:pPr>
        <w:rPr>
          <w:color w:val="000000"/>
          <w:sz w:val="22"/>
          <w:szCs w:val="22"/>
        </w:rPr>
      </w:pPr>
      <w:r w:rsidRPr="0050327E">
        <w:rPr>
          <w:color w:val="000000"/>
          <w:sz w:val="22"/>
          <w:szCs w:val="22"/>
        </w:rPr>
        <w:tab/>
        <w:t>Glasanjem sa 12 (dvanaest) glasova „za“ Gradsko vijeće je prihvatilo prijedlog za imenovanje g</w:t>
      </w:r>
      <w:r>
        <w:rPr>
          <w:color w:val="000000"/>
          <w:sz w:val="22"/>
          <w:szCs w:val="22"/>
        </w:rPr>
        <w:t>đe</w:t>
      </w:r>
      <w:r w:rsidRPr="0050327E">
        <w:rPr>
          <w:color w:val="000000"/>
          <w:sz w:val="22"/>
          <w:szCs w:val="22"/>
        </w:rPr>
        <w:t xml:space="preserve">. </w:t>
      </w:r>
      <w:proofErr w:type="spellStart"/>
      <w:r>
        <w:rPr>
          <w:color w:val="000000"/>
          <w:sz w:val="22"/>
          <w:szCs w:val="22"/>
        </w:rPr>
        <w:t>Ence</w:t>
      </w:r>
      <w:proofErr w:type="spellEnd"/>
      <w:r>
        <w:rPr>
          <w:color w:val="000000"/>
          <w:sz w:val="22"/>
          <w:szCs w:val="22"/>
        </w:rPr>
        <w:t xml:space="preserve"> Čolić</w:t>
      </w:r>
      <w:r w:rsidRPr="0050327E">
        <w:rPr>
          <w:color w:val="000000"/>
          <w:sz w:val="22"/>
          <w:szCs w:val="22"/>
        </w:rPr>
        <w:t xml:space="preserve"> za </w:t>
      </w:r>
      <w:r>
        <w:rPr>
          <w:color w:val="000000"/>
          <w:sz w:val="22"/>
          <w:szCs w:val="22"/>
        </w:rPr>
        <w:t>članicu</w:t>
      </w:r>
      <w:r w:rsidRPr="0050327E">
        <w:rPr>
          <w:color w:val="000000"/>
          <w:sz w:val="22"/>
          <w:szCs w:val="22"/>
        </w:rPr>
        <w:t xml:space="preserve"> Gradskog urbanističkog odbora.</w:t>
      </w:r>
    </w:p>
    <w:p w14:paraId="0419F718" w14:textId="77777777" w:rsidR="006B3F7D" w:rsidRPr="0050327E" w:rsidRDefault="006B3F7D" w:rsidP="006B3F7D">
      <w:pPr>
        <w:rPr>
          <w:color w:val="000000"/>
          <w:sz w:val="22"/>
          <w:szCs w:val="22"/>
        </w:rPr>
      </w:pPr>
    </w:p>
    <w:p w14:paraId="6CB9E5F8" w14:textId="699F5FF9" w:rsidR="008E3C94" w:rsidRDefault="00A14D35" w:rsidP="008C0B8B">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Točka 5.</w:t>
      </w:r>
      <w:r w:rsidR="008E3C94" w:rsidRPr="009F3AD4">
        <w:rPr>
          <w:rFonts w:eastAsia="Times New Roman" w:cs="Times New Roman"/>
          <w:b/>
          <w:color w:val="000000"/>
          <w:sz w:val="22"/>
          <w:szCs w:val="22"/>
        </w:rPr>
        <w:t xml:space="preserve"> </w:t>
      </w:r>
    </w:p>
    <w:p w14:paraId="6AFFB403" w14:textId="28CB83F0" w:rsidR="00A14D35" w:rsidRDefault="0050327E" w:rsidP="0050327E">
      <w:pPr>
        <w:pBdr>
          <w:top w:val="nil"/>
          <w:left w:val="nil"/>
          <w:bottom w:val="nil"/>
          <w:right w:val="nil"/>
          <w:between w:val="nil"/>
        </w:pBdr>
        <w:spacing w:after="80"/>
        <w:jc w:val="center"/>
        <w:rPr>
          <w:rFonts w:eastAsia="Times New Roman" w:cs="Times New Roman"/>
          <w:bCs/>
          <w:i/>
          <w:iCs/>
          <w:color w:val="000000"/>
          <w:sz w:val="22"/>
          <w:szCs w:val="22"/>
        </w:rPr>
      </w:pPr>
      <w:r w:rsidRPr="0050327E">
        <w:rPr>
          <w:rFonts w:eastAsia="Times New Roman" w:cs="Times New Roman"/>
          <w:bCs/>
          <w:i/>
          <w:iCs/>
          <w:color w:val="000000"/>
          <w:sz w:val="22"/>
          <w:szCs w:val="22"/>
        </w:rPr>
        <w:t>Prijedlog Zaključka o davanju sugla</w:t>
      </w:r>
      <w:r w:rsidR="007A7D9C">
        <w:rPr>
          <w:rFonts w:eastAsia="Times New Roman" w:cs="Times New Roman"/>
          <w:bCs/>
          <w:i/>
          <w:iCs/>
          <w:color w:val="000000"/>
          <w:sz w:val="22"/>
          <w:szCs w:val="22"/>
        </w:rPr>
        <w:t>s</w:t>
      </w:r>
      <w:r w:rsidRPr="0050327E">
        <w:rPr>
          <w:rFonts w:eastAsia="Times New Roman" w:cs="Times New Roman"/>
          <w:bCs/>
          <w:i/>
          <w:iCs/>
          <w:color w:val="000000"/>
          <w:sz w:val="22"/>
          <w:szCs w:val="22"/>
        </w:rPr>
        <w:t>nost za sklapanje Sporazuma o osnivanju Savjeta za zdravstvenu zaštitu otoka Hvara</w:t>
      </w:r>
    </w:p>
    <w:p w14:paraId="3D27A3A8" w14:textId="77777777" w:rsidR="0050327E" w:rsidRDefault="0050327E" w:rsidP="0050327E">
      <w:pPr>
        <w:pBdr>
          <w:top w:val="nil"/>
          <w:left w:val="nil"/>
          <w:bottom w:val="nil"/>
          <w:right w:val="nil"/>
          <w:between w:val="nil"/>
        </w:pBdr>
        <w:spacing w:after="80"/>
        <w:jc w:val="center"/>
        <w:rPr>
          <w:rFonts w:eastAsia="Times New Roman" w:cs="Times New Roman"/>
          <w:b/>
          <w:color w:val="000000"/>
          <w:sz w:val="22"/>
          <w:szCs w:val="22"/>
        </w:rPr>
      </w:pPr>
    </w:p>
    <w:p w14:paraId="7108AB2E" w14:textId="36855F14" w:rsidR="00A14D35" w:rsidRDefault="00A14D35" w:rsidP="00676F4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Izvjestitelj</w:t>
      </w:r>
      <w:r w:rsidR="00B859D5">
        <w:rPr>
          <w:rFonts w:eastAsia="Times New Roman" w:cs="Times New Roman"/>
          <w:bCs/>
          <w:color w:val="000000"/>
          <w:sz w:val="22"/>
          <w:szCs w:val="22"/>
        </w:rPr>
        <w:t>ica</w:t>
      </w:r>
      <w:r>
        <w:rPr>
          <w:rFonts w:eastAsia="Times New Roman" w:cs="Times New Roman"/>
          <w:bCs/>
          <w:color w:val="000000"/>
          <w:sz w:val="22"/>
          <w:szCs w:val="22"/>
        </w:rPr>
        <w:t xml:space="preserve"> po ovoj točci Dnevnog reda je </w:t>
      </w:r>
      <w:r w:rsidR="009C5189">
        <w:rPr>
          <w:rFonts w:eastAsia="Times New Roman" w:cs="Times New Roman"/>
          <w:bCs/>
          <w:color w:val="000000"/>
          <w:sz w:val="22"/>
          <w:szCs w:val="22"/>
        </w:rPr>
        <w:t>Mihaela Andrić</w:t>
      </w:r>
      <w:r w:rsidR="00B859D5">
        <w:rPr>
          <w:rFonts w:eastAsia="Times New Roman" w:cs="Times New Roman"/>
          <w:bCs/>
          <w:color w:val="000000"/>
          <w:sz w:val="22"/>
          <w:szCs w:val="22"/>
        </w:rPr>
        <w:t>.</w:t>
      </w:r>
    </w:p>
    <w:p w14:paraId="125242C1" w14:textId="77777777" w:rsidR="00A14D35" w:rsidRDefault="00A14D35" w:rsidP="00A14D35">
      <w:pPr>
        <w:pBdr>
          <w:top w:val="nil"/>
          <w:left w:val="nil"/>
          <w:bottom w:val="nil"/>
          <w:right w:val="nil"/>
          <w:between w:val="nil"/>
        </w:pBdr>
        <w:spacing w:after="80"/>
        <w:rPr>
          <w:rFonts w:eastAsia="Times New Roman" w:cs="Times New Roman"/>
          <w:bCs/>
          <w:color w:val="000000"/>
          <w:sz w:val="22"/>
          <w:szCs w:val="22"/>
        </w:rPr>
      </w:pPr>
    </w:p>
    <w:p w14:paraId="0CD14175" w14:textId="7D5FD0DB" w:rsidR="00BB2071" w:rsidRDefault="00BB2071" w:rsidP="00676F40">
      <w:pPr>
        <w:pBdr>
          <w:top w:val="nil"/>
          <w:left w:val="nil"/>
          <w:bottom w:val="nil"/>
          <w:right w:val="nil"/>
          <w:between w:val="nil"/>
        </w:pBdr>
        <w:spacing w:after="80"/>
        <w:ind w:left="720"/>
        <w:rPr>
          <w:rFonts w:eastAsia="Times New Roman" w:cs="Times New Roman"/>
          <w:bCs/>
          <w:color w:val="000000"/>
          <w:sz w:val="22"/>
          <w:szCs w:val="22"/>
        </w:rPr>
      </w:pPr>
      <w:r>
        <w:rPr>
          <w:rFonts w:eastAsia="Times New Roman" w:cs="Times New Roman"/>
          <w:bCs/>
          <w:color w:val="000000"/>
          <w:sz w:val="22"/>
          <w:szCs w:val="22"/>
        </w:rPr>
        <w:t xml:space="preserve">Nakon obrazloženja Izvjestiteljice </w:t>
      </w:r>
      <w:r w:rsidR="009C5189">
        <w:rPr>
          <w:rFonts w:eastAsia="Times New Roman" w:cs="Times New Roman"/>
          <w:bCs/>
          <w:color w:val="000000"/>
          <w:sz w:val="22"/>
          <w:szCs w:val="22"/>
        </w:rPr>
        <w:t xml:space="preserve">uslijedila je rasprava u kojoj su sudjelovali vijećnici </w:t>
      </w:r>
      <w:proofErr w:type="spellStart"/>
      <w:r w:rsidR="009C5189">
        <w:rPr>
          <w:rFonts w:eastAsia="Times New Roman" w:cs="Times New Roman"/>
          <w:bCs/>
          <w:color w:val="000000"/>
          <w:sz w:val="22"/>
          <w:szCs w:val="22"/>
        </w:rPr>
        <w:t>Tarita</w:t>
      </w:r>
      <w:proofErr w:type="spellEnd"/>
      <w:r w:rsidR="009C5189">
        <w:rPr>
          <w:rFonts w:eastAsia="Times New Roman" w:cs="Times New Roman"/>
          <w:bCs/>
          <w:color w:val="000000"/>
          <w:sz w:val="22"/>
          <w:szCs w:val="22"/>
        </w:rPr>
        <w:t xml:space="preserve"> </w:t>
      </w:r>
      <w:proofErr w:type="spellStart"/>
      <w:r w:rsidR="009C5189">
        <w:rPr>
          <w:rFonts w:eastAsia="Times New Roman" w:cs="Times New Roman"/>
          <w:bCs/>
          <w:color w:val="000000"/>
          <w:sz w:val="22"/>
          <w:szCs w:val="22"/>
        </w:rPr>
        <w:t>Radonić</w:t>
      </w:r>
      <w:proofErr w:type="spellEnd"/>
      <w:r w:rsidR="009C5189">
        <w:rPr>
          <w:rFonts w:eastAsia="Times New Roman" w:cs="Times New Roman"/>
          <w:bCs/>
          <w:color w:val="000000"/>
          <w:sz w:val="22"/>
          <w:szCs w:val="22"/>
        </w:rPr>
        <w:t xml:space="preserve">, Teo Bratanić, Tomislav </w:t>
      </w:r>
      <w:proofErr w:type="spellStart"/>
      <w:r w:rsidR="009C5189">
        <w:rPr>
          <w:rFonts w:eastAsia="Times New Roman" w:cs="Times New Roman"/>
          <w:bCs/>
          <w:color w:val="000000"/>
          <w:sz w:val="22"/>
          <w:szCs w:val="22"/>
        </w:rPr>
        <w:t>Alaupović</w:t>
      </w:r>
      <w:proofErr w:type="spellEnd"/>
      <w:r w:rsidR="009C5189">
        <w:rPr>
          <w:rFonts w:eastAsia="Times New Roman" w:cs="Times New Roman"/>
          <w:bCs/>
          <w:color w:val="000000"/>
          <w:sz w:val="22"/>
          <w:szCs w:val="22"/>
        </w:rPr>
        <w:t xml:space="preserve">, pročelnik i </w:t>
      </w:r>
      <w:proofErr w:type="spellStart"/>
      <w:r w:rsidR="009C5189">
        <w:rPr>
          <w:rFonts w:eastAsia="Times New Roman" w:cs="Times New Roman"/>
          <w:bCs/>
          <w:color w:val="000000"/>
          <w:sz w:val="22"/>
          <w:szCs w:val="22"/>
        </w:rPr>
        <w:t>izvjesiteljica</w:t>
      </w:r>
      <w:proofErr w:type="spellEnd"/>
      <w:r w:rsidR="00B859D5">
        <w:rPr>
          <w:rFonts w:eastAsia="Times New Roman" w:cs="Times New Roman"/>
          <w:bCs/>
          <w:color w:val="000000"/>
          <w:sz w:val="22"/>
          <w:szCs w:val="22"/>
        </w:rPr>
        <w:t>.</w:t>
      </w:r>
    </w:p>
    <w:p w14:paraId="26207642" w14:textId="77777777" w:rsidR="009C5189" w:rsidRDefault="009C5189" w:rsidP="00676F40">
      <w:pPr>
        <w:pBdr>
          <w:top w:val="nil"/>
          <w:left w:val="nil"/>
          <w:bottom w:val="nil"/>
          <w:right w:val="nil"/>
          <w:between w:val="nil"/>
        </w:pBdr>
        <w:spacing w:after="80"/>
        <w:ind w:left="720"/>
        <w:rPr>
          <w:rFonts w:eastAsia="Times New Roman" w:cs="Times New Roman"/>
          <w:bCs/>
          <w:color w:val="000000"/>
          <w:sz w:val="22"/>
          <w:szCs w:val="22"/>
        </w:rPr>
      </w:pPr>
    </w:p>
    <w:p w14:paraId="41CCE178" w14:textId="5392B139" w:rsidR="009C5189" w:rsidRDefault="009C5189" w:rsidP="00676F40">
      <w:pPr>
        <w:pBdr>
          <w:top w:val="nil"/>
          <w:left w:val="nil"/>
          <w:bottom w:val="nil"/>
          <w:right w:val="nil"/>
          <w:between w:val="nil"/>
        </w:pBdr>
        <w:spacing w:after="80"/>
        <w:ind w:left="720"/>
        <w:rPr>
          <w:rFonts w:eastAsia="Times New Roman" w:cs="Times New Roman"/>
          <w:bCs/>
          <w:color w:val="000000"/>
          <w:sz w:val="22"/>
          <w:szCs w:val="22"/>
        </w:rPr>
      </w:pPr>
      <w:r>
        <w:rPr>
          <w:rFonts w:eastAsia="Times New Roman" w:cs="Times New Roman"/>
          <w:bCs/>
          <w:color w:val="000000"/>
          <w:sz w:val="22"/>
          <w:szCs w:val="22"/>
        </w:rPr>
        <w:t>U raspravi je bilo riječ o drugim jedinicama lokalne samouprave te jesu li i koliko članova predložili te jesu li potpisali sporazum u istom obliku kao što je predložen na ovoj sjednici.</w:t>
      </w:r>
    </w:p>
    <w:p w14:paraId="19E68A88" w14:textId="597B008B" w:rsidR="009C5189" w:rsidRDefault="009C5189" w:rsidP="00676F40">
      <w:pPr>
        <w:pBdr>
          <w:top w:val="nil"/>
          <w:left w:val="nil"/>
          <w:bottom w:val="nil"/>
          <w:right w:val="nil"/>
          <w:between w:val="nil"/>
        </w:pBdr>
        <w:spacing w:after="80"/>
        <w:ind w:left="720"/>
        <w:rPr>
          <w:rFonts w:eastAsia="Times New Roman" w:cs="Times New Roman"/>
          <w:bCs/>
          <w:color w:val="000000"/>
          <w:sz w:val="22"/>
          <w:szCs w:val="22"/>
        </w:rPr>
      </w:pPr>
      <w:r>
        <w:rPr>
          <w:rFonts w:eastAsia="Times New Roman" w:cs="Times New Roman"/>
          <w:bCs/>
          <w:color w:val="000000"/>
          <w:sz w:val="22"/>
          <w:szCs w:val="22"/>
        </w:rPr>
        <w:t xml:space="preserve">Pročelnik i izvjestiteljica su </w:t>
      </w:r>
      <w:proofErr w:type="spellStart"/>
      <w:r>
        <w:rPr>
          <w:rFonts w:eastAsia="Times New Roman" w:cs="Times New Roman"/>
          <w:bCs/>
          <w:color w:val="000000"/>
          <w:sz w:val="22"/>
          <w:szCs w:val="22"/>
        </w:rPr>
        <w:t>obavjestili</w:t>
      </w:r>
      <w:proofErr w:type="spellEnd"/>
      <w:r>
        <w:rPr>
          <w:rFonts w:eastAsia="Times New Roman" w:cs="Times New Roman"/>
          <w:bCs/>
          <w:color w:val="000000"/>
          <w:sz w:val="22"/>
          <w:szCs w:val="22"/>
        </w:rPr>
        <w:t xml:space="preserve"> prisutne vijećnike da je Općinsko vijeće Općine Jelsa donijelo odluku o imenovanju tri člana Savjeta, suprotno odredbama prijedloga Sporazuma te da nisu donijeli Sporazum u istom obliku kao što je prijedlog Sporazuma na ovoj sjednici. Poznato je da Gradsko vijeće Grada Hvara još nije razmatralo ovu točku te će se svim jedinicama lokalne samouprave na otoku Hvaru dostaviti zaključak Gradskog vijeća Grada Staroga Grada te prijedlog Sporazuma o osnivanju Savjeta za zdravstvenu zaštitu.</w:t>
      </w:r>
    </w:p>
    <w:p w14:paraId="70D3E149" w14:textId="77777777" w:rsidR="00626CDA" w:rsidRDefault="00626CDA" w:rsidP="00BB2071">
      <w:pPr>
        <w:pBdr>
          <w:top w:val="nil"/>
          <w:left w:val="nil"/>
          <w:bottom w:val="nil"/>
          <w:right w:val="nil"/>
          <w:between w:val="nil"/>
        </w:pBdr>
        <w:spacing w:after="80"/>
        <w:rPr>
          <w:bCs/>
          <w:color w:val="000000"/>
          <w:sz w:val="22"/>
          <w:szCs w:val="22"/>
        </w:rPr>
      </w:pPr>
    </w:p>
    <w:p w14:paraId="5222CEBB" w14:textId="63541EC1" w:rsidR="00B859D5" w:rsidRDefault="00626CDA" w:rsidP="00BB2071">
      <w:pPr>
        <w:pBdr>
          <w:top w:val="nil"/>
          <w:left w:val="nil"/>
          <w:bottom w:val="nil"/>
          <w:right w:val="nil"/>
          <w:between w:val="nil"/>
        </w:pBdr>
        <w:spacing w:after="80"/>
        <w:rPr>
          <w:bCs/>
          <w:color w:val="000000"/>
          <w:sz w:val="22"/>
          <w:szCs w:val="22"/>
        </w:rPr>
      </w:pPr>
      <w:r>
        <w:rPr>
          <w:bCs/>
          <w:color w:val="000000"/>
          <w:sz w:val="22"/>
          <w:szCs w:val="22"/>
        </w:rPr>
        <w:tab/>
        <w:t xml:space="preserve">Predsjednik stavlja </w:t>
      </w:r>
      <w:r w:rsidR="00B859D5">
        <w:rPr>
          <w:bCs/>
          <w:color w:val="000000"/>
          <w:sz w:val="22"/>
          <w:szCs w:val="22"/>
        </w:rPr>
        <w:t xml:space="preserve">prijedlog </w:t>
      </w:r>
      <w:r w:rsidR="009C5189">
        <w:rPr>
          <w:bCs/>
          <w:color w:val="000000"/>
          <w:sz w:val="22"/>
          <w:szCs w:val="22"/>
        </w:rPr>
        <w:t>Zaključka</w:t>
      </w:r>
      <w:r w:rsidR="00B859D5">
        <w:rPr>
          <w:bCs/>
          <w:color w:val="000000"/>
          <w:sz w:val="22"/>
          <w:szCs w:val="22"/>
        </w:rPr>
        <w:t xml:space="preserve"> na glasanje</w:t>
      </w:r>
      <w:r>
        <w:rPr>
          <w:bCs/>
          <w:color w:val="000000"/>
          <w:sz w:val="22"/>
          <w:szCs w:val="22"/>
        </w:rPr>
        <w:t xml:space="preserve">. </w:t>
      </w:r>
    </w:p>
    <w:p w14:paraId="789C4AFD" w14:textId="77777777" w:rsidR="00626CDA" w:rsidRDefault="00626CDA" w:rsidP="00BB2071">
      <w:pPr>
        <w:pBdr>
          <w:top w:val="nil"/>
          <w:left w:val="nil"/>
          <w:bottom w:val="nil"/>
          <w:right w:val="nil"/>
          <w:between w:val="nil"/>
        </w:pBdr>
        <w:spacing w:after="80"/>
        <w:rPr>
          <w:bCs/>
          <w:color w:val="000000"/>
          <w:sz w:val="22"/>
          <w:szCs w:val="22"/>
        </w:rPr>
      </w:pPr>
    </w:p>
    <w:p w14:paraId="1D82EC9F" w14:textId="1EBCCD44" w:rsidR="005E7BED" w:rsidRDefault="00626CDA" w:rsidP="00B859D5">
      <w:pPr>
        <w:pBdr>
          <w:top w:val="nil"/>
          <w:left w:val="nil"/>
          <w:bottom w:val="nil"/>
          <w:right w:val="nil"/>
          <w:between w:val="nil"/>
        </w:pBdr>
        <w:spacing w:after="80"/>
        <w:rPr>
          <w:bCs/>
          <w:color w:val="000000"/>
          <w:sz w:val="22"/>
          <w:szCs w:val="22"/>
        </w:rPr>
      </w:pPr>
      <w:r>
        <w:rPr>
          <w:bCs/>
          <w:color w:val="000000"/>
          <w:sz w:val="22"/>
          <w:szCs w:val="22"/>
        </w:rPr>
        <w:tab/>
      </w:r>
      <w:r w:rsidR="00B859D5">
        <w:rPr>
          <w:bCs/>
          <w:color w:val="000000"/>
          <w:sz w:val="22"/>
          <w:szCs w:val="22"/>
        </w:rPr>
        <w:t xml:space="preserve">Glasanjem sa </w:t>
      </w:r>
      <w:r w:rsidR="009C5189">
        <w:rPr>
          <w:bCs/>
          <w:color w:val="000000"/>
          <w:sz w:val="22"/>
          <w:szCs w:val="22"/>
        </w:rPr>
        <w:t>12 (dvanaest)</w:t>
      </w:r>
      <w:r w:rsidR="00B859D5">
        <w:rPr>
          <w:bCs/>
          <w:color w:val="000000"/>
          <w:sz w:val="22"/>
          <w:szCs w:val="22"/>
        </w:rPr>
        <w:t xml:space="preserve"> glasova „za“ Gradsko vijeće donijelo je </w:t>
      </w:r>
      <w:r w:rsidR="009C5189">
        <w:rPr>
          <w:bCs/>
          <w:color w:val="000000"/>
          <w:sz w:val="22"/>
          <w:szCs w:val="22"/>
        </w:rPr>
        <w:t>Zaključak o davanju suglasnosti za sklapanje Sporazuma o osnivanju Savjeta za zdravstvenu zaštitu otoka Hvara.</w:t>
      </w:r>
    </w:p>
    <w:p w14:paraId="73F87EFF" w14:textId="77777777" w:rsidR="00804E64" w:rsidRPr="00B859D5" w:rsidRDefault="00804E64" w:rsidP="00B859D5">
      <w:pPr>
        <w:pBdr>
          <w:top w:val="nil"/>
          <w:left w:val="nil"/>
          <w:bottom w:val="nil"/>
          <w:right w:val="nil"/>
          <w:between w:val="nil"/>
        </w:pBdr>
        <w:spacing w:after="80"/>
        <w:rPr>
          <w:rFonts w:eastAsia="Times New Roman" w:cs="Times New Roman"/>
          <w:bCs/>
          <w:color w:val="000000"/>
          <w:sz w:val="22"/>
          <w:szCs w:val="22"/>
        </w:rPr>
      </w:pPr>
    </w:p>
    <w:p w14:paraId="486B077A" w14:textId="738A58F0" w:rsidR="00A14D35" w:rsidRPr="00F579C4" w:rsidRDefault="00704410" w:rsidP="00704410">
      <w:pPr>
        <w:pBdr>
          <w:top w:val="nil"/>
          <w:left w:val="nil"/>
          <w:bottom w:val="nil"/>
          <w:right w:val="nil"/>
          <w:between w:val="nil"/>
        </w:pBdr>
        <w:spacing w:after="80"/>
        <w:jc w:val="center"/>
        <w:rPr>
          <w:b/>
          <w:color w:val="000000"/>
          <w:sz w:val="22"/>
          <w:szCs w:val="22"/>
        </w:rPr>
      </w:pPr>
      <w:r w:rsidRPr="00F579C4">
        <w:rPr>
          <w:b/>
          <w:color w:val="000000"/>
          <w:sz w:val="22"/>
          <w:szCs w:val="22"/>
        </w:rPr>
        <w:t>Točka 6.</w:t>
      </w:r>
    </w:p>
    <w:p w14:paraId="02930292" w14:textId="5BF083EE" w:rsidR="00A14D35" w:rsidRDefault="00704410" w:rsidP="00704410">
      <w:pPr>
        <w:pBdr>
          <w:top w:val="nil"/>
          <w:left w:val="nil"/>
          <w:bottom w:val="nil"/>
          <w:right w:val="nil"/>
          <w:between w:val="nil"/>
        </w:pBdr>
        <w:spacing w:after="80"/>
        <w:jc w:val="center"/>
        <w:rPr>
          <w:rFonts w:eastAsia="Times New Roman" w:cs="Times New Roman"/>
          <w:bCs/>
          <w:i/>
          <w:iCs/>
          <w:color w:val="000000"/>
          <w:sz w:val="22"/>
          <w:szCs w:val="22"/>
        </w:rPr>
      </w:pPr>
      <w:r w:rsidRPr="00704410">
        <w:rPr>
          <w:rFonts w:eastAsia="Times New Roman" w:cs="Times New Roman"/>
          <w:bCs/>
          <w:i/>
          <w:iCs/>
          <w:color w:val="000000"/>
          <w:sz w:val="22"/>
          <w:szCs w:val="22"/>
        </w:rPr>
        <w:t xml:space="preserve">Prijedlog </w:t>
      </w:r>
      <w:r w:rsidR="009C5189">
        <w:rPr>
          <w:rFonts w:eastAsia="Times New Roman" w:cs="Times New Roman"/>
          <w:bCs/>
          <w:i/>
          <w:iCs/>
          <w:color w:val="000000"/>
          <w:sz w:val="22"/>
          <w:szCs w:val="22"/>
        </w:rPr>
        <w:t xml:space="preserve">Rješenja </w:t>
      </w:r>
      <w:bookmarkStart w:id="4" w:name="_Hlk221890427"/>
      <w:r w:rsidR="009C5189">
        <w:rPr>
          <w:rFonts w:eastAsia="Times New Roman" w:cs="Times New Roman"/>
          <w:bCs/>
          <w:i/>
          <w:iCs/>
          <w:color w:val="000000"/>
          <w:sz w:val="22"/>
          <w:szCs w:val="22"/>
        </w:rPr>
        <w:t>o imenovanju predstavnika Grada Staroga Grada u Savjet za zdravstvenu zaštitu otoka Hvara</w:t>
      </w:r>
      <w:bookmarkEnd w:id="4"/>
    </w:p>
    <w:p w14:paraId="51E848E1" w14:textId="77777777" w:rsidR="00704410" w:rsidRDefault="00704410" w:rsidP="00704410">
      <w:pPr>
        <w:pBdr>
          <w:top w:val="nil"/>
          <w:left w:val="nil"/>
          <w:bottom w:val="nil"/>
          <w:right w:val="nil"/>
          <w:between w:val="nil"/>
        </w:pBdr>
        <w:spacing w:after="80"/>
        <w:jc w:val="center"/>
        <w:rPr>
          <w:rFonts w:eastAsia="Times New Roman" w:cs="Times New Roman"/>
          <w:bCs/>
          <w:i/>
          <w:iCs/>
          <w:color w:val="000000"/>
          <w:sz w:val="22"/>
          <w:szCs w:val="22"/>
        </w:rPr>
      </w:pPr>
    </w:p>
    <w:p w14:paraId="63623B2A" w14:textId="070E0ADE" w:rsidR="000145B4" w:rsidRPr="000145B4" w:rsidRDefault="00704410" w:rsidP="000145B4">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color w:val="000000"/>
          <w:sz w:val="22"/>
          <w:szCs w:val="22"/>
        </w:rPr>
        <w:tab/>
      </w:r>
      <w:r w:rsidR="000145B4" w:rsidRPr="000145B4">
        <w:rPr>
          <w:rFonts w:eastAsia="Times New Roman" w:cs="Times New Roman"/>
          <w:bCs/>
          <w:color w:val="000000"/>
          <w:sz w:val="22"/>
          <w:szCs w:val="22"/>
        </w:rPr>
        <w:t xml:space="preserve">Na poziv Predsjednika Gradskog vijeća, predsjednica Odbora za izbor i imenovanje, u svojstvu ovlaštenog predlagatelja, obavještava vijećnike o prijedlogu Odbora za </w:t>
      </w:r>
      <w:r w:rsidR="000145B4">
        <w:rPr>
          <w:rFonts w:eastAsia="Times New Roman" w:cs="Times New Roman"/>
          <w:bCs/>
          <w:color w:val="000000"/>
          <w:sz w:val="22"/>
          <w:szCs w:val="22"/>
        </w:rPr>
        <w:t>predstavnike Grada Staroga Grada u Savjet za zdravstvenu zaštitu otoka Hvara.</w:t>
      </w:r>
    </w:p>
    <w:p w14:paraId="37B74A8E" w14:textId="3D9A2D60" w:rsidR="00704410" w:rsidRDefault="000145B4" w:rsidP="000145B4">
      <w:pPr>
        <w:pBdr>
          <w:top w:val="nil"/>
          <w:left w:val="nil"/>
          <w:bottom w:val="nil"/>
          <w:right w:val="nil"/>
          <w:between w:val="nil"/>
        </w:pBdr>
        <w:spacing w:after="80"/>
        <w:rPr>
          <w:rFonts w:eastAsia="Times New Roman" w:cs="Times New Roman"/>
          <w:bCs/>
          <w:color w:val="000000"/>
          <w:sz w:val="22"/>
          <w:szCs w:val="22"/>
        </w:rPr>
      </w:pPr>
      <w:r w:rsidRPr="000145B4">
        <w:rPr>
          <w:rFonts w:eastAsia="Times New Roman" w:cs="Times New Roman"/>
          <w:bCs/>
          <w:color w:val="000000"/>
          <w:sz w:val="22"/>
          <w:szCs w:val="22"/>
        </w:rPr>
        <w:tab/>
        <w:t xml:space="preserve">Za </w:t>
      </w:r>
      <w:r>
        <w:rPr>
          <w:rFonts w:eastAsia="Times New Roman" w:cs="Times New Roman"/>
          <w:bCs/>
          <w:color w:val="000000"/>
          <w:sz w:val="22"/>
          <w:szCs w:val="22"/>
        </w:rPr>
        <w:t xml:space="preserve">predstavnike Grada Staroga Grada u Savjet za zdravstvenu zaštitu otoka Hvara </w:t>
      </w:r>
      <w:r w:rsidRPr="000145B4">
        <w:rPr>
          <w:rFonts w:eastAsia="Times New Roman" w:cs="Times New Roman"/>
          <w:bCs/>
          <w:color w:val="000000"/>
          <w:sz w:val="22"/>
          <w:szCs w:val="22"/>
        </w:rPr>
        <w:t>predlaž</w:t>
      </w:r>
      <w:r>
        <w:rPr>
          <w:rFonts w:eastAsia="Times New Roman" w:cs="Times New Roman"/>
          <w:bCs/>
          <w:color w:val="000000"/>
          <w:sz w:val="22"/>
          <w:szCs w:val="22"/>
        </w:rPr>
        <w:t>u</w:t>
      </w:r>
      <w:r w:rsidRPr="000145B4">
        <w:rPr>
          <w:rFonts w:eastAsia="Times New Roman" w:cs="Times New Roman"/>
          <w:bCs/>
          <w:color w:val="000000"/>
          <w:sz w:val="22"/>
          <w:szCs w:val="22"/>
        </w:rPr>
        <w:t xml:space="preserve"> se </w:t>
      </w:r>
    </w:p>
    <w:p w14:paraId="405000C7" w14:textId="053B798A" w:rsidR="000145B4" w:rsidRDefault="000145B4" w:rsidP="000145B4">
      <w:pPr>
        <w:pStyle w:val="ListParagraph"/>
        <w:numPr>
          <w:ilvl w:val="0"/>
          <w:numId w:val="56"/>
        </w:numPr>
        <w:pBdr>
          <w:top w:val="nil"/>
          <w:left w:val="nil"/>
          <w:bottom w:val="nil"/>
          <w:right w:val="nil"/>
          <w:between w:val="nil"/>
        </w:pBdr>
        <w:spacing w:after="80"/>
        <w:rPr>
          <w:bCs/>
          <w:color w:val="000000"/>
          <w:sz w:val="22"/>
          <w:szCs w:val="22"/>
        </w:rPr>
      </w:pPr>
      <w:proofErr w:type="spellStart"/>
      <w:r>
        <w:rPr>
          <w:bCs/>
          <w:color w:val="000000"/>
          <w:sz w:val="22"/>
          <w:szCs w:val="22"/>
        </w:rPr>
        <w:t>Dr.med</w:t>
      </w:r>
      <w:proofErr w:type="spellEnd"/>
      <w:r>
        <w:rPr>
          <w:bCs/>
          <w:color w:val="000000"/>
          <w:sz w:val="22"/>
          <w:szCs w:val="22"/>
        </w:rPr>
        <w:t xml:space="preserve">. Đoni </w:t>
      </w:r>
      <w:proofErr w:type="spellStart"/>
      <w:r>
        <w:rPr>
          <w:bCs/>
          <w:color w:val="000000"/>
          <w:sz w:val="22"/>
          <w:szCs w:val="22"/>
        </w:rPr>
        <w:t>Planjar</w:t>
      </w:r>
      <w:proofErr w:type="spellEnd"/>
    </w:p>
    <w:p w14:paraId="377A7BC8" w14:textId="37DF584D" w:rsidR="000145B4" w:rsidRPr="000145B4" w:rsidRDefault="000145B4" w:rsidP="000145B4">
      <w:pPr>
        <w:pStyle w:val="ListParagraph"/>
        <w:numPr>
          <w:ilvl w:val="0"/>
          <w:numId w:val="56"/>
        </w:numPr>
        <w:pBdr>
          <w:top w:val="nil"/>
          <w:left w:val="nil"/>
          <w:bottom w:val="nil"/>
          <w:right w:val="nil"/>
          <w:between w:val="nil"/>
        </w:pBdr>
        <w:spacing w:after="80"/>
        <w:rPr>
          <w:bCs/>
          <w:color w:val="000000"/>
          <w:sz w:val="22"/>
          <w:szCs w:val="22"/>
        </w:rPr>
      </w:pPr>
      <w:r>
        <w:rPr>
          <w:bCs/>
          <w:color w:val="000000"/>
          <w:sz w:val="22"/>
          <w:szCs w:val="22"/>
        </w:rPr>
        <w:lastRenderedPageBreak/>
        <w:t xml:space="preserve">Dr.sc. Mirko Luketin </w:t>
      </w:r>
      <w:proofErr w:type="spellStart"/>
      <w:r>
        <w:rPr>
          <w:bCs/>
          <w:color w:val="000000"/>
          <w:sz w:val="22"/>
          <w:szCs w:val="22"/>
        </w:rPr>
        <w:t>dr.med.spec.nefrolog</w:t>
      </w:r>
      <w:proofErr w:type="spellEnd"/>
    </w:p>
    <w:p w14:paraId="0DB404DA" w14:textId="77777777" w:rsidR="00704410" w:rsidRPr="00704410" w:rsidRDefault="00704410" w:rsidP="00704410">
      <w:pPr>
        <w:pBdr>
          <w:top w:val="nil"/>
          <w:left w:val="nil"/>
          <w:bottom w:val="nil"/>
          <w:right w:val="nil"/>
          <w:between w:val="nil"/>
        </w:pBdr>
        <w:spacing w:after="80"/>
        <w:rPr>
          <w:rFonts w:eastAsia="Times New Roman" w:cs="Times New Roman"/>
          <w:bCs/>
          <w:color w:val="000000"/>
          <w:sz w:val="22"/>
          <w:szCs w:val="22"/>
        </w:rPr>
      </w:pPr>
    </w:p>
    <w:p w14:paraId="6BCB3587" w14:textId="776361AE" w:rsidR="00704410" w:rsidRDefault="00704410" w:rsidP="00704410">
      <w:pPr>
        <w:pBdr>
          <w:top w:val="nil"/>
          <w:left w:val="nil"/>
          <w:bottom w:val="nil"/>
          <w:right w:val="nil"/>
          <w:between w:val="nil"/>
        </w:pBdr>
        <w:spacing w:after="80"/>
        <w:ind w:firstLine="720"/>
        <w:rPr>
          <w:rFonts w:eastAsia="Times New Roman" w:cs="Times New Roman"/>
          <w:bCs/>
          <w:color w:val="000000"/>
          <w:sz w:val="22"/>
          <w:szCs w:val="22"/>
        </w:rPr>
      </w:pPr>
      <w:r w:rsidRPr="00704410">
        <w:rPr>
          <w:rFonts w:eastAsia="Times New Roman" w:cs="Times New Roman"/>
          <w:bCs/>
          <w:color w:val="000000"/>
          <w:sz w:val="22"/>
          <w:szCs w:val="22"/>
        </w:rPr>
        <w:t>Nakon obrazloženja Izvjestite</w:t>
      </w:r>
      <w:r w:rsidR="00B859D5">
        <w:rPr>
          <w:rFonts w:eastAsia="Times New Roman" w:cs="Times New Roman"/>
          <w:bCs/>
          <w:color w:val="000000"/>
          <w:sz w:val="22"/>
          <w:szCs w:val="22"/>
        </w:rPr>
        <w:t xml:space="preserve">lja </w:t>
      </w:r>
      <w:r>
        <w:rPr>
          <w:rFonts w:eastAsia="Times New Roman" w:cs="Times New Roman"/>
          <w:bCs/>
          <w:color w:val="000000"/>
          <w:sz w:val="22"/>
          <w:szCs w:val="22"/>
        </w:rPr>
        <w:t>rasprave nije bilo.</w:t>
      </w:r>
    </w:p>
    <w:p w14:paraId="53C6538D" w14:textId="77777777" w:rsidR="00676F40" w:rsidRDefault="00676F40" w:rsidP="00704410">
      <w:pPr>
        <w:pBdr>
          <w:top w:val="nil"/>
          <w:left w:val="nil"/>
          <w:bottom w:val="nil"/>
          <w:right w:val="nil"/>
          <w:between w:val="nil"/>
        </w:pBdr>
        <w:spacing w:after="80"/>
        <w:ind w:firstLine="720"/>
        <w:rPr>
          <w:rFonts w:eastAsia="Times New Roman" w:cs="Times New Roman"/>
          <w:bCs/>
          <w:color w:val="000000"/>
          <w:sz w:val="22"/>
          <w:szCs w:val="22"/>
        </w:rPr>
      </w:pPr>
    </w:p>
    <w:p w14:paraId="71D25A4A" w14:textId="77777777" w:rsidR="00B859D5" w:rsidRDefault="00704410" w:rsidP="0070441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 xml:space="preserve">Predsjednik stavlja Prijedlog </w:t>
      </w:r>
      <w:r w:rsidR="00B859D5">
        <w:rPr>
          <w:rFonts w:eastAsia="Times New Roman" w:cs="Times New Roman"/>
          <w:bCs/>
          <w:color w:val="000000"/>
          <w:sz w:val="22"/>
          <w:szCs w:val="22"/>
        </w:rPr>
        <w:t>Odluke na glasanje</w:t>
      </w:r>
      <w:r>
        <w:rPr>
          <w:rFonts w:eastAsia="Times New Roman" w:cs="Times New Roman"/>
          <w:bCs/>
          <w:color w:val="000000"/>
          <w:sz w:val="22"/>
          <w:szCs w:val="22"/>
        </w:rPr>
        <w:t xml:space="preserve">. </w:t>
      </w:r>
    </w:p>
    <w:p w14:paraId="74E70CE3" w14:textId="3D23C9E3" w:rsidR="00704410" w:rsidRDefault="00B859D5" w:rsidP="00704410">
      <w:pPr>
        <w:pBdr>
          <w:top w:val="nil"/>
          <w:left w:val="nil"/>
          <w:bottom w:val="nil"/>
          <w:right w:val="nil"/>
          <w:between w:val="nil"/>
        </w:pBdr>
        <w:spacing w:after="80"/>
        <w:ind w:firstLine="720"/>
        <w:rPr>
          <w:rFonts w:eastAsia="Times New Roman" w:cs="Times New Roman"/>
          <w:bCs/>
          <w:color w:val="000000"/>
          <w:sz w:val="22"/>
          <w:szCs w:val="22"/>
        </w:rPr>
      </w:pPr>
      <w:r>
        <w:rPr>
          <w:rFonts w:eastAsia="Times New Roman" w:cs="Times New Roman"/>
          <w:bCs/>
          <w:color w:val="000000"/>
          <w:sz w:val="22"/>
          <w:szCs w:val="22"/>
        </w:rPr>
        <w:t>Glasanjem sa 10 (deset)</w:t>
      </w:r>
      <w:r>
        <w:rPr>
          <w:rStyle w:val="FootnoteReference"/>
          <w:rFonts w:eastAsia="Times New Roman" w:cs="Times New Roman"/>
          <w:bCs/>
          <w:color w:val="000000"/>
          <w:sz w:val="22"/>
          <w:szCs w:val="22"/>
        </w:rPr>
        <w:footnoteReference w:id="3"/>
      </w:r>
      <w:r>
        <w:rPr>
          <w:rFonts w:eastAsia="Times New Roman" w:cs="Times New Roman"/>
          <w:bCs/>
          <w:color w:val="000000"/>
          <w:sz w:val="22"/>
          <w:szCs w:val="22"/>
        </w:rPr>
        <w:t xml:space="preserve"> glasova „za“ Gradsko vijeće je donijelo Odluku o izmjeni Odluke o ustrojstvu i djelokrugu Jedinstvenog upravnog odjela Grada Staroga Grada</w:t>
      </w:r>
      <w:r w:rsidR="00F579C4">
        <w:rPr>
          <w:rFonts w:eastAsia="Times New Roman" w:cs="Times New Roman"/>
          <w:bCs/>
          <w:color w:val="000000"/>
          <w:sz w:val="22"/>
          <w:szCs w:val="22"/>
        </w:rPr>
        <w:t>.</w:t>
      </w:r>
    </w:p>
    <w:p w14:paraId="2908973D" w14:textId="77777777" w:rsidR="00F579C4" w:rsidRDefault="00F579C4" w:rsidP="00F579C4">
      <w:pPr>
        <w:pBdr>
          <w:top w:val="nil"/>
          <w:left w:val="nil"/>
          <w:bottom w:val="nil"/>
          <w:right w:val="nil"/>
          <w:between w:val="nil"/>
        </w:pBdr>
        <w:spacing w:after="80"/>
        <w:rPr>
          <w:rFonts w:eastAsia="Times New Roman" w:cs="Times New Roman"/>
          <w:bCs/>
          <w:color w:val="000000"/>
          <w:sz w:val="22"/>
          <w:szCs w:val="22"/>
        </w:rPr>
      </w:pPr>
    </w:p>
    <w:p w14:paraId="45F8AA1E" w14:textId="77777777" w:rsidR="000145B4" w:rsidRPr="000145B4" w:rsidRDefault="000145B4" w:rsidP="000145B4">
      <w:pPr>
        <w:pBdr>
          <w:top w:val="nil"/>
          <w:left w:val="nil"/>
          <w:bottom w:val="nil"/>
          <w:right w:val="nil"/>
          <w:between w:val="nil"/>
        </w:pBdr>
        <w:spacing w:after="80"/>
        <w:rPr>
          <w:rFonts w:eastAsia="Times New Roman" w:cs="Times New Roman"/>
          <w:bCs/>
          <w:color w:val="000000"/>
          <w:sz w:val="22"/>
          <w:szCs w:val="22"/>
        </w:rPr>
      </w:pPr>
      <w:r>
        <w:rPr>
          <w:rFonts w:eastAsia="Times New Roman" w:cs="Times New Roman"/>
          <w:bCs/>
          <w:color w:val="000000"/>
          <w:sz w:val="22"/>
          <w:szCs w:val="22"/>
        </w:rPr>
        <w:tab/>
      </w:r>
      <w:r w:rsidRPr="000145B4">
        <w:rPr>
          <w:rFonts w:eastAsia="Times New Roman" w:cs="Times New Roman"/>
          <w:bCs/>
          <w:color w:val="000000"/>
          <w:sz w:val="22"/>
          <w:szCs w:val="22"/>
        </w:rPr>
        <w:t>Drugih prijedloga nije bilo.</w:t>
      </w:r>
    </w:p>
    <w:p w14:paraId="6FA312CB" w14:textId="77777777" w:rsidR="000145B4" w:rsidRPr="000145B4" w:rsidRDefault="000145B4" w:rsidP="000145B4">
      <w:pPr>
        <w:pBdr>
          <w:top w:val="nil"/>
          <w:left w:val="nil"/>
          <w:bottom w:val="nil"/>
          <w:right w:val="nil"/>
          <w:between w:val="nil"/>
        </w:pBdr>
        <w:spacing w:after="80"/>
        <w:ind w:firstLine="720"/>
        <w:rPr>
          <w:rFonts w:eastAsia="Times New Roman" w:cs="Times New Roman"/>
          <w:bCs/>
          <w:color w:val="000000"/>
          <w:sz w:val="22"/>
          <w:szCs w:val="22"/>
        </w:rPr>
      </w:pPr>
      <w:r w:rsidRPr="000145B4">
        <w:rPr>
          <w:rFonts w:eastAsia="Times New Roman" w:cs="Times New Roman"/>
          <w:bCs/>
          <w:color w:val="000000"/>
          <w:sz w:val="22"/>
          <w:szCs w:val="22"/>
        </w:rPr>
        <w:t>Predsjednik stavlja prijedlog Odbora za izbor i imenovanje na glasanje.</w:t>
      </w:r>
    </w:p>
    <w:p w14:paraId="5E14E40A" w14:textId="77777777" w:rsidR="000145B4" w:rsidRPr="000145B4" w:rsidRDefault="000145B4" w:rsidP="000145B4">
      <w:pPr>
        <w:pBdr>
          <w:top w:val="nil"/>
          <w:left w:val="nil"/>
          <w:bottom w:val="nil"/>
          <w:right w:val="nil"/>
          <w:between w:val="nil"/>
        </w:pBdr>
        <w:spacing w:after="80"/>
        <w:rPr>
          <w:rFonts w:eastAsia="Times New Roman" w:cs="Times New Roman"/>
          <w:bCs/>
          <w:color w:val="000000"/>
          <w:sz w:val="22"/>
          <w:szCs w:val="22"/>
        </w:rPr>
      </w:pPr>
    </w:p>
    <w:p w14:paraId="49119FEE" w14:textId="52F910A5" w:rsidR="000145B4" w:rsidRDefault="000145B4" w:rsidP="000145B4">
      <w:pPr>
        <w:pBdr>
          <w:top w:val="nil"/>
          <w:left w:val="nil"/>
          <w:bottom w:val="nil"/>
          <w:right w:val="nil"/>
          <w:between w:val="nil"/>
        </w:pBdr>
        <w:spacing w:after="80"/>
        <w:rPr>
          <w:rFonts w:eastAsia="Times New Roman" w:cs="Times New Roman"/>
          <w:bCs/>
          <w:color w:val="000000"/>
          <w:sz w:val="22"/>
          <w:szCs w:val="22"/>
        </w:rPr>
      </w:pPr>
      <w:r w:rsidRPr="000145B4">
        <w:rPr>
          <w:rFonts w:eastAsia="Times New Roman" w:cs="Times New Roman"/>
          <w:bCs/>
          <w:color w:val="000000"/>
          <w:sz w:val="22"/>
          <w:szCs w:val="22"/>
        </w:rPr>
        <w:tab/>
        <w:t xml:space="preserve">Glasanjem sa 12 (dvanaest) glasova „za“ Gradsko vijeće je </w:t>
      </w:r>
      <w:r>
        <w:rPr>
          <w:rFonts w:eastAsia="Times New Roman" w:cs="Times New Roman"/>
          <w:bCs/>
          <w:color w:val="000000"/>
          <w:sz w:val="22"/>
          <w:szCs w:val="22"/>
        </w:rPr>
        <w:t xml:space="preserve">donijelo Rješenje </w:t>
      </w:r>
      <w:r w:rsidRPr="000145B4">
        <w:rPr>
          <w:rFonts w:eastAsia="Times New Roman" w:cs="Times New Roman"/>
          <w:bCs/>
          <w:color w:val="000000"/>
          <w:sz w:val="22"/>
          <w:szCs w:val="22"/>
        </w:rPr>
        <w:t>o imenovanju predstavnika Grada Staroga Grada u Savjet za zdravstvenu zaštitu otoka Hvara</w:t>
      </w:r>
      <w:r>
        <w:rPr>
          <w:rFonts w:eastAsia="Times New Roman" w:cs="Times New Roman"/>
          <w:bCs/>
          <w:color w:val="000000"/>
          <w:sz w:val="22"/>
          <w:szCs w:val="22"/>
        </w:rPr>
        <w:t>.</w:t>
      </w:r>
    </w:p>
    <w:p w14:paraId="048D43FA" w14:textId="77777777" w:rsidR="000145B4" w:rsidRDefault="000145B4" w:rsidP="000145B4">
      <w:pPr>
        <w:pBdr>
          <w:top w:val="nil"/>
          <w:left w:val="nil"/>
          <w:bottom w:val="nil"/>
          <w:right w:val="nil"/>
          <w:between w:val="nil"/>
        </w:pBdr>
        <w:spacing w:after="80"/>
        <w:rPr>
          <w:rFonts w:eastAsia="Times New Roman" w:cs="Times New Roman"/>
          <w:bCs/>
          <w:color w:val="000000"/>
          <w:sz w:val="22"/>
          <w:szCs w:val="22"/>
        </w:rPr>
      </w:pPr>
    </w:p>
    <w:p w14:paraId="3DF537FD" w14:textId="7B624585" w:rsidR="00A14D35" w:rsidRDefault="000145B4" w:rsidP="000145B4">
      <w:pPr>
        <w:pBdr>
          <w:top w:val="nil"/>
          <w:left w:val="nil"/>
          <w:bottom w:val="nil"/>
          <w:right w:val="nil"/>
          <w:between w:val="nil"/>
        </w:pBdr>
        <w:spacing w:after="80"/>
        <w:jc w:val="center"/>
        <w:rPr>
          <w:rFonts w:eastAsia="Times New Roman" w:cs="Times New Roman"/>
          <w:b/>
          <w:color w:val="000000"/>
          <w:sz w:val="22"/>
          <w:szCs w:val="22"/>
        </w:rPr>
      </w:pPr>
      <w:r>
        <w:rPr>
          <w:rFonts w:eastAsia="Times New Roman" w:cs="Times New Roman"/>
          <w:b/>
          <w:color w:val="000000"/>
          <w:sz w:val="22"/>
          <w:szCs w:val="22"/>
        </w:rPr>
        <w:t>…………..</w:t>
      </w:r>
    </w:p>
    <w:p w14:paraId="40A70D19" w14:textId="77777777" w:rsidR="000145B4" w:rsidRPr="009F3AD4" w:rsidRDefault="000145B4" w:rsidP="000145B4">
      <w:pPr>
        <w:pBdr>
          <w:top w:val="nil"/>
          <w:left w:val="nil"/>
          <w:bottom w:val="nil"/>
          <w:right w:val="nil"/>
          <w:between w:val="nil"/>
        </w:pBdr>
        <w:spacing w:after="80"/>
        <w:jc w:val="center"/>
        <w:rPr>
          <w:rFonts w:eastAsia="Times New Roman" w:cs="Times New Roman"/>
          <w:b/>
          <w:color w:val="000000"/>
          <w:sz w:val="22"/>
          <w:szCs w:val="22"/>
        </w:rPr>
      </w:pPr>
    </w:p>
    <w:p w14:paraId="61FB6DBD" w14:textId="5F5FEA8E" w:rsidR="008E3C94" w:rsidRPr="009F3AD4" w:rsidRDefault="008E3C94" w:rsidP="00676F40">
      <w:pPr>
        <w:pBdr>
          <w:top w:val="nil"/>
          <w:left w:val="nil"/>
          <w:bottom w:val="nil"/>
          <w:right w:val="nil"/>
          <w:between w:val="nil"/>
        </w:pBdr>
        <w:spacing w:after="80"/>
        <w:ind w:firstLine="720"/>
        <w:jc w:val="both"/>
        <w:rPr>
          <w:rFonts w:eastAsia="Times New Roman" w:cs="Times New Roman"/>
          <w:color w:val="000000"/>
          <w:sz w:val="22"/>
          <w:szCs w:val="22"/>
        </w:rPr>
      </w:pPr>
      <w:r w:rsidRPr="009F3AD4">
        <w:rPr>
          <w:rFonts w:eastAsia="Times New Roman" w:cs="Times New Roman"/>
          <w:color w:val="000000"/>
          <w:sz w:val="22"/>
          <w:szCs w:val="22"/>
        </w:rPr>
        <w:t xml:space="preserve">Dnevni red je iscrpljen u </w:t>
      </w:r>
      <w:r w:rsidR="000145B4">
        <w:rPr>
          <w:rFonts w:eastAsia="Times New Roman" w:cs="Times New Roman"/>
          <w:color w:val="000000"/>
          <w:sz w:val="22"/>
          <w:szCs w:val="22"/>
        </w:rPr>
        <w:t>19:35</w:t>
      </w:r>
      <w:r w:rsidRPr="009F3AD4">
        <w:rPr>
          <w:rFonts w:eastAsia="Times New Roman" w:cs="Times New Roman"/>
          <w:color w:val="000000"/>
          <w:sz w:val="22"/>
          <w:szCs w:val="22"/>
        </w:rPr>
        <w:t xml:space="preserve"> sati te Predsjednik Gradskog </w:t>
      </w:r>
      <w:r w:rsidR="00F92DEB">
        <w:rPr>
          <w:rFonts w:eastAsia="Times New Roman" w:cs="Times New Roman"/>
          <w:color w:val="000000"/>
          <w:sz w:val="22"/>
          <w:szCs w:val="22"/>
        </w:rPr>
        <w:t>vi</w:t>
      </w:r>
      <w:r w:rsidRPr="009F3AD4">
        <w:rPr>
          <w:rFonts w:eastAsia="Times New Roman" w:cs="Times New Roman"/>
          <w:color w:val="000000"/>
          <w:sz w:val="22"/>
          <w:szCs w:val="22"/>
        </w:rPr>
        <w:t xml:space="preserve">jeća, uz zahvalu na sudjelovanju, zaključuje </w:t>
      </w:r>
      <w:r w:rsidR="00F579C4">
        <w:rPr>
          <w:rFonts w:eastAsia="Times New Roman" w:cs="Times New Roman"/>
          <w:color w:val="000000"/>
          <w:sz w:val="22"/>
          <w:szCs w:val="22"/>
        </w:rPr>
        <w:t>X</w:t>
      </w:r>
      <w:r w:rsidR="000145B4">
        <w:rPr>
          <w:rFonts w:eastAsia="Times New Roman" w:cs="Times New Roman"/>
          <w:color w:val="000000"/>
          <w:sz w:val="22"/>
          <w:szCs w:val="22"/>
        </w:rPr>
        <w:t>I</w:t>
      </w:r>
      <w:r w:rsidRPr="009F3AD4">
        <w:rPr>
          <w:rFonts w:eastAsia="Times New Roman" w:cs="Times New Roman"/>
          <w:color w:val="000000"/>
          <w:sz w:val="22"/>
          <w:szCs w:val="22"/>
        </w:rPr>
        <w:t xml:space="preserve">. </w:t>
      </w:r>
      <w:r w:rsidR="00F579C4">
        <w:rPr>
          <w:rFonts w:eastAsia="Times New Roman" w:cs="Times New Roman"/>
          <w:color w:val="000000"/>
          <w:sz w:val="22"/>
          <w:szCs w:val="22"/>
        </w:rPr>
        <w:t>s</w:t>
      </w:r>
      <w:r w:rsidRPr="009F3AD4">
        <w:rPr>
          <w:rFonts w:eastAsia="Times New Roman" w:cs="Times New Roman"/>
          <w:color w:val="000000"/>
          <w:sz w:val="22"/>
          <w:szCs w:val="22"/>
        </w:rPr>
        <w:t>jednicu Gradskog vijeća Grada Staroga Grada.</w:t>
      </w:r>
    </w:p>
    <w:p w14:paraId="05ADDA68" w14:textId="77777777" w:rsidR="008E3C94" w:rsidRPr="009F3AD4" w:rsidRDefault="008E3C94" w:rsidP="008C0B8B">
      <w:pPr>
        <w:pBdr>
          <w:top w:val="nil"/>
          <w:left w:val="nil"/>
          <w:bottom w:val="nil"/>
          <w:right w:val="nil"/>
          <w:between w:val="nil"/>
        </w:pBdr>
        <w:spacing w:after="80"/>
        <w:jc w:val="center"/>
        <w:rPr>
          <w:rFonts w:eastAsia="Times New Roman" w:cs="Times New Roman"/>
          <w:color w:val="000000"/>
          <w:sz w:val="22"/>
          <w:szCs w:val="22"/>
        </w:rPr>
      </w:pPr>
    </w:p>
    <w:p w14:paraId="79A08D16" w14:textId="77777777" w:rsidR="008E3C94" w:rsidRPr="009F3AD4" w:rsidRDefault="008E3C94" w:rsidP="008C0B8B">
      <w:pPr>
        <w:pBdr>
          <w:top w:val="nil"/>
          <w:left w:val="nil"/>
          <w:bottom w:val="nil"/>
          <w:right w:val="nil"/>
          <w:between w:val="nil"/>
        </w:pBdr>
        <w:jc w:val="center"/>
        <w:rPr>
          <w:rFonts w:eastAsia="Times New Roman" w:cs="Times New Roman"/>
          <w:color w:val="000000"/>
          <w:sz w:val="22"/>
          <w:szCs w:val="22"/>
        </w:rPr>
      </w:pPr>
      <w:r w:rsidRPr="009F3AD4">
        <w:rPr>
          <w:rFonts w:eastAsia="Times New Roman" w:cs="Times New Roman"/>
          <w:color w:val="000000"/>
          <w:sz w:val="22"/>
          <w:szCs w:val="22"/>
        </w:rPr>
        <w:t xml:space="preserve">   Zapisničar: </w:t>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                                       </w:t>
      </w:r>
      <w:r w:rsidRPr="009F3AD4">
        <w:rPr>
          <w:rFonts w:eastAsia="Times New Roman" w:cs="Times New Roman"/>
          <w:color w:val="000000"/>
          <w:sz w:val="22"/>
          <w:szCs w:val="22"/>
        </w:rPr>
        <w:tab/>
      </w:r>
      <w:r w:rsidRPr="009F3AD4">
        <w:rPr>
          <w:rFonts w:eastAsia="Times New Roman" w:cs="Times New Roman"/>
          <w:color w:val="000000"/>
          <w:sz w:val="22"/>
          <w:szCs w:val="22"/>
        </w:rPr>
        <w:tab/>
      </w:r>
      <w:r w:rsidRPr="009F3AD4">
        <w:rPr>
          <w:rFonts w:eastAsia="Times New Roman" w:cs="Times New Roman"/>
          <w:color w:val="000000"/>
          <w:sz w:val="22"/>
          <w:szCs w:val="22"/>
        </w:rPr>
        <w:tab/>
        <w:t xml:space="preserve">GRADSKO VIJEĆE </w:t>
      </w:r>
    </w:p>
    <w:p w14:paraId="1F5185DF" w14:textId="307A7BA6" w:rsidR="008E3C94" w:rsidRPr="009F3AD4" w:rsidRDefault="001F4E4A" w:rsidP="008C0B8B">
      <w:pPr>
        <w:pBdr>
          <w:top w:val="nil"/>
          <w:left w:val="nil"/>
          <w:bottom w:val="nil"/>
          <w:right w:val="nil"/>
          <w:between w:val="nil"/>
        </w:pBdr>
        <w:jc w:val="both"/>
        <w:rPr>
          <w:rFonts w:eastAsia="Times New Roman" w:cs="Times New Roman"/>
          <w:color w:val="000000"/>
          <w:sz w:val="22"/>
          <w:szCs w:val="22"/>
        </w:rPr>
      </w:pPr>
      <w:r>
        <w:rPr>
          <w:rFonts w:eastAsia="Times New Roman" w:cs="Times New Roman"/>
          <w:color w:val="000000"/>
          <w:sz w:val="22"/>
          <w:szCs w:val="22"/>
        </w:rPr>
        <w:t xml:space="preserve">           </w:t>
      </w:r>
      <w:r w:rsidR="00E404C1">
        <w:rPr>
          <w:rFonts w:eastAsia="Times New Roman" w:cs="Times New Roman"/>
          <w:color w:val="000000"/>
          <w:sz w:val="22"/>
          <w:szCs w:val="22"/>
        </w:rPr>
        <w:tab/>
      </w:r>
      <w:r w:rsidR="00F579C4">
        <w:rPr>
          <w:rFonts w:eastAsia="Times New Roman" w:cs="Times New Roman"/>
          <w:color w:val="000000"/>
          <w:sz w:val="22"/>
          <w:szCs w:val="22"/>
        </w:rPr>
        <w:t xml:space="preserve">     Mihaela Andrić</w:t>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r>
      <w:r w:rsidR="008E3C94" w:rsidRPr="009F3AD4">
        <w:rPr>
          <w:rFonts w:eastAsia="Times New Roman" w:cs="Times New Roman"/>
          <w:color w:val="000000"/>
          <w:sz w:val="22"/>
          <w:szCs w:val="22"/>
        </w:rPr>
        <w:tab/>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GRADA STAROGA GRADA  </w:t>
      </w:r>
    </w:p>
    <w:p w14:paraId="15897FAD" w14:textId="09D87E49" w:rsidR="008E3C94" w:rsidRPr="009F3AD4" w:rsidRDefault="001F4E4A" w:rsidP="008C0B8B">
      <w:pPr>
        <w:pBdr>
          <w:top w:val="nil"/>
          <w:left w:val="nil"/>
          <w:bottom w:val="nil"/>
          <w:right w:val="nil"/>
          <w:between w:val="nil"/>
        </w:pBdr>
        <w:contextualSpacing/>
        <w:jc w:val="center"/>
        <w:rPr>
          <w:rFonts w:eastAsia="Times New Roman" w:cs="Times New Roman"/>
          <w:color w:val="000000"/>
          <w:sz w:val="22"/>
          <w:szCs w:val="22"/>
        </w:rPr>
      </w:pPr>
      <w:r>
        <w:rPr>
          <w:rFonts w:eastAsia="Times New Roman" w:cs="Times New Roman"/>
          <w:color w:val="000000"/>
          <w:sz w:val="22"/>
          <w:szCs w:val="22"/>
        </w:rPr>
        <w:t xml:space="preserve">       </w:t>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F579C4">
        <w:rPr>
          <w:rFonts w:eastAsia="Times New Roman" w:cs="Times New Roman"/>
          <w:color w:val="000000"/>
          <w:sz w:val="22"/>
          <w:szCs w:val="22"/>
        </w:rPr>
        <w:t xml:space="preserve">    </w:t>
      </w:r>
      <w:r>
        <w:rPr>
          <w:rFonts w:eastAsia="Times New Roman" w:cs="Times New Roman"/>
          <w:color w:val="000000"/>
          <w:sz w:val="22"/>
          <w:szCs w:val="22"/>
        </w:rPr>
        <w:t xml:space="preserve"> </w:t>
      </w:r>
      <w:r w:rsidR="008E3C94" w:rsidRPr="009F3AD4">
        <w:rPr>
          <w:rFonts w:eastAsia="Times New Roman" w:cs="Times New Roman"/>
          <w:color w:val="000000"/>
          <w:sz w:val="22"/>
          <w:szCs w:val="22"/>
        </w:rPr>
        <w:t xml:space="preserve">Predsjednik  </w:t>
      </w:r>
    </w:p>
    <w:p w14:paraId="0B88DF50" w14:textId="0815A5BB" w:rsidR="008E3C94" w:rsidRPr="009F3AD4" w:rsidRDefault="001F4E4A" w:rsidP="008C0B8B">
      <w:pPr>
        <w:pBdr>
          <w:top w:val="nil"/>
          <w:left w:val="nil"/>
          <w:bottom w:val="nil"/>
          <w:right w:val="nil"/>
          <w:between w:val="nil"/>
        </w:pBdr>
        <w:contextualSpacing/>
        <w:jc w:val="center"/>
        <w:rPr>
          <w:rFonts w:eastAsia="Times New Roman" w:cs="Times New Roman"/>
          <w:color w:val="000000"/>
          <w:sz w:val="22"/>
          <w:szCs w:val="22"/>
        </w:rPr>
      </w:pP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r>
      <w:r>
        <w:rPr>
          <w:rFonts w:eastAsia="Times New Roman" w:cs="Times New Roman"/>
          <w:color w:val="000000"/>
          <w:sz w:val="22"/>
          <w:szCs w:val="22"/>
        </w:rPr>
        <w:tab/>
        <w:t xml:space="preserve">     </w:t>
      </w:r>
      <w:r w:rsidR="00B7132A">
        <w:rPr>
          <w:rFonts w:eastAsia="Times New Roman" w:cs="Times New Roman"/>
          <w:color w:val="000000"/>
          <w:sz w:val="22"/>
          <w:szCs w:val="22"/>
        </w:rPr>
        <w:t xml:space="preserve"> </w:t>
      </w:r>
      <w:r w:rsidR="00F579C4">
        <w:rPr>
          <w:rFonts w:eastAsia="Times New Roman" w:cs="Times New Roman"/>
          <w:color w:val="000000"/>
          <w:sz w:val="22"/>
          <w:szCs w:val="22"/>
        </w:rPr>
        <w:t xml:space="preserve">     </w:t>
      </w:r>
      <w:proofErr w:type="spellStart"/>
      <w:r w:rsidR="008E3C94" w:rsidRPr="009F3AD4">
        <w:rPr>
          <w:rFonts w:eastAsia="Times New Roman" w:cs="Times New Roman"/>
          <w:color w:val="000000"/>
          <w:sz w:val="22"/>
          <w:szCs w:val="22"/>
        </w:rPr>
        <w:t>Perislav</w:t>
      </w:r>
      <w:proofErr w:type="spellEnd"/>
      <w:r w:rsidR="008E3C94" w:rsidRPr="009F3AD4">
        <w:rPr>
          <w:rFonts w:eastAsia="Times New Roman" w:cs="Times New Roman"/>
          <w:color w:val="000000"/>
          <w:sz w:val="22"/>
          <w:szCs w:val="22"/>
        </w:rPr>
        <w:t xml:space="preserve"> Petrić</w:t>
      </w:r>
    </w:p>
    <w:sectPr w:rsidR="008E3C94" w:rsidRPr="009F3AD4" w:rsidSect="00AD7024">
      <w:headerReference w:type="even" r:id="rId9"/>
      <w:headerReference w:type="default" r:id="rId10"/>
      <w:footerReference w:type="even" r:id="rId11"/>
      <w:footerReference w:type="default" r:id="rId12"/>
      <w:headerReference w:type="first" r:id="rId13"/>
      <w:footerReference w:type="first" r:id="rId14"/>
      <w:pgSz w:w="11906" w:h="16838"/>
      <w:pgMar w:top="990" w:right="1134" w:bottom="1276"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FEE38" w14:textId="77777777" w:rsidR="00C90CE3" w:rsidRDefault="00C90CE3">
      <w:r>
        <w:separator/>
      </w:r>
    </w:p>
  </w:endnote>
  <w:endnote w:type="continuationSeparator" w:id="0">
    <w:p w14:paraId="6F5EE172" w14:textId="77777777" w:rsidR="00C90CE3" w:rsidRDefault="00C90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2"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243085"/>
      <w:docPartObj>
        <w:docPartGallery w:val="Page Numbers (Bottom of Page)"/>
        <w:docPartUnique/>
      </w:docPartObj>
    </w:sdtPr>
    <w:sdtEndPr>
      <w:rPr>
        <w:noProof/>
      </w:rPr>
    </w:sdtEndPr>
    <w:sdtContent>
      <w:p w14:paraId="1FCB477A" w14:textId="4FAC43F2" w:rsidR="00C70405" w:rsidRDefault="00C704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000125"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3" w14:textId="77777777" w:rsidR="00486C26" w:rsidRDefault="00486C26">
    <w:pPr>
      <w:pBdr>
        <w:top w:val="nil"/>
        <w:left w:val="nil"/>
        <w:bottom w:val="nil"/>
        <w:right w:val="nil"/>
        <w:between w:val="nil"/>
      </w:pBdr>
      <w:tabs>
        <w:tab w:val="center" w:pos="4819"/>
        <w:tab w:val="right" w:pos="9638"/>
      </w:tabs>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5436" w14:textId="77777777" w:rsidR="00C90CE3" w:rsidRDefault="00C90CE3">
      <w:r>
        <w:separator/>
      </w:r>
    </w:p>
  </w:footnote>
  <w:footnote w:type="continuationSeparator" w:id="0">
    <w:p w14:paraId="289082F4" w14:textId="77777777" w:rsidR="00C90CE3" w:rsidRDefault="00C90CE3">
      <w:r>
        <w:continuationSeparator/>
      </w:r>
    </w:p>
  </w:footnote>
  <w:footnote w:id="1">
    <w:p w14:paraId="4A8D3CD9" w14:textId="4508A276" w:rsidR="003E2243" w:rsidRDefault="003E2243">
      <w:pPr>
        <w:pStyle w:val="FootnoteText"/>
      </w:pPr>
      <w:r>
        <w:rPr>
          <w:rStyle w:val="FootnoteReference"/>
        </w:rPr>
        <w:footnoteRef/>
      </w:r>
      <w:r>
        <w:t xml:space="preserve"> </w:t>
      </w:r>
      <w:r w:rsidRPr="003E2243">
        <w:t xml:space="preserve">Vijećnik Janez </w:t>
      </w:r>
      <w:proofErr w:type="spellStart"/>
      <w:r w:rsidRPr="003E2243">
        <w:t>Maroević</w:t>
      </w:r>
      <w:proofErr w:type="spellEnd"/>
      <w:r w:rsidRPr="003E2243">
        <w:t xml:space="preserve"> je dana 4. veljače 2026. godine dostavio ovjerenu ostavku na mjesto vijećnika Gradskog vijeća Grada Staroga Grada.</w:t>
      </w:r>
    </w:p>
  </w:footnote>
  <w:footnote w:id="2">
    <w:p w14:paraId="697834DC" w14:textId="0F2C99DE" w:rsidR="003E2243" w:rsidRDefault="003E2243">
      <w:pPr>
        <w:pStyle w:val="FootnoteText"/>
      </w:pPr>
      <w:r>
        <w:rPr>
          <w:rStyle w:val="FootnoteReference"/>
        </w:rPr>
        <w:footnoteRef/>
      </w:r>
      <w:r>
        <w:t xml:space="preserve"> O zapisniku nije glasala vijećnica Amalija </w:t>
      </w:r>
      <w:proofErr w:type="spellStart"/>
      <w:r>
        <w:t>Moscatello</w:t>
      </w:r>
      <w:proofErr w:type="spellEnd"/>
      <w:r>
        <w:t xml:space="preserve"> obzirom da ista nije bila prisutna na X. sjednici Gradskog vijeća.</w:t>
      </w:r>
    </w:p>
  </w:footnote>
  <w:footnote w:id="3">
    <w:p w14:paraId="2104D837" w14:textId="41D55D3A" w:rsidR="00B859D5" w:rsidRDefault="00B859D5">
      <w:pPr>
        <w:pStyle w:val="FootnoteText"/>
      </w:pPr>
      <w:r>
        <w:rPr>
          <w:rStyle w:val="FootnoteReference"/>
        </w:rPr>
        <w:footnoteRef/>
      </w:r>
      <w:r>
        <w:t xml:space="preserve"> U trenutku glasanja vijećnica </w:t>
      </w:r>
      <w:proofErr w:type="spellStart"/>
      <w:r>
        <w:t>Tarita</w:t>
      </w:r>
      <w:proofErr w:type="spellEnd"/>
      <w:r>
        <w:t xml:space="preserve"> </w:t>
      </w:r>
      <w:proofErr w:type="spellStart"/>
      <w:r>
        <w:t>Radonić</w:t>
      </w:r>
      <w:proofErr w:type="spellEnd"/>
      <w:r>
        <w:t xml:space="preserve"> je bila odsutna te kvorum čini 10 vijećnika.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0"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1F"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21" w14:textId="77777777" w:rsidR="00486C26" w:rsidRDefault="00486C26">
    <w:pPr>
      <w:pBdr>
        <w:top w:val="nil"/>
        <w:left w:val="nil"/>
        <w:bottom w:val="nil"/>
        <w:right w:val="nil"/>
        <w:between w:val="nil"/>
      </w:pBdr>
      <w:tabs>
        <w:tab w:val="center" w:pos="4536"/>
        <w:tab w:val="right" w:pos="9072"/>
      </w:tabs>
      <w:rPr>
        <w:rFonts w:eastAsia="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0F2"/>
    <w:multiLevelType w:val="hybridMultilevel"/>
    <w:tmpl w:val="816EFAFC"/>
    <w:lvl w:ilvl="0" w:tplc="38C0831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36193C"/>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0CA53B10"/>
    <w:multiLevelType w:val="hybridMultilevel"/>
    <w:tmpl w:val="44443E2C"/>
    <w:lvl w:ilvl="0" w:tplc="BB94C68A">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0B16A0"/>
    <w:multiLevelType w:val="hybridMultilevel"/>
    <w:tmpl w:val="35D4897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E520BBE"/>
    <w:multiLevelType w:val="hybridMultilevel"/>
    <w:tmpl w:val="6DFAAEA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62754B"/>
    <w:multiLevelType w:val="hybridMultilevel"/>
    <w:tmpl w:val="FEEEA3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12F031CF"/>
    <w:multiLevelType w:val="hybridMultilevel"/>
    <w:tmpl w:val="098EF1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4E12D3E"/>
    <w:multiLevelType w:val="multilevel"/>
    <w:tmpl w:val="0236101C"/>
    <w:lvl w:ilvl="0">
      <w:start w:val="1"/>
      <w:numFmt w:val="decimal"/>
      <w:lvlText w:val="%1."/>
      <w:lvlJc w:val="left"/>
      <w:pPr>
        <w:ind w:left="720" w:hanging="360"/>
      </w:pPr>
    </w:lvl>
    <w:lvl w:ilvl="1">
      <w:start w:val="1"/>
      <w:numFmt w:val="decimal"/>
      <w:isLgl/>
      <w:lvlText w:val="%1.%2."/>
      <w:lvlJc w:val="left"/>
      <w:pPr>
        <w:ind w:left="108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267B7E"/>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1E798D"/>
    <w:multiLevelType w:val="hybridMultilevel"/>
    <w:tmpl w:val="065E87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036A26"/>
    <w:multiLevelType w:val="hybridMultilevel"/>
    <w:tmpl w:val="1B86341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DAD2311"/>
    <w:multiLevelType w:val="hybridMultilevel"/>
    <w:tmpl w:val="F89E4A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DD5498"/>
    <w:multiLevelType w:val="hybridMultilevel"/>
    <w:tmpl w:val="ADF65948"/>
    <w:lvl w:ilvl="0" w:tplc="740C7E2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0905D44"/>
    <w:multiLevelType w:val="hybridMultilevel"/>
    <w:tmpl w:val="55643E66"/>
    <w:lvl w:ilvl="0" w:tplc="B1C8C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376BA"/>
    <w:multiLevelType w:val="hybridMultilevel"/>
    <w:tmpl w:val="872E7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85DB1"/>
    <w:multiLevelType w:val="hybridMultilevel"/>
    <w:tmpl w:val="57F6EA38"/>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6" w15:restartNumberingAfterBreak="0">
    <w:nsid w:val="25BB240B"/>
    <w:multiLevelType w:val="hybridMultilevel"/>
    <w:tmpl w:val="FC82924A"/>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29084780"/>
    <w:multiLevelType w:val="hybridMultilevel"/>
    <w:tmpl w:val="1CAC5176"/>
    <w:lvl w:ilvl="0" w:tplc="929604A4">
      <w:start w:val="3"/>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2C310690"/>
    <w:multiLevelType w:val="hybridMultilevel"/>
    <w:tmpl w:val="FABA7802"/>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6A1F9B"/>
    <w:multiLevelType w:val="hybridMultilevel"/>
    <w:tmpl w:val="27D4757A"/>
    <w:lvl w:ilvl="0" w:tplc="591AB6DA">
      <w:start w:val="2"/>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3D353D"/>
    <w:multiLevelType w:val="hybridMultilevel"/>
    <w:tmpl w:val="9AF63F48"/>
    <w:lvl w:ilvl="0" w:tplc="44D035FE">
      <w:numFmt w:val="bullet"/>
      <w:lvlText w:val="–"/>
      <w:lvlJc w:val="left"/>
      <w:pPr>
        <w:ind w:left="420" w:hanging="360"/>
      </w:pPr>
      <w:rPr>
        <w:rFonts w:ascii="Times New Roman" w:eastAsia="SimSu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2D986CA8"/>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2" w15:restartNumberingAfterBreak="0">
    <w:nsid w:val="2DDC0A3B"/>
    <w:multiLevelType w:val="hybridMultilevel"/>
    <w:tmpl w:val="BB986C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E4D6F52"/>
    <w:multiLevelType w:val="hybridMultilevel"/>
    <w:tmpl w:val="CB24CFD4"/>
    <w:lvl w:ilvl="0" w:tplc="041A000F">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4" w15:restartNumberingAfterBreak="0">
    <w:nsid w:val="2E97191B"/>
    <w:multiLevelType w:val="hybridMultilevel"/>
    <w:tmpl w:val="A3B0076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0AD19AE"/>
    <w:multiLevelType w:val="hybridMultilevel"/>
    <w:tmpl w:val="C1D8FDF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32831A69"/>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32E129E6"/>
    <w:multiLevelType w:val="multilevel"/>
    <w:tmpl w:val="26ACF668"/>
    <w:lvl w:ilvl="0">
      <w:start w:val="1"/>
      <w:numFmt w:val="decimal"/>
      <w:lvlText w:val="%1."/>
      <w:lvlJc w:val="left"/>
      <w:pPr>
        <w:ind w:left="785" w:hanging="360"/>
      </w:pPr>
    </w:lvl>
    <w:lvl w:ilvl="1">
      <w:start w:val="1"/>
      <w:numFmt w:val="decimal"/>
      <w:lvlText w:val="%1.%2."/>
      <w:lvlJc w:val="left"/>
      <w:pPr>
        <w:ind w:left="1145" w:hanging="720"/>
      </w:pPr>
    </w:lvl>
    <w:lvl w:ilvl="2">
      <w:start w:val="1"/>
      <w:numFmt w:val="decimal"/>
      <w:lvlText w:val="%1.%2.%3."/>
      <w:lvlJc w:val="left"/>
      <w:pPr>
        <w:ind w:left="1145" w:hanging="720"/>
      </w:pPr>
    </w:lvl>
    <w:lvl w:ilvl="3">
      <w:start w:val="1"/>
      <w:numFmt w:val="decimal"/>
      <w:lvlText w:val="%1.%2.%3.%4."/>
      <w:lvlJc w:val="left"/>
      <w:pPr>
        <w:ind w:left="1505" w:hanging="1080"/>
      </w:pPr>
    </w:lvl>
    <w:lvl w:ilvl="4">
      <w:start w:val="1"/>
      <w:numFmt w:val="decimal"/>
      <w:lvlText w:val="%1.%2.%3.%4.%5."/>
      <w:lvlJc w:val="left"/>
      <w:pPr>
        <w:ind w:left="1505" w:hanging="1080"/>
      </w:pPr>
    </w:lvl>
    <w:lvl w:ilvl="5">
      <w:start w:val="1"/>
      <w:numFmt w:val="decimal"/>
      <w:lvlText w:val="%1.%2.%3.%4.%5.%6."/>
      <w:lvlJc w:val="left"/>
      <w:pPr>
        <w:ind w:left="1865" w:hanging="1440"/>
      </w:pPr>
    </w:lvl>
    <w:lvl w:ilvl="6">
      <w:start w:val="1"/>
      <w:numFmt w:val="decimal"/>
      <w:lvlText w:val="%1.%2.%3.%4.%5.%6.%7."/>
      <w:lvlJc w:val="left"/>
      <w:pPr>
        <w:ind w:left="1865" w:hanging="1440"/>
      </w:pPr>
    </w:lvl>
    <w:lvl w:ilvl="7">
      <w:start w:val="1"/>
      <w:numFmt w:val="decimal"/>
      <w:lvlText w:val="%1.%2.%3.%4.%5.%6.%7.%8."/>
      <w:lvlJc w:val="left"/>
      <w:pPr>
        <w:ind w:left="2225" w:hanging="1800"/>
      </w:pPr>
    </w:lvl>
    <w:lvl w:ilvl="8">
      <w:start w:val="1"/>
      <w:numFmt w:val="decimal"/>
      <w:lvlText w:val="%1.%2.%3.%4.%5.%6.%7.%8.%9."/>
      <w:lvlJc w:val="left"/>
      <w:pPr>
        <w:ind w:left="2225" w:hanging="1800"/>
      </w:pPr>
    </w:lvl>
  </w:abstractNum>
  <w:abstractNum w:abstractNumId="28" w15:restartNumberingAfterBreak="0">
    <w:nsid w:val="35FE12D3"/>
    <w:multiLevelType w:val="hybridMultilevel"/>
    <w:tmpl w:val="BB10E45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392F0B99"/>
    <w:multiLevelType w:val="hybridMultilevel"/>
    <w:tmpl w:val="FB14D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812A82"/>
    <w:multiLevelType w:val="hybridMultilevel"/>
    <w:tmpl w:val="0308AD34"/>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1" w15:restartNumberingAfterBreak="0">
    <w:nsid w:val="3AC83D76"/>
    <w:multiLevelType w:val="hybridMultilevel"/>
    <w:tmpl w:val="384413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B9055C1"/>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3" w15:restartNumberingAfterBreak="0">
    <w:nsid w:val="3C5A13BA"/>
    <w:multiLevelType w:val="hybridMultilevel"/>
    <w:tmpl w:val="DD966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134B4A"/>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5" w15:restartNumberingAfterBreak="0">
    <w:nsid w:val="44023232"/>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468055EE"/>
    <w:multiLevelType w:val="hybridMultilevel"/>
    <w:tmpl w:val="CA828646"/>
    <w:lvl w:ilvl="0" w:tplc="AAB8D0EE">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470313C5"/>
    <w:multiLevelType w:val="hybridMultilevel"/>
    <w:tmpl w:val="29CCE11C"/>
    <w:lvl w:ilvl="0" w:tplc="F926B2C4">
      <w:start w:val="6"/>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A9C0DA8"/>
    <w:multiLevelType w:val="hybridMultilevel"/>
    <w:tmpl w:val="1172C1D0"/>
    <w:lvl w:ilvl="0" w:tplc="29FAC52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B135264"/>
    <w:multiLevelType w:val="multilevel"/>
    <w:tmpl w:val="FAC850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083711"/>
    <w:multiLevelType w:val="hybridMultilevel"/>
    <w:tmpl w:val="6452279A"/>
    <w:lvl w:ilvl="0" w:tplc="B5B460C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3942144"/>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2" w15:restartNumberingAfterBreak="0">
    <w:nsid w:val="59A72F3F"/>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3" w15:restartNumberingAfterBreak="0">
    <w:nsid w:val="59AB310E"/>
    <w:multiLevelType w:val="hybridMultilevel"/>
    <w:tmpl w:val="0D8E77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A065B7A"/>
    <w:multiLevelType w:val="hybridMultilevel"/>
    <w:tmpl w:val="62F48B9C"/>
    <w:lvl w:ilvl="0" w:tplc="041A000F">
      <w:start w:val="1"/>
      <w:numFmt w:val="decimal"/>
      <w:lvlText w:val="%1."/>
      <w:lvlJc w:val="left"/>
      <w:pPr>
        <w:ind w:left="1145" w:hanging="360"/>
      </w:p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45" w15:restartNumberingAfterBreak="0">
    <w:nsid w:val="5DCE0369"/>
    <w:multiLevelType w:val="hybridMultilevel"/>
    <w:tmpl w:val="67000A26"/>
    <w:lvl w:ilvl="0" w:tplc="7576C4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70013C"/>
    <w:multiLevelType w:val="hybridMultilevel"/>
    <w:tmpl w:val="C24EA7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1931110"/>
    <w:multiLevelType w:val="hybridMultilevel"/>
    <w:tmpl w:val="7C729996"/>
    <w:lvl w:ilvl="0" w:tplc="29A89AF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5D201B9"/>
    <w:multiLevelType w:val="multilevel"/>
    <w:tmpl w:val="AD04F6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7C6432"/>
    <w:multiLevelType w:val="hybridMultilevel"/>
    <w:tmpl w:val="7B088566"/>
    <w:lvl w:ilvl="0" w:tplc="FA1C91E2">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0" w15:restartNumberingAfterBreak="0">
    <w:nsid w:val="6B9200FA"/>
    <w:multiLevelType w:val="hybridMultilevel"/>
    <w:tmpl w:val="429CE656"/>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1" w15:restartNumberingAfterBreak="0">
    <w:nsid w:val="6C47273F"/>
    <w:multiLevelType w:val="hybridMultilevel"/>
    <w:tmpl w:val="9880FDAC"/>
    <w:lvl w:ilvl="0" w:tplc="0FC6601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2" w15:restartNumberingAfterBreak="0">
    <w:nsid w:val="6D940F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DD54CE8"/>
    <w:multiLevelType w:val="hybridMultilevel"/>
    <w:tmpl w:val="69C2B942"/>
    <w:lvl w:ilvl="0" w:tplc="29A89AF8">
      <w:start w:val="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4" w15:restartNumberingAfterBreak="0">
    <w:nsid w:val="77CE64A1"/>
    <w:multiLevelType w:val="hybridMultilevel"/>
    <w:tmpl w:val="9A46F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8B19CF"/>
    <w:multiLevelType w:val="hybridMultilevel"/>
    <w:tmpl w:val="B90A2AB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CC42CE4"/>
    <w:multiLevelType w:val="multilevel"/>
    <w:tmpl w:val="D81E8DC6"/>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num w:numId="1" w16cid:durableId="323969178">
    <w:abstractNumId w:val="27"/>
  </w:num>
  <w:num w:numId="2" w16cid:durableId="1610694256">
    <w:abstractNumId w:val="39"/>
  </w:num>
  <w:num w:numId="3" w16cid:durableId="1391421076">
    <w:abstractNumId w:val="48"/>
  </w:num>
  <w:num w:numId="4" w16cid:durableId="1466199369">
    <w:abstractNumId w:val="8"/>
  </w:num>
  <w:num w:numId="5" w16cid:durableId="1147481202">
    <w:abstractNumId w:val="10"/>
  </w:num>
  <w:num w:numId="6" w16cid:durableId="997001918">
    <w:abstractNumId w:val="43"/>
  </w:num>
  <w:num w:numId="7" w16cid:durableId="610940479">
    <w:abstractNumId w:val="12"/>
  </w:num>
  <w:num w:numId="8" w16cid:durableId="45574302">
    <w:abstractNumId w:val="31"/>
  </w:num>
  <w:num w:numId="9" w16cid:durableId="1078093883">
    <w:abstractNumId w:val="38"/>
  </w:num>
  <w:num w:numId="10" w16cid:durableId="2087484480">
    <w:abstractNumId w:val="3"/>
  </w:num>
  <w:num w:numId="11" w16cid:durableId="9651677">
    <w:abstractNumId w:val="46"/>
  </w:num>
  <w:num w:numId="12" w16cid:durableId="474953384">
    <w:abstractNumId w:val="19"/>
  </w:num>
  <w:num w:numId="13" w16cid:durableId="882793198">
    <w:abstractNumId w:val="4"/>
  </w:num>
  <w:num w:numId="14" w16cid:durableId="1460805757">
    <w:abstractNumId w:val="2"/>
  </w:num>
  <w:num w:numId="15" w16cid:durableId="1657030915">
    <w:abstractNumId w:val="52"/>
  </w:num>
  <w:num w:numId="16" w16cid:durableId="1587373931">
    <w:abstractNumId w:val="28"/>
  </w:num>
  <w:num w:numId="17" w16cid:durableId="1613320937">
    <w:abstractNumId w:val="23"/>
  </w:num>
  <w:num w:numId="18" w16cid:durableId="1299609054">
    <w:abstractNumId w:val="40"/>
  </w:num>
  <w:num w:numId="19" w16cid:durableId="1972203319">
    <w:abstractNumId w:val="44"/>
  </w:num>
  <w:num w:numId="20" w16cid:durableId="634220897">
    <w:abstractNumId w:val="11"/>
  </w:num>
  <w:num w:numId="21" w16cid:durableId="1476220499">
    <w:abstractNumId w:val="5"/>
  </w:num>
  <w:num w:numId="22" w16cid:durableId="84083770">
    <w:abstractNumId w:val="17"/>
  </w:num>
  <w:num w:numId="23" w16cid:durableId="1875845397">
    <w:abstractNumId w:val="37"/>
  </w:num>
  <w:num w:numId="24" w16cid:durableId="1513691132">
    <w:abstractNumId w:val="15"/>
  </w:num>
  <w:num w:numId="25" w16cid:durableId="1219703346">
    <w:abstractNumId w:val="20"/>
  </w:num>
  <w:num w:numId="26" w16cid:durableId="1673532405">
    <w:abstractNumId w:val="32"/>
  </w:num>
  <w:num w:numId="27" w16cid:durableId="2139179410">
    <w:abstractNumId w:val="45"/>
  </w:num>
  <w:num w:numId="28" w16cid:durableId="1441411133">
    <w:abstractNumId w:val="47"/>
  </w:num>
  <w:num w:numId="29" w16cid:durableId="1211920292">
    <w:abstractNumId w:val="18"/>
  </w:num>
  <w:num w:numId="30" w16cid:durableId="782696717">
    <w:abstractNumId w:val="13"/>
  </w:num>
  <w:num w:numId="31" w16cid:durableId="1132136635">
    <w:abstractNumId w:val="24"/>
  </w:num>
  <w:num w:numId="32" w16cid:durableId="39520409">
    <w:abstractNumId w:val="53"/>
  </w:num>
  <w:num w:numId="33" w16cid:durableId="15811190">
    <w:abstractNumId w:val="36"/>
  </w:num>
  <w:num w:numId="34" w16cid:durableId="320426655">
    <w:abstractNumId w:val="54"/>
  </w:num>
  <w:num w:numId="35" w16cid:durableId="1209532896">
    <w:abstractNumId w:val="29"/>
  </w:num>
  <w:num w:numId="36" w16cid:durableId="1708679811">
    <w:abstractNumId w:val="51"/>
  </w:num>
  <w:num w:numId="37" w16cid:durableId="1184055680">
    <w:abstractNumId w:val="50"/>
  </w:num>
  <w:num w:numId="38" w16cid:durableId="1863860891">
    <w:abstractNumId w:val="16"/>
  </w:num>
  <w:num w:numId="39" w16cid:durableId="1292904429">
    <w:abstractNumId w:val="25"/>
  </w:num>
  <w:num w:numId="40" w16cid:durableId="1859735766">
    <w:abstractNumId w:val="6"/>
  </w:num>
  <w:num w:numId="41" w16cid:durableId="389578678">
    <w:abstractNumId w:val="30"/>
  </w:num>
  <w:num w:numId="42" w16cid:durableId="15079094">
    <w:abstractNumId w:val="35"/>
  </w:num>
  <w:num w:numId="43" w16cid:durableId="1757553447">
    <w:abstractNumId w:val="7"/>
  </w:num>
  <w:num w:numId="44" w16cid:durableId="842621026">
    <w:abstractNumId w:val="14"/>
  </w:num>
  <w:num w:numId="45" w16cid:durableId="664283704">
    <w:abstractNumId w:val="33"/>
  </w:num>
  <w:num w:numId="46" w16cid:durableId="821194144">
    <w:abstractNumId w:val="42"/>
  </w:num>
  <w:num w:numId="47" w16cid:durableId="669869717">
    <w:abstractNumId w:val="21"/>
  </w:num>
  <w:num w:numId="48" w16cid:durableId="2122724224">
    <w:abstractNumId w:val="9"/>
  </w:num>
  <w:num w:numId="49" w16cid:durableId="1452868483">
    <w:abstractNumId w:val="1"/>
  </w:num>
  <w:num w:numId="50" w16cid:durableId="321200596">
    <w:abstractNumId w:val="49"/>
  </w:num>
  <w:num w:numId="51" w16cid:durableId="1781029172">
    <w:abstractNumId w:val="56"/>
  </w:num>
  <w:num w:numId="52" w16cid:durableId="677080412">
    <w:abstractNumId w:val="34"/>
  </w:num>
  <w:num w:numId="53" w16cid:durableId="747383849">
    <w:abstractNumId w:val="55"/>
  </w:num>
  <w:num w:numId="54" w16cid:durableId="2000570587">
    <w:abstractNumId w:val="26"/>
  </w:num>
  <w:num w:numId="55" w16cid:durableId="1875918652">
    <w:abstractNumId w:val="41"/>
  </w:num>
  <w:num w:numId="56" w16cid:durableId="1653024050">
    <w:abstractNumId w:val="0"/>
  </w:num>
  <w:num w:numId="57" w16cid:durableId="10156188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A2D"/>
    <w:rsid w:val="00003138"/>
    <w:rsid w:val="000145B4"/>
    <w:rsid w:val="00020938"/>
    <w:rsid w:val="0003139D"/>
    <w:rsid w:val="000336B3"/>
    <w:rsid w:val="000513C1"/>
    <w:rsid w:val="000523CF"/>
    <w:rsid w:val="00054871"/>
    <w:rsid w:val="00054CBE"/>
    <w:rsid w:val="00057F86"/>
    <w:rsid w:val="0006503C"/>
    <w:rsid w:val="000700C9"/>
    <w:rsid w:val="00075274"/>
    <w:rsid w:val="000822AA"/>
    <w:rsid w:val="00092AAA"/>
    <w:rsid w:val="00093B8D"/>
    <w:rsid w:val="0009481F"/>
    <w:rsid w:val="000A180A"/>
    <w:rsid w:val="000A42F7"/>
    <w:rsid w:val="000B7CE1"/>
    <w:rsid w:val="000C42B0"/>
    <w:rsid w:val="000D5ABE"/>
    <w:rsid w:val="000E5F01"/>
    <w:rsid w:val="00110B03"/>
    <w:rsid w:val="0011161F"/>
    <w:rsid w:val="00111A7D"/>
    <w:rsid w:val="0012428A"/>
    <w:rsid w:val="001243E8"/>
    <w:rsid w:val="001249B8"/>
    <w:rsid w:val="00125331"/>
    <w:rsid w:val="001333C5"/>
    <w:rsid w:val="001333D9"/>
    <w:rsid w:val="00136AFA"/>
    <w:rsid w:val="00141A06"/>
    <w:rsid w:val="00144E74"/>
    <w:rsid w:val="00146818"/>
    <w:rsid w:val="0015768C"/>
    <w:rsid w:val="001600FF"/>
    <w:rsid w:val="00165888"/>
    <w:rsid w:val="00175B31"/>
    <w:rsid w:val="00176F1C"/>
    <w:rsid w:val="00180004"/>
    <w:rsid w:val="0019234C"/>
    <w:rsid w:val="001A320D"/>
    <w:rsid w:val="001A4553"/>
    <w:rsid w:val="001A65B3"/>
    <w:rsid w:val="001B3378"/>
    <w:rsid w:val="001B781E"/>
    <w:rsid w:val="001C31A1"/>
    <w:rsid w:val="001C3ECE"/>
    <w:rsid w:val="001C6EAA"/>
    <w:rsid w:val="001D5EF8"/>
    <w:rsid w:val="001E0EDD"/>
    <w:rsid w:val="001E38AC"/>
    <w:rsid w:val="001F0357"/>
    <w:rsid w:val="001F1204"/>
    <w:rsid w:val="001F4E4A"/>
    <w:rsid w:val="001F661F"/>
    <w:rsid w:val="00201AFB"/>
    <w:rsid w:val="00202816"/>
    <w:rsid w:val="002033BE"/>
    <w:rsid w:val="00204E2A"/>
    <w:rsid w:val="00211140"/>
    <w:rsid w:val="00223CCB"/>
    <w:rsid w:val="00224DCE"/>
    <w:rsid w:val="00227482"/>
    <w:rsid w:val="00230D7F"/>
    <w:rsid w:val="00231031"/>
    <w:rsid w:val="0023364E"/>
    <w:rsid w:val="002355D1"/>
    <w:rsid w:val="002423FA"/>
    <w:rsid w:val="002500BE"/>
    <w:rsid w:val="002542BD"/>
    <w:rsid w:val="00254467"/>
    <w:rsid w:val="00255562"/>
    <w:rsid w:val="002572FA"/>
    <w:rsid w:val="00264094"/>
    <w:rsid w:val="00271EC4"/>
    <w:rsid w:val="00275285"/>
    <w:rsid w:val="0028212F"/>
    <w:rsid w:val="00283357"/>
    <w:rsid w:val="00285595"/>
    <w:rsid w:val="00290C33"/>
    <w:rsid w:val="002B07A2"/>
    <w:rsid w:val="002B5E50"/>
    <w:rsid w:val="002C148E"/>
    <w:rsid w:val="002C6463"/>
    <w:rsid w:val="002D1075"/>
    <w:rsid w:val="002D153F"/>
    <w:rsid w:val="002D39CB"/>
    <w:rsid w:val="002E31EB"/>
    <w:rsid w:val="002F7C56"/>
    <w:rsid w:val="00306425"/>
    <w:rsid w:val="00311F15"/>
    <w:rsid w:val="00322F87"/>
    <w:rsid w:val="00327160"/>
    <w:rsid w:val="00332A07"/>
    <w:rsid w:val="003402F0"/>
    <w:rsid w:val="0034409C"/>
    <w:rsid w:val="00354E44"/>
    <w:rsid w:val="00357C0C"/>
    <w:rsid w:val="00361379"/>
    <w:rsid w:val="00362DB8"/>
    <w:rsid w:val="003641CD"/>
    <w:rsid w:val="00371AFF"/>
    <w:rsid w:val="00371C24"/>
    <w:rsid w:val="0039089B"/>
    <w:rsid w:val="00392FE4"/>
    <w:rsid w:val="0039373B"/>
    <w:rsid w:val="003964F3"/>
    <w:rsid w:val="003A2A4F"/>
    <w:rsid w:val="003A2D8B"/>
    <w:rsid w:val="003B3156"/>
    <w:rsid w:val="003B48D8"/>
    <w:rsid w:val="003B6A7A"/>
    <w:rsid w:val="003B7A2E"/>
    <w:rsid w:val="003C31D7"/>
    <w:rsid w:val="003C76B1"/>
    <w:rsid w:val="003D390E"/>
    <w:rsid w:val="003D3D92"/>
    <w:rsid w:val="003E2243"/>
    <w:rsid w:val="003E45D9"/>
    <w:rsid w:val="003F1415"/>
    <w:rsid w:val="003F63DE"/>
    <w:rsid w:val="00401804"/>
    <w:rsid w:val="00423362"/>
    <w:rsid w:val="00426FD8"/>
    <w:rsid w:val="00430061"/>
    <w:rsid w:val="004348A7"/>
    <w:rsid w:val="0043531F"/>
    <w:rsid w:val="00442C53"/>
    <w:rsid w:val="00444ACF"/>
    <w:rsid w:val="00457B04"/>
    <w:rsid w:val="00460F8E"/>
    <w:rsid w:val="00486C26"/>
    <w:rsid w:val="004A64D0"/>
    <w:rsid w:val="004B2866"/>
    <w:rsid w:val="004C1771"/>
    <w:rsid w:val="004C4711"/>
    <w:rsid w:val="004C6656"/>
    <w:rsid w:val="004C7F8E"/>
    <w:rsid w:val="004D1A92"/>
    <w:rsid w:val="004F425B"/>
    <w:rsid w:val="0050327E"/>
    <w:rsid w:val="005069D8"/>
    <w:rsid w:val="00507ACA"/>
    <w:rsid w:val="005237EB"/>
    <w:rsid w:val="005327E1"/>
    <w:rsid w:val="00547626"/>
    <w:rsid w:val="00554A81"/>
    <w:rsid w:val="005552AE"/>
    <w:rsid w:val="005607F6"/>
    <w:rsid w:val="00561BA4"/>
    <w:rsid w:val="00563693"/>
    <w:rsid w:val="00564327"/>
    <w:rsid w:val="00565065"/>
    <w:rsid w:val="005657AB"/>
    <w:rsid w:val="005778A2"/>
    <w:rsid w:val="00581CB9"/>
    <w:rsid w:val="0059252B"/>
    <w:rsid w:val="00593BD5"/>
    <w:rsid w:val="00595C83"/>
    <w:rsid w:val="005A2FA0"/>
    <w:rsid w:val="005A3618"/>
    <w:rsid w:val="005A3A34"/>
    <w:rsid w:val="005A4374"/>
    <w:rsid w:val="005B7C09"/>
    <w:rsid w:val="005C3AD2"/>
    <w:rsid w:val="005D4209"/>
    <w:rsid w:val="005D55E4"/>
    <w:rsid w:val="005E7BED"/>
    <w:rsid w:val="00600923"/>
    <w:rsid w:val="00605DC5"/>
    <w:rsid w:val="00606A79"/>
    <w:rsid w:val="00606FD4"/>
    <w:rsid w:val="00610378"/>
    <w:rsid w:val="00610450"/>
    <w:rsid w:val="0062112D"/>
    <w:rsid w:val="00623CEA"/>
    <w:rsid w:val="00626CDA"/>
    <w:rsid w:val="00635292"/>
    <w:rsid w:val="0065673B"/>
    <w:rsid w:val="00660ADE"/>
    <w:rsid w:val="00663D6F"/>
    <w:rsid w:val="00674C8E"/>
    <w:rsid w:val="00676F40"/>
    <w:rsid w:val="00683453"/>
    <w:rsid w:val="0068389E"/>
    <w:rsid w:val="0068522D"/>
    <w:rsid w:val="00686492"/>
    <w:rsid w:val="00696214"/>
    <w:rsid w:val="006A0E79"/>
    <w:rsid w:val="006A1761"/>
    <w:rsid w:val="006A5B5C"/>
    <w:rsid w:val="006A71B2"/>
    <w:rsid w:val="006B05FA"/>
    <w:rsid w:val="006B1467"/>
    <w:rsid w:val="006B259F"/>
    <w:rsid w:val="006B3F7D"/>
    <w:rsid w:val="006C4649"/>
    <w:rsid w:val="006C6556"/>
    <w:rsid w:val="006D4E28"/>
    <w:rsid w:val="006D707D"/>
    <w:rsid w:val="006E3C1E"/>
    <w:rsid w:val="006E4B7D"/>
    <w:rsid w:val="006E6750"/>
    <w:rsid w:val="006F70FB"/>
    <w:rsid w:val="00702877"/>
    <w:rsid w:val="00704410"/>
    <w:rsid w:val="00707804"/>
    <w:rsid w:val="00720F9F"/>
    <w:rsid w:val="00722769"/>
    <w:rsid w:val="00734CDF"/>
    <w:rsid w:val="007355F0"/>
    <w:rsid w:val="00741C5B"/>
    <w:rsid w:val="00745650"/>
    <w:rsid w:val="00751ED1"/>
    <w:rsid w:val="00754F4F"/>
    <w:rsid w:val="007566B3"/>
    <w:rsid w:val="007606CB"/>
    <w:rsid w:val="007610FA"/>
    <w:rsid w:val="00761D31"/>
    <w:rsid w:val="00765AE5"/>
    <w:rsid w:val="00770715"/>
    <w:rsid w:val="00775C93"/>
    <w:rsid w:val="00776FAB"/>
    <w:rsid w:val="00797E47"/>
    <w:rsid w:val="007A32BA"/>
    <w:rsid w:val="007A4596"/>
    <w:rsid w:val="007A7D9C"/>
    <w:rsid w:val="007B5810"/>
    <w:rsid w:val="007B7A5A"/>
    <w:rsid w:val="007C0308"/>
    <w:rsid w:val="007C54F9"/>
    <w:rsid w:val="007C765E"/>
    <w:rsid w:val="007D4B2E"/>
    <w:rsid w:val="007E2D50"/>
    <w:rsid w:val="007E5992"/>
    <w:rsid w:val="007F3749"/>
    <w:rsid w:val="007F5AC2"/>
    <w:rsid w:val="008012FB"/>
    <w:rsid w:val="00803B97"/>
    <w:rsid w:val="00804E64"/>
    <w:rsid w:val="00805BC3"/>
    <w:rsid w:val="00806850"/>
    <w:rsid w:val="00807029"/>
    <w:rsid w:val="0081082A"/>
    <w:rsid w:val="008112F1"/>
    <w:rsid w:val="00831654"/>
    <w:rsid w:val="00835B73"/>
    <w:rsid w:val="00841895"/>
    <w:rsid w:val="0084424F"/>
    <w:rsid w:val="008547C5"/>
    <w:rsid w:val="00857E4F"/>
    <w:rsid w:val="008603F7"/>
    <w:rsid w:val="008650AF"/>
    <w:rsid w:val="00867D57"/>
    <w:rsid w:val="00874D32"/>
    <w:rsid w:val="0087544C"/>
    <w:rsid w:val="00884228"/>
    <w:rsid w:val="00891F92"/>
    <w:rsid w:val="00892A21"/>
    <w:rsid w:val="008966E3"/>
    <w:rsid w:val="008A1971"/>
    <w:rsid w:val="008A57E6"/>
    <w:rsid w:val="008B26EB"/>
    <w:rsid w:val="008B5277"/>
    <w:rsid w:val="008C0B8B"/>
    <w:rsid w:val="008D7BE9"/>
    <w:rsid w:val="008E39B7"/>
    <w:rsid w:val="008E3C94"/>
    <w:rsid w:val="008E4F8A"/>
    <w:rsid w:val="008E50AE"/>
    <w:rsid w:val="008E61D5"/>
    <w:rsid w:val="008E7DC0"/>
    <w:rsid w:val="008F0D01"/>
    <w:rsid w:val="008F5667"/>
    <w:rsid w:val="00920611"/>
    <w:rsid w:val="009206FB"/>
    <w:rsid w:val="00934592"/>
    <w:rsid w:val="009407BC"/>
    <w:rsid w:val="00942BE0"/>
    <w:rsid w:val="00945650"/>
    <w:rsid w:val="00950E23"/>
    <w:rsid w:val="00954C7D"/>
    <w:rsid w:val="00954DF1"/>
    <w:rsid w:val="00962065"/>
    <w:rsid w:val="00963E56"/>
    <w:rsid w:val="00974E70"/>
    <w:rsid w:val="00987393"/>
    <w:rsid w:val="009965C0"/>
    <w:rsid w:val="009A09C7"/>
    <w:rsid w:val="009B7A0A"/>
    <w:rsid w:val="009C31AD"/>
    <w:rsid w:val="009C5189"/>
    <w:rsid w:val="009D0E02"/>
    <w:rsid w:val="009E510B"/>
    <w:rsid w:val="009F3AD4"/>
    <w:rsid w:val="00A03431"/>
    <w:rsid w:val="00A077AD"/>
    <w:rsid w:val="00A14D35"/>
    <w:rsid w:val="00A24DC3"/>
    <w:rsid w:val="00A24DE9"/>
    <w:rsid w:val="00A302E7"/>
    <w:rsid w:val="00A33168"/>
    <w:rsid w:val="00A4090B"/>
    <w:rsid w:val="00A54163"/>
    <w:rsid w:val="00A56152"/>
    <w:rsid w:val="00A62216"/>
    <w:rsid w:val="00A70B52"/>
    <w:rsid w:val="00A70F4B"/>
    <w:rsid w:val="00A8215F"/>
    <w:rsid w:val="00A90C3B"/>
    <w:rsid w:val="00A97130"/>
    <w:rsid w:val="00AA154E"/>
    <w:rsid w:val="00AA1DB8"/>
    <w:rsid w:val="00AA38B6"/>
    <w:rsid w:val="00AC4884"/>
    <w:rsid w:val="00AD3398"/>
    <w:rsid w:val="00AD7024"/>
    <w:rsid w:val="00AE082F"/>
    <w:rsid w:val="00AE5F67"/>
    <w:rsid w:val="00AF5C25"/>
    <w:rsid w:val="00B10F75"/>
    <w:rsid w:val="00B11F79"/>
    <w:rsid w:val="00B20DA2"/>
    <w:rsid w:val="00B23872"/>
    <w:rsid w:val="00B30492"/>
    <w:rsid w:val="00B33E07"/>
    <w:rsid w:val="00B35099"/>
    <w:rsid w:val="00B413E5"/>
    <w:rsid w:val="00B4198A"/>
    <w:rsid w:val="00B42B6A"/>
    <w:rsid w:val="00B446D2"/>
    <w:rsid w:val="00B45AF0"/>
    <w:rsid w:val="00B46DAE"/>
    <w:rsid w:val="00B4754B"/>
    <w:rsid w:val="00B560D5"/>
    <w:rsid w:val="00B62F74"/>
    <w:rsid w:val="00B670E3"/>
    <w:rsid w:val="00B7132A"/>
    <w:rsid w:val="00B8524B"/>
    <w:rsid w:val="00B859D5"/>
    <w:rsid w:val="00B93631"/>
    <w:rsid w:val="00BA0C72"/>
    <w:rsid w:val="00BA7F2F"/>
    <w:rsid w:val="00BB2071"/>
    <w:rsid w:val="00BB2C3B"/>
    <w:rsid w:val="00BB7430"/>
    <w:rsid w:val="00BC4051"/>
    <w:rsid w:val="00BD4499"/>
    <w:rsid w:val="00BD5F63"/>
    <w:rsid w:val="00BD6BCE"/>
    <w:rsid w:val="00BF4EF8"/>
    <w:rsid w:val="00BF59BA"/>
    <w:rsid w:val="00BF6746"/>
    <w:rsid w:val="00C05382"/>
    <w:rsid w:val="00C12B9D"/>
    <w:rsid w:val="00C228BE"/>
    <w:rsid w:val="00C30462"/>
    <w:rsid w:val="00C3401F"/>
    <w:rsid w:val="00C36933"/>
    <w:rsid w:val="00C417C6"/>
    <w:rsid w:val="00C41C14"/>
    <w:rsid w:val="00C51212"/>
    <w:rsid w:val="00C57339"/>
    <w:rsid w:val="00C578DB"/>
    <w:rsid w:val="00C70405"/>
    <w:rsid w:val="00C75D7B"/>
    <w:rsid w:val="00C76032"/>
    <w:rsid w:val="00C8222E"/>
    <w:rsid w:val="00C83A62"/>
    <w:rsid w:val="00C903C0"/>
    <w:rsid w:val="00C90CE3"/>
    <w:rsid w:val="00C919A1"/>
    <w:rsid w:val="00CA1CA1"/>
    <w:rsid w:val="00CA209D"/>
    <w:rsid w:val="00CA57CB"/>
    <w:rsid w:val="00CB3271"/>
    <w:rsid w:val="00CD151D"/>
    <w:rsid w:val="00CD2011"/>
    <w:rsid w:val="00CD400F"/>
    <w:rsid w:val="00CE1365"/>
    <w:rsid w:val="00CE159B"/>
    <w:rsid w:val="00CE4A06"/>
    <w:rsid w:val="00D10B54"/>
    <w:rsid w:val="00D126D9"/>
    <w:rsid w:val="00D20C34"/>
    <w:rsid w:val="00D25A4C"/>
    <w:rsid w:val="00D35B69"/>
    <w:rsid w:val="00D44607"/>
    <w:rsid w:val="00D469B0"/>
    <w:rsid w:val="00D60A2D"/>
    <w:rsid w:val="00D6205E"/>
    <w:rsid w:val="00D647D0"/>
    <w:rsid w:val="00D65944"/>
    <w:rsid w:val="00D67D1A"/>
    <w:rsid w:val="00D708DF"/>
    <w:rsid w:val="00D716A9"/>
    <w:rsid w:val="00D733E4"/>
    <w:rsid w:val="00D75191"/>
    <w:rsid w:val="00D77321"/>
    <w:rsid w:val="00D83D5A"/>
    <w:rsid w:val="00D90D72"/>
    <w:rsid w:val="00D936D8"/>
    <w:rsid w:val="00D94569"/>
    <w:rsid w:val="00DA1B59"/>
    <w:rsid w:val="00DA1E98"/>
    <w:rsid w:val="00DA2A8D"/>
    <w:rsid w:val="00DA2C6F"/>
    <w:rsid w:val="00DA4EB6"/>
    <w:rsid w:val="00DA7752"/>
    <w:rsid w:val="00DC6574"/>
    <w:rsid w:val="00DD665C"/>
    <w:rsid w:val="00DF12C4"/>
    <w:rsid w:val="00E00B30"/>
    <w:rsid w:val="00E031DF"/>
    <w:rsid w:val="00E05901"/>
    <w:rsid w:val="00E14342"/>
    <w:rsid w:val="00E15822"/>
    <w:rsid w:val="00E22BF8"/>
    <w:rsid w:val="00E31265"/>
    <w:rsid w:val="00E404C1"/>
    <w:rsid w:val="00E42240"/>
    <w:rsid w:val="00E4731F"/>
    <w:rsid w:val="00E51CBE"/>
    <w:rsid w:val="00E61B49"/>
    <w:rsid w:val="00E635CB"/>
    <w:rsid w:val="00E72D49"/>
    <w:rsid w:val="00E8089F"/>
    <w:rsid w:val="00E82152"/>
    <w:rsid w:val="00E95A2C"/>
    <w:rsid w:val="00EA2FC2"/>
    <w:rsid w:val="00EB68F5"/>
    <w:rsid w:val="00EC3A38"/>
    <w:rsid w:val="00EC3A95"/>
    <w:rsid w:val="00EC6144"/>
    <w:rsid w:val="00ED5EC9"/>
    <w:rsid w:val="00EE19C5"/>
    <w:rsid w:val="00EE5D0B"/>
    <w:rsid w:val="00EE7596"/>
    <w:rsid w:val="00EE7B64"/>
    <w:rsid w:val="00EF221B"/>
    <w:rsid w:val="00EF306C"/>
    <w:rsid w:val="00F00230"/>
    <w:rsid w:val="00F047E2"/>
    <w:rsid w:val="00F17E2F"/>
    <w:rsid w:val="00F20907"/>
    <w:rsid w:val="00F22FFA"/>
    <w:rsid w:val="00F23809"/>
    <w:rsid w:val="00F23CA2"/>
    <w:rsid w:val="00F273B3"/>
    <w:rsid w:val="00F37D1A"/>
    <w:rsid w:val="00F52068"/>
    <w:rsid w:val="00F5416F"/>
    <w:rsid w:val="00F54229"/>
    <w:rsid w:val="00F554B8"/>
    <w:rsid w:val="00F579C4"/>
    <w:rsid w:val="00F67419"/>
    <w:rsid w:val="00F7069F"/>
    <w:rsid w:val="00F72C3B"/>
    <w:rsid w:val="00F734CB"/>
    <w:rsid w:val="00F83938"/>
    <w:rsid w:val="00F927F8"/>
    <w:rsid w:val="00F92DEB"/>
    <w:rsid w:val="00F9609D"/>
    <w:rsid w:val="00F96BCF"/>
    <w:rsid w:val="00FA07BE"/>
    <w:rsid w:val="00FA70A5"/>
    <w:rsid w:val="00FB0FF8"/>
    <w:rsid w:val="00FB544F"/>
    <w:rsid w:val="00FB6839"/>
    <w:rsid w:val="00FC06BE"/>
    <w:rsid w:val="00FC08D2"/>
    <w:rsid w:val="00FC121D"/>
    <w:rsid w:val="00FC1484"/>
    <w:rsid w:val="00FD1D76"/>
    <w:rsid w:val="00FD2063"/>
    <w:rsid w:val="00FD409B"/>
    <w:rsid w:val="00FD70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2A1BF"/>
  <w15:docId w15:val="{584F011D-5A36-4D73-A46E-FFE7AABBC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hr-H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8B"/>
    <w:pPr>
      <w:suppressAutoHyphens/>
    </w:pPr>
    <w:rPr>
      <w:rFonts w:eastAsia="SimSun" w:cs="Arial Unicode MS"/>
      <w:kern w:val="1"/>
      <w:lang w:eastAsia="hi-IN" w:bidi="hi-I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shd w:val="clear" w:color="auto" w:fill="FFFF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Zadanifontodlomka1">
    <w:name w:val="Zadani font odlomka1"/>
  </w:style>
  <w:style w:type="character" w:customStyle="1" w:styleId="DefaultParagraphFont1">
    <w:name w:val="Default Paragraph Font1"/>
  </w:style>
  <w:style w:type="character" w:customStyle="1" w:styleId="Referencafusnote1">
    <w:name w:val="Referenca fusnote1"/>
    <w:rPr>
      <w:vertAlign w:val="superscript"/>
    </w:rPr>
  </w:style>
  <w:style w:type="character" w:customStyle="1" w:styleId="FootnoteCharacters">
    <w:name w:val="Footnote Characters"/>
  </w:style>
  <w:style w:type="character" w:customStyle="1" w:styleId="Referencafusnote11">
    <w:name w:val="Referenca fusnote11"/>
    <w:rPr>
      <w:vertAlign w:val="superscript"/>
    </w:rPr>
  </w:style>
  <w:style w:type="character" w:customStyle="1" w:styleId="NumberingSymbols">
    <w:name w:val="Numbering Symbols"/>
  </w:style>
  <w:style w:type="character" w:customStyle="1" w:styleId="TekstbaloniaChar">
    <w:name w:val="Tekst balončića Char"/>
    <w:rPr>
      <w:rFonts w:ascii="Segoe UI" w:eastAsia="SimSun" w:hAnsi="Segoe UI" w:cs="Mangal"/>
      <w:kern w:val="1"/>
      <w:sz w:val="18"/>
      <w:szCs w:val="16"/>
      <w:lang w:eastAsia="hi-IN" w:bidi="hi-IN"/>
    </w:rPr>
  </w:style>
  <w:style w:type="character" w:customStyle="1" w:styleId="Bullets">
    <w:name w:val="Bullets"/>
    <w:rPr>
      <w:rFonts w:ascii="OpenSymbol" w:eastAsia="OpenSymbol" w:hAnsi="OpenSymbol" w:cs="OpenSymbol"/>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BodyTextIndent">
    <w:name w:val="Body Text Indent"/>
    <w:basedOn w:val="Normal"/>
    <w:pPr>
      <w:ind w:left="283" w:firstLine="709"/>
    </w:pPr>
  </w:style>
  <w:style w:type="paragraph" w:styleId="FootnoteText">
    <w:name w:val="footnote text"/>
    <w:basedOn w:val="Normal"/>
    <w:pPr>
      <w:suppressLineNumbers/>
      <w:ind w:left="283" w:hanging="283"/>
    </w:pPr>
    <w:rPr>
      <w:sz w:val="20"/>
      <w:szCs w:val="20"/>
    </w:rPr>
  </w:style>
  <w:style w:type="paragraph" w:customStyle="1" w:styleId="Tekstfusnote1">
    <w:name w:val="Tekst fusnote1"/>
    <w:basedOn w:val="Normal"/>
    <w:rPr>
      <w:sz w:val="20"/>
      <w:szCs w:val="20"/>
    </w:rPr>
  </w:style>
  <w:style w:type="paragraph" w:styleId="BalloonText">
    <w:name w:val="Balloon Text"/>
    <w:basedOn w:val="Normal"/>
    <w:rPr>
      <w:rFonts w:ascii="Segoe UI" w:hAnsi="Segoe UI" w:cs="Mangal"/>
      <w:sz w:val="18"/>
      <w:szCs w:val="16"/>
    </w:rPr>
  </w:style>
  <w:style w:type="paragraph" w:styleId="Footer">
    <w:name w:val="footer"/>
    <w:basedOn w:val="Normal"/>
    <w:link w:val="FooterChar"/>
    <w:uiPriority w:val="99"/>
    <w:pPr>
      <w:suppressLineNumbers/>
      <w:tabs>
        <w:tab w:val="center" w:pos="4819"/>
        <w:tab w:val="right" w:pos="9638"/>
      </w:tabs>
    </w:pPr>
  </w:style>
  <w:style w:type="paragraph" w:styleId="Header">
    <w:name w:val="header"/>
    <w:basedOn w:val="Normal"/>
    <w:link w:val="HeaderChar"/>
    <w:uiPriority w:val="99"/>
    <w:unhideWhenUsed/>
    <w:rsid w:val="00C85D32"/>
    <w:pPr>
      <w:tabs>
        <w:tab w:val="center" w:pos="4536"/>
        <w:tab w:val="right" w:pos="9072"/>
      </w:tabs>
    </w:pPr>
    <w:rPr>
      <w:rFonts w:cs="Mangal"/>
      <w:szCs w:val="21"/>
    </w:rPr>
  </w:style>
  <w:style w:type="character" w:customStyle="1" w:styleId="HeaderChar">
    <w:name w:val="Header Char"/>
    <w:link w:val="Header"/>
    <w:uiPriority w:val="99"/>
    <w:rsid w:val="00C85D32"/>
    <w:rPr>
      <w:rFonts w:eastAsia="SimSun" w:cs="Mangal"/>
      <w:kern w:val="1"/>
      <w:sz w:val="24"/>
      <w:szCs w:val="21"/>
      <w:lang w:eastAsia="hi-IN" w:bidi="hi-IN"/>
    </w:rPr>
  </w:style>
  <w:style w:type="character" w:customStyle="1" w:styleId="FooterChar">
    <w:name w:val="Footer Char"/>
    <w:link w:val="Footer"/>
    <w:uiPriority w:val="99"/>
    <w:rsid w:val="00C85D32"/>
    <w:rPr>
      <w:rFonts w:eastAsia="SimSun" w:cs="Arial Unicode MS"/>
      <w:kern w:val="1"/>
      <w:sz w:val="24"/>
      <w:szCs w:val="24"/>
      <w:lang w:eastAsia="hi-IN" w:bidi="hi-IN"/>
    </w:rPr>
  </w:style>
  <w:style w:type="paragraph" w:styleId="ListParagraph">
    <w:name w:val="List Paragraph"/>
    <w:basedOn w:val="Normal"/>
    <w:uiPriority w:val="34"/>
    <w:qFormat/>
    <w:rsid w:val="00436EAC"/>
    <w:pPr>
      <w:widowControl/>
      <w:suppressAutoHyphens w:val="0"/>
      <w:ind w:left="720"/>
      <w:contextualSpacing/>
    </w:pPr>
    <w:rPr>
      <w:rFonts w:eastAsia="Times New Roman" w:cs="Times New Roman"/>
      <w:kern w:val="0"/>
      <w:lang w:eastAsia="en-US" w:bidi="ar-SA"/>
    </w:rPr>
  </w:style>
  <w:style w:type="character" w:styleId="CommentReference">
    <w:name w:val="annotation reference"/>
    <w:basedOn w:val="DefaultParagraphFont"/>
    <w:uiPriority w:val="99"/>
    <w:semiHidden/>
    <w:unhideWhenUsed/>
    <w:rsid w:val="004C614E"/>
    <w:rPr>
      <w:sz w:val="16"/>
      <w:szCs w:val="16"/>
    </w:rPr>
  </w:style>
  <w:style w:type="paragraph" w:styleId="CommentText">
    <w:name w:val="annotation text"/>
    <w:basedOn w:val="Normal"/>
    <w:link w:val="CommentTextChar"/>
    <w:uiPriority w:val="99"/>
    <w:semiHidden/>
    <w:unhideWhenUsed/>
    <w:rsid w:val="004C614E"/>
    <w:rPr>
      <w:rFonts w:cs="Mangal"/>
      <w:sz w:val="20"/>
      <w:szCs w:val="18"/>
    </w:rPr>
  </w:style>
  <w:style w:type="character" w:customStyle="1" w:styleId="CommentTextChar">
    <w:name w:val="Comment Text Char"/>
    <w:basedOn w:val="DefaultParagraphFont"/>
    <w:link w:val="CommentText"/>
    <w:uiPriority w:val="99"/>
    <w:semiHidden/>
    <w:rsid w:val="004C614E"/>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4C614E"/>
    <w:rPr>
      <w:b/>
      <w:bCs/>
    </w:rPr>
  </w:style>
  <w:style w:type="character" w:customStyle="1" w:styleId="CommentSubjectChar">
    <w:name w:val="Comment Subject Char"/>
    <w:basedOn w:val="CommentTextChar"/>
    <w:link w:val="CommentSubject"/>
    <w:uiPriority w:val="99"/>
    <w:semiHidden/>
    <w:rsid w:val="004C614E"/>
    <w:rPr>
      <w:rFonts w:eastAsia="SimSun" w:cs="Mangal"/>
      <w:b/>
      <w:bCs/>
      <w:kern w:val="1"/>
      <w:szCs w:val="18"/>
      <w:lang w:eastAsia="hi-IN" w:bidi="hi-I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281">
      <w:bodyDiv w:val="1"/>
      <w:marLeft w:val="0"/>
      <w:marRight w:val="0"/>
      <w:marTop w:val="0"/>
      <w:marBottom w:val="0"/>
      <w:divBdr>
        <w:top w:val="none" w:sz="0" w:space="0" w:color="auto"/>
        <w:left w:val="none" w:sz="0" w:space="0" w:color="auto"/>
        <w:bottom w:val="none" w:sz="0" w:space="0" w:color="auto"/>
        <w:right w:val="none" w:sz="0" w:space="0" w:color="auto"/>
      </w:divBdr>
    </w:div>
    <w:div w:id="472872136">
      <w:bodyDiv w:val="1"/>
      <w:marLeft w:val="0"/>
      <w:marRight w:val="0"/>
      <w:marTop w:val="0"/>
      <w:marBottom w:val="0"/>
      <w:divBdr>
        <w:top w:val="none" w:sz="0" w:space="0" w:color="auto"/>
        <w:left w:val="none" w:sz="0" w:space="0" w:color="auto"/>
        <w:bottom w:val="none" w:sz="0" w:space="0" w:color="auto"/>
        <w:right w:val="none" w:sz="0" w:space="0" w:color="auto"/>
      </w:divBdr>
    </w:div>
    <w:div w:id="1406873376">
      <w:bodyDiv w:val="1"/>
      <w:marLeft w:val="0"/>
      <w:marRight w:val="0"/>
      <w:marTop w:val="0"/>
      <w:marBottom w:val="0"/>
      <w:divBdr>
        <w:top w:val="none" w:sz="0" w:space="0" w:color="auto"/>
        <w:left w:val="none" w:sz="0" w:space="0" w:color="auto"/>
        <w:bottom w:val="none" w:sz="0" w:space="0" w:color="auto"/>
        <w:right w:val="none" w:sz="0" w:space="0" w:color="auto"/>
      </w:divBdr>
    </w:div>
    <w:div w:id="1495605008">
      <w:bodyDiv w:val="1"/>
      <w:marLeft w:val="0"/>
      <w:marRight w:val="0"/>
      <w:marTop w:val="0"/>
      <w:marBottom w:val="0"/>
      <w:divBdr>
        <w:top w:val="none" w:sz="0" w:space="0" w:color="auto"/>
        <w:left w:val="none" w:sz="0" w:space="0" w:color="auto"/>
        <w:bottom w:val="none" w:sz="0" w:space="0" w:color="auto"/>
        <w:right w:val="none" w:sz="0" w:space="0" w:color="auto"/>
      </w:divBdr>
    </w:div>
    <w:div w:id="1515195039">
      <w:bodyDiv w:val="1"/>
      <w:marLeft w:val="0"/>
      <w:marRight w:val="0"/>
      <w:marTop w:val="0"/>
      <w:marBottom w:val="0"/>
      <w:divBdr>
        <w:top w:val="none" w:sz="0" w:space="0" w:color="auto"/>
        <w:left w:val="none" w:sz="0" w:space="0" w:color="auto"/>
        <w:bottom w:val="none" w:sz="0" w:space="0" w:color="auto"/>
        <w:right w:val="none" w:sz="0" w:space="0" w:color="auto"/>
      </w:divBdr>
    </w:div>
    <w:div w:id="1562474581">
      <w:bodyDiv w:val="1"/>
      <w:marLeft w:val="0"/>
      <w:marRight w:val="0"/>
      <w:marTop w:val="0"/>
      <w:marBottom w:val="0"/>
      <w:divBdr>
        <w:top w:val="none" w:sz="0" w:space="0" w:color="auto"/>
        <w:left w:val="none" w:sz="0" w:space="0" w:color="auto"/>
        <w:bottom w:val="none" w:sz="0" w:space="0" w:color="auto"/>
        <w:right w:val="none" w:sz="0" w:space="0" w:color="auto"/>
      </w:divBdr>
    </w:div>
    <w:div w:id="1563909952">
      <w:bodyDiv w:val="1"/>
      <w:marLeft w:val="0"/>
      <w:marRight w:val="0"/>
      <w:marTop w:val="0"/>
      <w:marBottom w:val="0"/>
      <w:divBdr>
        <w:top w:val="none" w:sz="0" w:space="0" w:color="auto"/>
        <w:left w:val="none" w:sz="0" w:space="0" w:color="auto"/>
        <w:bottom w:val="none" w:sz="0" w:space="0" w:color="auto"/>
        <w:right w:val="none" w:sz="0" w:space="0" w:color="auto"/>
      </w:divBdr>
    </w:div>
    <w:div w:id="1685327053">
      <w:bodyDiv w:val="1"/>
      <w:marLeft w:val="0"/>
      <w:marRight w:val="0"/>
      <w:marTop w:val="0"/>
      <w:marBottom w:val="0"/>
      <w:divBdr>
        <w:top w:val="none" w:sz="0" w:space="0" w:color="auto"/>
        <w:left w:val="none" w:sz="0" w:space="0" w:color="auto"/>
        <w:bottom w:val="none" w:sz="0" w:space="0" w:color="auto"/>
        <w:right w:val="none" w:sz="0" w:space="0" w:color="auto"/>
      </w:divBdr>
    </w:div>
    <w:div w:id="1730686070">
      <w:bodyDiv w:val="1"/>
      <w:marLeft w:val="0"/>
      <w:marRight w:val="0"/>
      <w:marTop w:val="0"/>
      <w:marBottom w:val="0"/>
      <w:divBdr>
        <w:top w:val="none" w:sz="0" w:space="0" w:color="auto"/>
        <w:left w:val="none" w:sz="0" w:space="0" w:color="auto"/>
        <w:bottom w:val="none" w:sz="0" w:space="0" w:color="auto"/>
        <w:right w:val="none" w:sz="0" w:space="0" w:color="auto"/>
      </w:divBdr>
    </w:div>
    <w:div w:id="1753770341">
      <w:bodyDiv w:val="1"/>
      <w:marLeft w:val="0"/>
      <w:marRight w:val="0"/>
      <w:marTop w:val="0"/>
      <w:marBottom w:val="0"/>
      <w:divBdr>
        <w:top w:val="none" w:sz="0" w:space="0" w:color="auto"/>
        <w:left w:val="none" w:sz="0" w:space="0" w:color="auto"/>
        <w:bottom w:val="none" w:sz="0" w:space="0" w:color="auto"/>
        <w:right w:val="none" w:sz="0" w:space="0" w:color="auto"/>
      </w:divBdr>
    </w:div>
    <w:div w:id="1901359640">
      <w:bodyDiv w:val="1"/>
      <w:marLeft w:val="0"/>
      <w:marRight w:val="0"/>
      <w:marTop w:val="0"/>
      <w:marBottom w:val="0"/>
      <w:divBdr>
        <w:top w:val="none" w:sz="0" w:space="0" w:color="auto"/>
        <w:left w:val="none" w:sz="0" w:space="0" w:color="auto"/>
        <w:bottom w:val="none" w:sz="0" w:space="0" w:color="auto"/>
        <w:right w:val="none" w:sz="0" w:space="0" w:color="auto"/>
      </w:divBdr>
    </w:div>
    <w:div w:id="191669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7x9UXx6g31f1n4u9jzsM9GW75g==">CgMxLjAyCWlkLmdqZGd4czIJaC4zMGowemxsMgloLjFmb2I5dGUyCWguM3pueXNoNzgAciExNzJKYUk2ZWtDbWU1X29NZXp3U1l1REF2QngwRXpsQVo=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6877F7A-29CF-415B-A598-1B8A9B89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5</Pages>
  <Words>1730</Words>
  <Characters>9866</Characters>
  <Application>Microsoft Office Word</Application>
  <DocSecurity>0</DocSecurity>
  <Lines>82</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Nikša Šurjak</dc:creator>
  <cp:keywords/>
  <dc:description/>
  <cp:lastModifiedBy>user</cp:lastModifiedBy>
  <cp:revision>36</cp:revision>
  <dcterms:created xsi:type="dcterms:W3CDTF">2025-11-17T08:00:00Z</dcterms:created>
  <dcterms:modified xsi:type="dcterms:W3CDTF">2026-03-19T10:45:00Z</dcterms:modified>
</cp:coreProperties>
</file>