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592E" w14:textId="77777777" w:rsidR="00BB7149" w:rsidRPr="008C45E0" w:rsidRDefault="00BB7149" w:rsidP="00BB7149">
      <w:pPr>
        <w:jc w:val="center"/>
        <w:rPr>
          <w:szCs w:val="24"/>
        </w:rPr>
      </w:pPr>
      <w:r w:rsidRPr="008C45E0">
        <w:rPr>
          <w:szCs w:val="24"/>
        </w:rPr>
        <w:object w:dxaOrig="945" w:dyaOrig="1200" w14:anchorId="39029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831722879" r:id="rId9"/>
        </w:object>
      </w:r>
    </w:p>
    <w:p w14:paraId="697816EB" w14:textId="77777777" w:rsidR="00BB7149" w:rsidRPr="008C45E0" w:rsidRDefault="00BB7149" w:rsidP="00BB7149">
      <w:pPr>
        <w:jc w:val="center"/>
        <w:rPr>
          <w:szCs w:val="24"/>
        </w:rPr>
      </w:pPr>
    </w:p>
    <w:p w14:paraId="3F143413" w14:textId="77777777" w:rsidR="00BB7149" w:rsidRPr="008C45E0" w:rsidRDefault="00BB7149" w:rsidP="00BB7149">
      <w:pPr>
        <w:jc w:val="center"/>
        <w:rPr>
          <w:szCs w:val="24"/>
        </w:rPr>
      </w:pPr>
    </w:p>
    <w:p w14:paraId="051E9CAA" w14:textId="77777777" w:rsidR="00BB7149" w:rsidRPr="008C45E0" w:rsidRDefault="00BB7149" w:rsidP="00BB7149">
      <w:pPr>
        <w:jc w:val="center"/>
        <w:rPr>
          <w:szCs w:val="24"/>
        </w:rPr>
      </w:pPr>
      <w:r w:rsidRPr="008C45E0">
        <w:rPr>
          <w:b/>
          <w:szCs w:val="24"/>
        </w:rPr>
        <w:t>GRAD STARI GRAD</w:t>
      </w:r>
    </w:p>
    <w:p w14:paraId="026CDE7C" w14:textId="77777777" w:rsidR="00BB7149" w:rsidRPr="008C45E0" w:rsidRDefault="00BB7149" w:rsidP="00BB7149">
      <w:pPr>
        <w:jc w:val="center"/>
        <w:rPr>
          <w:szCs w:val="24"/>
        </w:rPr>
      </w:pPr>
    </w:p>
    <w:p w14:paraId="259FDB6B" w14:textId="77777777" w:rsidR="00BB7149" w:rsidRPr="008C45E0" w:rsidRDefault="00BB7149" w:rsidP="00BB7149">
      <w:pPr>
        <w:pStyle w:val="SubTitle2"/>
        <w:rPr>
          <w:sz w:val="24"/>
          <w:szCs w:val="24"/>
        </w:rPr>
      </w:pPr>
    </w:p>
    <w:p w14:paraId="00B15D56" w14:textId="77777777" w:rsidR="00BB7149" w:rsidRPr="008C45E0" w:rsidRDefault="00BB7149" w:rsidP="00BB7149">
      <w:pPr>
        <w:pStyle w:val="SubTitle2"/>
        <w:rPr>
          <w:sz w:val="24"/>
          <w:szCs w:val="24"/>
        </w:rPr>
      </w:pPr>
    </w:p>
    <w:p w14:paraId="2F565EF8" w14:textId="77777777" w:rsidR="00BB7149" w:rsidRPr="008C45E0" w:rsidRDefault="00BB7149" w:rsidP="00BB7149">
      <w:pPr>
        <w:pStyle w:val="SubTitle2"/>
        <w:rPr>
          <w:bCs/>
          <w:sz w:val="24"/>
          <w:szCs w:val="24"/>
          <w:lang w:eastAsia="de-DE"/>
        </w:rPr>
      </w:pPr>
      <w:r w:rsidRPr="008C45E0">
        <w:rPr>
          <w:bCs/>
          <w:sz w:val="24"/>
          <w:szCs w:val="24"/>
          <w:lang w:eastAsia="de-DE"/>
        </w:rPr>
        <w:t xml:space="preserve">JAVNI NATJEČAJ ZA FINANCIRANJE PROJEKATA </w:t>
      </w:r>
      <w:r>
        <w:rPr>
          <w:bCs/>
          <w:sz w:val="24"/>
          <w:szCs w:val="24"/>
          <w:lang w:eastAsia="de-DE"/>
        </w:rPr>
        <w:t>VJERSKIH ZAJEDNICA</w:t>
      </w:r>
    </w:p>
    <w:p w14:paraId="1F8628D0" w14:textId="54275790" w:rsidR="00BB7149" w:rsidRPr="008C45E0" w:rsidRDefault="00BB7149" w:rsidP="00BB7149">
      <w:pPr>
        <w:pStyle w:val="SubTitle2"/>
        <w:rPr>
          <w:bCs/>
          <w:sz w:val="24"/>
          <w:szCs w:val="24"/>
          <w:lang w:eastAsia="de-DE"/>
        </w:rPr>
      </w:pPr>
      <w:r w:rsidRPr="008C45E0">
        <w:rPr>
          <w:bCs/>
          <w:sz w:val="24"/>
          <w:szCs w:val="24"/>
          <w:lang w:eastAsia="de-DE"/>
        </w:rPr>
        <w:t>SA PODR</w:t>
      </w:r>
      <w:r w:rsidR="00101D5D">
        <w:rPr>
          <w:bCs/>
          <w:sz w:val="24"/>
          <w:szCs w:val="24"/>
          <w:lang w:eastAsia="de-DE"/>
        </w:rPr>
        <w:t>UČJA GRADA STAROGA GRADA ZA 202</w:t>
      </w:r>
      <w:r w:rsidR="00742374">
        <w:rPr>
          <w:bCs/>
          <w:sz w:val="24"/>
          <w:szCs w:val="24"/>
          <w:lang w:eastAsia="de-DE"/>
        </w:rPr>
        <w:t>6</w:t>
      </w:r>
      <w:r w:rsidRPr="008C45E0">
        <w:rPr>
          <w:bCs/>
          <w:sz w:val="24"/>
          <w:szCs w:val="24"/>
          <w:lang w:eastAsia="de-DE"/>
        </w:rPr>
        <w:t>. GODINU</w:t>
      </w:r>
    </w:p>
    <w:p w14:paraId="78D874EF" w14:textId="77777777" w:rsidR="00BB7149" w:rsidRPr="008C45E0" w:rsidRDefault="00BB7149" w:rsidP="00BB7149">
      <w:pPr>
        <w:pStyle w:val="SubTitle2"/>
        <w:rPr>
          <w:sz w:val="24"/>
          <w:szCs w:val="24"/>
        </w:rPr>
      </w:pPr>
    </w:p>
    <w:p w14:paraId="230AF451" w14:textId="77777777" w:rsidR="00BB7149" w:rsidRPr="008C45E0" w:rsidRDefault="00BB7149" w:rsidP="00BB7149">
      <w:pPr>
        <w:pStyle w:val="SubTitle2"/>
        <w:rPr>
          <w:sz w:val="24"/>
          <w:szCs w:val="24"/>
        </w:rPr>
      </w:pPr>
    </w:p>
    <w:p w14:paraId="764B907A" w14:textId="77777777" w:rsidR="00BB7149" w:rsidRPr="008C45E0" w:rsidRDefault="00BB7149" w:rsidP="00BB7149">
      <w:pPr>
        <w:pStyle w:val="SubTitle1"/>
        <w:rPr>
          <w:sz w:val="24"/>
          <w:szCs w:val="24"/>
        </w:rPr>
      </w:pPr>
      <w:r w:rsidRPr="008C45E0">
        <w:rPr>
          <w:b w:val="0"/>
          <w:sz w:val="24"/>
          <w:szCs w:val="24"/>
        </w:rPr>
        <w:t>Upute za prijavitelje</w:t>
      </w:r>
      <w:r w:rsidRPr="008C45E0">
        <w:rPr>
          <w:b w:val="0"/>
          <w:sz w:val="24"/>
          <w:szCs w:val="24"/>
        </w:rPr>
        <w:br/>
      </w:r>
    </w:p>
    <w:p w14:paraId="4BF29C58" w14:textId="77777777" w:rsidR="00BB7149" w:rsidRPr="008C45E0" w:rsidRDefault="00BB7149" w:rsidP="00BB7149">
      <w:pPr>
        <w:pStyle w:val="SubTitle2"/>
        <w:rPr>
          <w:sz w:val="24"/>
          <w:szCs w:val="24"/>
        </w:rPr>
      </w:pPr>
    </w:p>
    <w:p w14:paraId="3564B7E8" w14:textId="54D59540" w:rsidR="00BB7149" w:rsidRPr="0059066F" w:rsidRDefault="0059066F" w:rsidP="00C05397">
      <w:pPr>
        <w:pStyle w:val="SubTitle1"/>
        <w:ind w:left="2124"/>
        <w:jc w:val="left"/>
        <w:rPr>
          <w:b w:val="0"/>
          <w:sz w:val="24"/>
          <w:szCs w:val="24"/>
        </w:rPr>
      </w:pPr>
      <w:r w:rsidRPr="0059066F">
        <w:rPr>
          <w:b w:val="0"/>
          <w:sz w:val="24"/>
          <w:szCs w:val="24"/>
        </w:rPr>
        <w:t xml:space="preserve">      </w:t>
      </w:r>
      <w:r w:rsidR="00BB7149" w:rsidRPr="0059066F">
        <w:rPr>
          <w:b w:val="0"/>
          <w:sz w:val="24"/>
          <w:szCs w:val="24"/>
        </w:rPr>
        <w:t xml:space="preserve">Datum objave natječaja: </w:t>
      </w:r>
      <w:r w:rsidR="00742374">
        <w:rPr>
          <w:b w:val="0"/>
          <w:sz w:val="24"/>
          <w:szCs w:val="24"/>
        </w:rPr>
        <w:t>4</w:t>
      </w:r>
      <w:r w:rsidR="00101D5D" w:rsidRPr="0059066F">
        <w:rPr>
          <w:b w:val="0"/>
          <w:sz w:val="24"/>
          <w:szCs w:val="24"/>
        </w:rPr>
        <w:t xml:space="preserve">. </w:t>
      </w:r>
      <w:r w:rsidR="00C05397">
        <w:rPr>
          <w:b w:val="0"/>
          <w:sz w:val="24"/>
          <w:szCs w:val="24"/>
        </w:rPr>
        <w:t>veljače</w:t>
      </w:r>
      <w:r w:rsidR="00101D5D" w:rsidRPr="0059066F">
        <w:rPr>
          <w:b w:val="0"/>
          <w:sz w:val="24"/>
          <w:szCs w:val="24"/>
        </w:rPr>
        <w:t xml:space="preserve"> 202</w:t>
      </w:r>
      <w:r w:rsidR="00742374">
        <w:rPr>
          <w:b w:val="0"/>
          <w:sz w:val="24"/>
          <w:szCs w:val="24"/>
        </w:rPr>
        <w:t>6</w:t>
      </w:r>
      <w:r w:rsidR="00101D5D" w:rsidRPr="0059066F">
        <w:rPr>
          <w:b w:val="0"/>
          <w:sz w:val="24"/>
          <w:szCs w:val="24"/>
        </w:rPr>
        <w:t>.</w:t>
      </w:r>
      <w:r w:rsidR="00BB7149" w:rsidRPr="0059066F">
        <w:rPr>
          <w:b w:val="0"/>
          <w:sz w:val="24"/>
          <w:szCs w:val="24"/>
        </w:rPr>
        <w:t xml:space="preserve"> godine</w:t>
      </w:r>
    </w:p>
    <w:p w14:paraId="73F0143F" w14:textId="5971F162" w:rsidR="00BB7149" w:rsidRPr="008C45E0" w:rsidRDefault="00BB7149" w:rsidP="00BB7149">
      <w:pPr>
        <w:pStyle w:val="SubTitle2"/>
        <w:rPr>
          <w:b w:val="0"/>
          <w:sz w:val="24"/>
          <w:szCs w:val="24"/>
        </w:rPr>
      </w:pPr>
      <w:r w:rsidRPr="0059066F">
        <w:rPr>
          <w:b w:val="0"/>
          <w:sz w:val="24"/>
          <w:szCs w:val="24"/>
        </w:rPr>
        <w:t xml:space="preserve">Rok za dostavu prijava: </w:t>
      </w:r>
      <w:r w:rsidR="00742374">
        <w:rPr>
          <w:b w:val="0"/>
          <w:sz w:val="24"/>
          <w:szCs w:val="24"/>
        </w:rPr>
        <w:t>6</w:t>
      </w:r>
      <w:r w:rsidR="00101D5D" w:rsidRPr="0059066F">
        <w:rPr>
          <w:b w:val="0"/>
          <w:sz w:val="24"/>
          <w:szCs w:val="24"/>
        </w:rPr>
        <w:t xml:space="preserve">. </w:t>
      </w:r>
      <w:r w:rsidR="00C05397">
        <w:rPr>
          <w:b w:val="0"/>
          <w:sz w:val="24"/>
          <w:szCs w:val="24"/>
        </w:rPr>
        <w:t>ožujka</w:t>
      </w:r>
      <w:r w:rsidR="00101D5D" w:rsidRPr="0059066F">
        <w:rPr>
          <w:b w:val="0"/>
          <w:sz w:val="24"/>
          <w:szCs w:val="24"/>
        </w:rPr>
        <w:t xml:space="preserve"> 202</w:t>
      </w:r>
      <w:r w:rsidR="00742374">
        <w:rPr>
          <w:b w:val="0"/>
          <w:sz w:val="24"/>
          <w:szCs w:val="24"/>
        </w:rPr>
        <w:t>6</w:t>
      </w:r>
      <w:r w:rsidRPr="0059066F">
        <w:rPr>
          <w:b w:val="0"/>
          <w:sz w:val="24"/>
          <w:szCs w:val="24"/>
        </w:rPr>
        <w:t>. godine</w:t>
      </w:r>
      <w:r w:rsidRPr="008C45E0">
        <w:rPr>
          <w:b w:val="0"/>
          <w:sz w:val="24"/>
          <w:szCs w:val="24"/>
        </w:rPr>
        <w:t xml:space="preserve"> </w:t>
      </w:r>
    </w:p>
    <w:p w14:paraId="5C45B457" w14:textId="77777777" w:rsidR="008E4A12" w:rsidRPr="001E34E8" w:rsidRDefault="008E4A12" w:rsidP="001E34E8">
      <w:pPr>
        <w:pStyle w:val="SubTitle1"/>
        <w:rPr>
          <w:sz w:val="32"/>
        </w:rPr>
      </w:pPr>
      <w:r w:rsidRPr="002A35BF">
        <w:rPr>
          <w:rFonts w:ascii="Calibri" w:hAnsi="Calibri"/>
          <w:b w:val="0"/>
        </w:rPr>
        <w:br w:type="page"/>
      </w:r>
    </w:p>
    <w:p w14:paraId="79244664" w14:textId="77777777" w:rsidR="008E4A12" w:rsidRPr="00165A17" w:rsidRDefault="00265EC9" w:rsidP="00BF2755">
      <w:pPr>
        <w:pStyle w:val="TOC1"/>
        <w:rPr>
          <w:snapToGrid/>
          <w:szCs w:val="22"/>
          <w:lang w:eastAsia="hr-HR"/>
        </w:rPr>
      </w:pPr>
      <w:r>
        <w:rPr>
          <w:caps w:val="0"/>
        </w:rPr>
        <w:lastRenderedPageBreak/>
        <w:fldChar w:fldCharType="begin"/>
      </w:r>
      <w:r w:rsidR="008E4A12">
        <w:rPr>
          <w:caps w:val="0"/>
        </w:rPr>
        <w:instrText xml:space="preserve"> TOC \o \h \z \u </w:instrText>
      </w:r>
      <w:r>
        <w:rPr>
          <w:caps w:val="0"/>
        </w:rPr>
        <w:fldChar w:fldCharType="separate"/>
      </w:r>
    </w:p>
    <w:p w14:paraId="7FAD73E5" w14:textId="77777777" w:rsidR="004F2E3C" w:rsidRDefault="00265EC9" w:rsidP="004F2E3C">
      <w:pPr>
        <w:pStyle w:val="SubTitle1"/>
        <w:rPr>
          <w:sz w:val="32"/>
        </w:rPr>
      </w:pPr>
      <w:r>
        <w:rPr>
          <w:rFonts w:ascii="Calibri" w:hAnsi="Calibri"/>
          <w:caps/>
          <w:sz w:val="24"/>
        </w:rPr>
        <w:fldChar w:fldCharType="end"/>
      </w:r>
      <w:r w:rsidR="004F2E3C" w:rsidRPr="004F2E3C">
        <w:rPr>
          <w:sz w:val="32"/>
        </w:rPr>
        <w:t xml:space="preserve"> </w:t>
      </w:r>
      <w:r w:rsidR="004F2E3C" w:rsidRPr="00BC41C7">
        <w:rPr>
          <w:sz w:val="32"/>
        </w:rPr>
        <w:t>Sadržaj</w:t>
      </w:r>
    </w:p>
    <w:p w14:paraId="3C4404EA" w14:textId="77777777" w:rsidR="00283259" w:rsidRPr="00283259" w:rsidRDefault="00283259" w:rsidP="00283259">
      <w:pPr>
        <w:pStyle w:val="SubTitle2"/>
      </w:pPr>
    </w:p>
    <w:p w14:paraId="187D4E11" w14:textId="36FF4EDF" w:rsidR="004F2E3C" w:rsidRPr="009831EB" w:rsidRDefault="00265EC9" w:rsidP="004F2E3C">
      <w:pPr>
        <w:pStyle w:val="TOC1"/>
        <w:rPr>
          <w:rFonts w:ascii="Times New Roman" w:hAnsi="Times New Roman"/>
          <w:b w:val="0"/>
          <w:caps w:val="0"/>
          <w:snapToGrid/>
          <w:szCs w:val="24"/>
          <w:lang w:eastAsia="hr-HR"/>
        </w:rPr>
      </w:pPr>
      <w:r w:rsidRPr="009831EB">
        <w:rPr>
          <w:rFonts w:ascii="Times New Roman" w:hAnsi="Times New Roman"/>
          <w:szCs w:val="24"/>
        </w:rPr>
        <w:fldChar w:fldCharType="begin"/>
      </w:r>
      <w:r w:rsidR="004F2E3C" w:rsidRPr="009831EB">
        <w:rPr>
          <w:rFonts w:ascii="Times New Roman" w:hAnsi="Times New Roman"/>
          <w:szCs w:val="24"/>
        </w:rPr>
        <w:instrText xml:space="preserve"> TOC \t "Guidelines 1;1;Guidelines 2;2;Guidelines 3;3" </w:instrText>
      </w:r>
      <w:r w:rsidRPr="009831EB">
        <w:rPr>
          <w:rFonts w:ascii="Times New Roman" w:hAnsi="Times New Roman"/>
          <w:szCs w:val="24"/>
        </w:rPr>
        <w:fldChar w:fldCharType="separate"/>
      </w:r>
      <w:r w:rsidR="004F2E3C" w:rsidRPr="009831EB">
        <w:rPr>
          <w:rFonts w:ascii="Times New Roman" w:hAnsi="Times New Roman"/>
          <w:szCs w:val="24"/>
        </w:rPr>
        <w:t>1.</w:t>
      </w:r>
      <w:r w:rsidR="004F2E3C" w:rsidRPr="009831EB">
        <w:rPr>
          <w:rFonts w:ascii="Times New Roman" w:hAnsi="Times New Roman"/>
          <w:b w:val="0"/>
          <w:caps w:val="0"/>
          <w:snapToGrid/>
          <w:szCs w:val="24"/>
          <w:lang w:eastAsia="hr-HR"/>
        </w:rPr>
        <w:tab/>
      </w:r>
      <w:r w:rsidR="004F2E3C" w:rsidRPr="009831EB">
        <w:rPr>
          <w:rFonts w:ascii="Times New Roman" w:hAnsi="Times New Roman"/>
          <w:szCs w:val="24"/>
        </w:rPr>
        <w:t>JAVNI NATJEČAJ ZA FINANCIRANJE PROJEKATA</w:t>
      </w:r>
      <w:r w:rsidR="00101D5D">
        <w:rPr>
          <w:rFonts w:ascii="Times New Roman" w:hAnsi="Times New Roman"/>
          <w:szCs w:val="24"/>
        </w:rPr>
        <w:t xml:space="preserve">VJERSKIH ZAJEDNICA </w:t>
      </w:r>
      <w:r w:rsidR="004F2E3C" w:rsidRPr="009831EB">
        <w:rPr>
          <w:rFonts w:ascii="Times New Roman" w:hAnsi="Times New Roman"/>
          <w:szCs w:val="24"/>
        </w:rPr>
        <w:t>SA PODR</w:t>
      </w:r>
      <w:r w:rsidR="00101D5D">
        <w:rPr>
          <w:rFonts w:ascii="Times New Roman" w:hAnsi="Times New Roman"/>
          <w:szCs w:val="24"/>
        </w:rPr>
        <w:t>UČJA GRADA STAROGA GRADA ZA 202</w:t>
      </w:r>
      <w:r w:rsidR="00742374">
        <w:rPr>
          <w:rFonts w:ascii="Times New Roman" w:hAnsi="Times New Roman"/>
          <w:szCs w:val="24"/>
        </w:rPr>
        <w:t>6</w:t>
      </w:r>
      <w:r w:rsidR="004F2E3C" w:rsidRPr="009831EB">
        <w:rPr>
          <w:rFonts w:ascii="Times New Roman" w:hAnsi="Times New Roman"/>
          <w:szCs w:val="24"/>
        </w:rPr>
        <w:t>. GODINU</w:t>
      </w:r>
      <w:r w:rsidR="00175BAD">
        <w:rPr>
          <w:rFonts w:ascii="Times New Roman" w:hAnsi="Times New Roman"/>
          <w:szCs w:val="24"/>
        </w:rPr>
        <w:t>…………………………… 3</w:t>
      </w:r>
      <w:r w:rsidR="004F2E3C" w:rsidRPr="009831EB">
        <w:rPr>
          <w:rFonts w:ascii="Times New Roman" w:hAnsi="Times New Roman"/>
          <w:szCs w:val="24"/>
        </w:rPr>
        <w:tab/>
      </w:r>
    </w:p>
    <w:p w14:paraId="1A28997A" w14:textId="77777777" w:rsidR="004F2E3C" w:rsidRPr="00324144" w:rsidRDefault="001E34E8" w:rsidP="004F2E3C">
      <w:pPr>
        <w:pStyle w:val="TOC2"/>
        <w:rPr>
          <w:rFonts w:ascii="Times New Roman" w:hAnsi="Times New Roman"/>
          <w:b w:val="0"/>
          <w:snapToGrid/>
          <w:sz w:val="24"/>
          <w:szCs w:val="24"/>
          <w:lang w:eastAsia="hr-HR"/>
        </w:rPr>
      </w:pPr>
      <w:r w:rsidRPr="00324144">
        <w:rPr>
          <w:rFonts w:ascii="Times New Roman" w:hAnsi="Times New Roman"/>
          <w:b w:val="0"/>
          <w:sz w:val="24"/>
          <w:szCs w:val="24"/>
        </w:rPr>
        <w:t>1.1</w:t>
      </w:r>
      <w:r w:rsidR="004F2E3C" w:rsidRPr="00324144">
        <w:rPr>
          <w:rFonts w:ascii="Times New Roman" w:hAnsi="Times New Roman"/>
          <w:b w:val="0"/>
          <w:snapToGrid/>
          <w:sz w:val="24"/>
          <w:szCs w:val="24"/>
          <w:lang w:eastAsia="hr-HR"/>
        </w:rPr>
        <w:tab/>
      </w:r>
      <w:r w:rsidRPr="00324144">
        <w:rPr>
          <w:rFonts w:ascii="Times New Roman" w:hAnsi="Times New Roman"/>
          <w:b w:val="0"/>
          <w:snapToGrid/>
          <w:sz w:val="24"/>
          <w:szCs w:val="24"/>
          <w:lang w:eastAsia="hr-HR"/>
        </w:rPr>
        <w:t xml:space="preserve">Ciljevi natječaja i prioriteti za dodjelu sredstava </w:t>
      </w:r>
      <w:r w:rsidR="004F2E3C" w:rsidRPr="00324144">
        <w:rPr>
          <w:rFonts w:ascii="Times New Roman" w:hAnsi="Times New Roman"/>
          <w:b w:val="0"/>
          <w:sz w:val="24"/>
          <w:szCs w:val="24"/>
        </w:rPr>
        <w:tab/>
      </w:r>
      <w:r w:rsidRPr="00324144">
        <w:rPr>
          <w:rFonts w:ascii="Times New Roman" w:hAnsi="Times New Roman"/>
          <w:b w:val="0"/>
          <w:sz w:val="24"/>
          <w:szCs w:val="24"/>
        </w:rPr>
        <w:t>3</w:t>
      </w:r>
    </w:p>
    <w:p w14:paraId="229492BF" w14:textId="77777777" w:rsidR="004F2E3C" w:rsidRPr="00324144" w:rsidRDefault="001E34E8" w:rsidP="004F2E3C">
      <w:pPr>
        <w:pStyle w:val="TOC2"/>
        <w:rPr>
          <w:rFonts w:ascii="Times New Roman" w:hAnsi="Times New Roman"/>
          <w:sz w:val="24"/>
          <w:szCs w:val="24"/>
        </w:rPr>
      </w:pPr>
      <w:r w:rsidRPr="00324144">
        <w:rPr>
          <w:rFonts w:ascii="Times New Roman" w:hAnsi="Times New Roman"/>
          <w:b w:val="0"/>
          <w:sz w:val="24"/>
          <w:szCs w:val="24"/>
        </w:rPr>
        <w:t>1.2</w:t>
      </w:r>
      <w:r w:rsidR="004F2E3C" w:rsidRPr="00324144">
        <w:rPr>
          <w:rFonts w:ascii="Times New Roman" w:hAnsi="Times New Roman"/>
          <w:b w:val="0"/>
          <w:snapToGrid/>
          <w:sz w:val="24"/>
          <w:szCs w:val="24"/>
          <w:lang w:eastAsia="hr-HR"/>
        </w:rPr>
        <w:tab/>
      </w:r>
      <w:r w:rsidRPr="00324144">
        <w:rPr>
          <w:rFonts w:ascii="Times New Roman" w:hAnsi="Times New Roman"/>
          <w:b w:val="0"/>
          <w:snapToGrid/>
          <w:sz w:val="24"/>
          <w:szCs w:val="24"/>
          <w:lang w:eastAsia="hr-HR"/>
        </w:rPr>
        <w:t>Planirani iznosi i ukupna vrijednost natječaja</w:t>
      </w:r>
      <w:r w:rsidR="004F2E3C" w:rsidRPr="00324144">
        <w:rPr>
          <w:rFonts w:ascii="Times New Roman" w:hAnsi="Times New Roman"/>
          <w:b w:val="0"/>
          <w:sz w:val="24"/>
          <w:szCs w:val="24"/>
        </w:rPr>
        <w:tab/>
      </w:r>
      <w:r w:rsidRPr="00324144">
        <w:rPr>
          <w:rFonts w:ascii="Times New Roman" w:hAnsi="Times New Roman"/>
          <w:sz w:val="24"/>
          <w:szCs w:val="24"/>
        </w:rPr>
        <w:t>3</w:t>
      </w:r>
    </w:p>
    <w:p w14:paraId="38CE706B" w14:textId="77777777" w:rsidR="004F2E3C" w:rsidRPr="00324144" w:rsidRDefault="004F2E3C" w:rsidP="004F2E3C">
      <w:pPr>
        <w:rPr>
          <w:szCs w:val="24"/>
        </w:rPr>
      </w:pPr>
    </w:p>
    <w:p w14:paraId="62BB9A33" w14:textId="77777777" w:rsidR="004F2E3C" w:rsidRPr="009831EB" w:rsidRDefault="004F2E3C" w:rsidP="004F2E3C">
      <w:pPr>
        <w:pStyle w:val="TOC1"/>
        <w:rPr>
          <w:rFonts w:ascii="Times New Roman" w:hAnsi="Times New Roman"/>
          <w:b w:val="0"/>
          <w:caps w:val="0"/>
          <w:snapToGrid/>
          <w:szCs w:val="24"/>
          <w:lang w:eastAsia="hr-HR"/>
        </w:rPr>
      </w:pPr>
      <w:r w:rsidRPr="009831EB">
        <w:rPr>
          <w:rFonts w:ascii="Times New Roman" w:hAnsi="Times New Roman"/>
          <w:szCs w:val="24"/>
        </w:rPr>
        <w:t>2.</w:t>
      </w:r>
      <w:r w:rsidRPr="009831EB">
        <w:rPr>
          <w:rFonts w:ascii="Times New Roman" w:hAnsi="Times New Roman"/>
          <w:b w:val="0"/>
          <w:caps w:val="0"/>
          <w:snapToGrid/>
          <w:szCs w:val="24"/>
          <w:lang w:eastAsia="hr-HR"/>
        </w:rPr>
        <w:tab/>
      </w:r>
      <w:r w:rsidRPr="009831EB">
        <w:rPr>
          <w:rFonts w:ascii="Times New Roman" w:hAnsi="Times New Roman"/>
          <w:szCs w:val="24"/>
        </w:rPr>
        <w:t>FORMALNI UVJETI NATJEČAJA</w:t>
      </w:r>
      <w:r w:rsidRPr="009831EB">
        <w:rPr>
          <w:rFonts w:ascii="Times New Roman" w:hAnsi="Times New Roman"/>
          <w:szCs w:val="24"/>
        </w:rPr>
        <w:tab/>
      </w:r>
      <w:r w:rsidR="00175BAD">
        <w:rPr>
          <w:rFonts w:ascii="Times New Roman" w:hAnsi="Times New Roman"/>
          <w:szCs w:val="24"/>
        </w:rPr>
        <w:t>4</w:t>
      </w:r>
    </w:p>
    <w:p w14:paraId="521794DB" w14:textId="77777777" w:rsidR="004F2E3C" w:rsidRPr="009831EB" w:rsidRDefault="004F2E3C" w:rsidP="004F2E3C">
      <w:pPr>
        <w:pStyle w:val="TOC3"/>
        <w:rPr>
          <w:rFonts w:ascii="Times New Roman" w:hAnsi="Times New Roman"/>
          <w:snapToGrid/>
          <w:sz w:val="24"/>
          <w:szCs w:val="24"/>
          <w:lang w:eastAsia="hr-HR"/>
        </w:rPr>
      </w:pPr>
      <w:r w:rsidRPr="009831EB">
        <w:rPr>
          <w:rFonts w:ascii="Times New Roman" w:hAnsi="Times New Roman"/>
          <w:sz w:val="24"/>
          <w:szCs w:val="24"/>
        </w:rPr>
        <w:t>2.1.</w:t>
      </w:r>
      <w:r w:rsidRPr="009831EB">
        <w:rPr>
          <w:rFonts w:ascii="Times New Roman" w:hAnsi="Times New Roman"/>
          <w:snapToGrid/>
          <w:sz w:val="24"/>
          <w:szCs w:val="24"/>
          <w:lang w:eastAsia="hr-HR"/>
        </w:rPr>
        <w:tab/>
      </w:r>
      <w:r w:rsidRPr="009831EB">
        <w:rPr>
          <w:rFonts w:ascii="Times New Roman" w:hAnsi="Times New Roman"/>
          <w:sz w:val="24"/>
          <w:szCs w:val="24"/>
        </w:rPr>
        <w:t>Prihvatljivi prijavitelji: tko može podnijeti prijavu?</w:t>
      </w:r>
      <w:r w:rsidRPr="009831EB">
        <w:rPr>
          <w:rFonts w:ascii="Times New Roman" w:hAnsi="Times New Roman"/>
          <w:sz w:val="24"/>
          <w:szCs w:val="24"/>
        </w:rPr>
        <w:tab/>
      </w:r>
      <w:r w:rsidR="00175BAD">
        <w:rPr>
          <w:rFonts w:ascii="Times New Roman" w:hAnsi="Times New Roman"/>
          <w:sz w:val="24"/>
          <w:szCs w:val="24"/>
        </w:rPr>
        <w:t>.4</w:t>
      </w:r>
      <w:r w:rsidRPr="009831EB">
        <w:rPr>
          <w:rFonts w:ascii="Times New Roman" w:hAnsi="Times New Roman"/>
          <w:sz w:val="24"/>
          <w:szCs w:val="24"/>
        </w:rPr>
        <w:t xml:space="preserve"> </w:t>
      </w:r>
      <w:r w:rsidRPr="009831EB">
        <w:rPr>
          <w:rFonts w:ascii="Times New Roman" w:hAnsi="Times New Roman"/>
          <w:snapToGrid/>
          <w:sz w:val="24"/>
          <w:szCs w:val="24"/>
          <w:lang w:eastAsia="hr-HR"/>
        </w:rPr>
        <w:tab/>
      </w:r>
      <w:r w:rsidR="001E34E8" w:rsidRPr="009831EB">
        <w:rPr>
          <w:rFonts w:ascii="Times New Roman" w:hAnsi="Times New Roman"/>
          <w:sz w:val="24"/>
          <w:szCs w:val="24"/>
        </w:rPr>
        <w:t>Prihvatljive aktivnosti koje će se financirati putem natječaja</w:t>
      </w:r>
      <w:r w:rsidRPr="009831EB">
        <w:rPr>
          <w:rFonts w:ascii="Times New Roman" w:hAnsi="Times New Roman"/>
          <w:sz w:val="24"/>
          <w:szCs w:val="24"/>
        </w:rPr>
        <w:tab/>
      </w:r>
      <w:r w:rsidR="001E34E8" w:rsidRPr="009831EB">
        <w:rPr>
          <w:rFonts w:ascii="Times New Roman" w:hAnsi="Times New Roman"/>
          <w:sz w:val="24"/>
          <w:szCs w:val="24"/>
        </w:rPr>
        <w:t>4</w:t>
      </w:r>
    </w:p>
    <w:p w14:paraId="6DB678D6" w14:textId="77777777" w:rsidR="004F2E3C" w:rsidRPr="009831EB" w:rsidRDefault="004F2E3C" w:rsidP="004F2E3C">
      <w:pPr>
        <w:pStyle w:val="TOC3"/>
        <w:rPr>
          <w:rFonts w:ascii="Times New Roman" w:hAnsi="Times New Roman"/>
          <w:snapToGrid/>
          <w:sz w:val="24"/>
          <w:szCs w:val="24"/>
          <w:lang w:eastAsia="hr-HR"/>
        </w:rPr>
      </w:pPr>
      <w:r w:rsidRPr="009831EB">
        <w:rPr>
          <w:rFonts w:ascii="Times New Roman" w:hAnsi="Times New Roman"/>
          <w:sz w:val="24"/>
          <w:szCs w:val="24"/>
        </w:rPr>
        <w:t>2.3</w:t>
      </w:r>
      <w:r w:rsidRPr="009831EB">
        <w:rPr>
          <w:rFonts w:ascii="Times New Roman" w:hAnsi="Times New Roman"/>
          <w:snapToGrid/>
          <w:sz w:val="24"/>
          <w:szCs w:val="24"/>
          <w:lang w:eastAsia="hr-HR"/>
        </w:rPr>
        <w:tab/>
      </w:r>
      <w:r w:rsidR="001E34E8" w:rsidRPr="009831EB">
        <w:rPr>
          <w:rFonts w:ascii="Times New Roman" w:hAnsi="Times New Roman"/>
          <w:sz w:val="24"/>
          <w:szCs w:val="24"/>
        </w:rPr>
        <w:t>Troškovi koji će se financirati</w:t>
      </w:r>
      <w:r w:rsidRPr="009831EB">
        <w:rPr>
          <w:rFonts w:ascii="Times New Roman" w:hAnsi="Times New Roman"/>
          <w:sz w:val="24"/>
          <w:szCs w:val="24"/>
        </w:rPr>
        <w:tab/>
      </w:r>
      <w:r w:rsidR="001E34E8" w:rsidRPr="009831EB">
        <w:rPr>
          <w:rFonts w:ascii="Times New Roman" w:hAnsi="Times New Roman"/>
          <w:sz w:val="24"/>
          <w:szCs w:val="24"/>
        </w:rPr>
        <w:t>5</w:t>
      </w:r>
    </w:p>
    <w:p w14:paraId="0C469D6F" w14:textId="77777777" w:rsidR="004F2E3C" w:rsidRPr="009831EB" w:rsidRDefault="004F2E3C" w:rsidP="004F2E3C"/>
    <w:p w14:paraId="0C127030" w14:textId="77777777" w:rsidR="004F2E3C" w:rsidRPr="009831EB" w:rsidRDefault="004F2E3C" w:rsidP="004F2E3C">
      <w:pPr>
        <w:pStyle w:val="TOC2"/>
        <w:rPr>
          <w:rFonts w:ascii="Times New Roman" w:hAnsi="Times New Roman"/>
          <w:snapToGrid/>
          <w:lang w:eastAsia="hr-HR"/>
        </w:rPr>
      </w:pPr>
      <w:r w:rsidRPr="009831EB">
        <w:rPr>
          <w:rFonts w:ascii="Times New Roman" w:hAnsi="Times New Roman"/>
        </w:rPr>
        <w:t>3. KAKO SE PRIJAVITI?</w:t>
      </w:r>
      <w:r w:rsidRPr="009831EB">
        <w:rPr>
          <w:rFonts w:ascii="Times New Roman" w:hAnsi="Times New Roman"/>
        </w:rPr>
        <w:tab/>
      </w:r>
      <w:r w:rsidR="009831EB" w:rsidRPr="009831EB">
        <w:rPr>
          <w:rFonts w:ascii="Times New Roman" w:hAnsi="Times New Roman"/>
        </w:rPr>
        <w:t>6</w:t>
      </w:r>
    </w:p>
    <w:p w14:paraId="3A669224" w14:textId="77777777" w:rsidR="004F2E3C" w:rsidRPr="009831EB" w:rsidRDefault="004F2E3C" w:rsidP="004F2E3C">
      <w:pPr>
        <w:pStyle w:val="TOC3"/>
        <w:rPr>
          <w:rFonts w:ascii="Times New Roman" w:hAnsi="Times New Roman"/>
          <w:snapToGrid/>
          <w:sz w:val="24"/>
          <w:szCs w:val="24"/>
          <w:lang w:eastAsia="hr-HR"/>
        </w:rPr>
      </w:pPr>
      <w:r w:rsidRPr="009831EB">
        <w:rPr>
          <w:rFonts w:ascii="Times New Roman" w:hAnsi="Times New Roman"/>
          <w:sz w:val="24"/>
          <w:szCs w:val="24"/>
        </w:rPr>
        <w:t>3.1.</w:t>
      </w:r>
      <w:r w:rsidRPr="009831EB">
        <w:rPr>
          <w:rFonts w:ascii="Times New Roman" w:hAnsi="Times New Roman"/>
          <w:sz w:val="24"/>
          <w:szCs w:val="24"/>
        </w:rPr>
        <w:tab/>
        <w:t>Gdje poslati prijavu?</w:t>
      </w:r>
    </w:p>
    <w:p w14:paraId="0C014B78" w14:textId="77777777" w:rsidR="004F2E3C" w:rsidRPr="009831EB" w:rsidRDefault="004F2E3C" w:rsidP="004F2E3C">
      <w:pPr>
        <w:pStyle w:val="TOC3"/>
        <w:rPr>
          <w:rFonts w:ascii="Times New Roman" w:hAnsi="Times New Roman"/>
          <w:snapToGrid/>
          <w:sz w:val="24"/>
          <w:szCs w:val="24"/>
          <w:lang w:eastAsia="hr-HR"/>
        </w:rPr>
      </w:pPr>
      <w:r w:rsidRPr="009831EB">
        <w:rPr>
          <w:rFonts w:ascii="Times New Roman" w:hAnsi="Times New Roman"/>
          <w:sz w:val="24"/>
          <w:szCs w:val="24"/>
        </w:rPr>
        <w:t>3.2.</w:t>
      </w:r>
      <w:r w:rsidRPr="009831EB">
        <w:rPr>
          <w:rFonts w:ascii="Times New Roman" w:hAnsi="Times New Roman"/>
          <w:snapToGrid/>
          <w:sz w:val="24"/>
          <w:szCs w:val="24"/>
          <w:lang w:eastAsia="hr-HR"/>
        </w:rPr>
        <w:tab/>
      </w:r>
      <w:r w:rsidRPr="009831EB">
        <w:rPr>
          <w:rFonts w:ascii="Times New Roman" w:hAnsi="Times New Roman"/>
          <w:sz w:val="24"/>
          <w:szCs w:val="24"/>
        </w:rPr>
        <w:t xml:space="preserve">Rok za </w:t>
      </w:r>
      <w:r w:rsidR="001E34E8" w:rsidRPr="009831EB">
        <w:rPr>
          <w:rFonts w:ascii="Times New Roman" w:hAnsi="Times New Roman"/>
          <w:sz w:val="24"/>
          <w:szCs w:val="24"/>
        </w:rPr>
        <w:t xml:space="preserve">ponošenje </w:t>
      </w:r>
      <w:r w:rsidRPr="009831EB">
        <w:rPr>
          <w:rFonts w:ascii="Times New Roman" w:hAnsi="Times New Roman"/>
          <w:sz w:val="24"/>
          <w:szCs w:val="24"/>
        </w:rPr>
        <w:t>prijave</w:t>
      </w:r>
      <w:r w:rsidRPr="009831EB">
        <w:rPr>
          <w:rFonts w:ascii="Times New Roman" w:hAnsi="Times New Roman"/>
          <w:sz w:val="24"/>
          <w:szCs w:val="24"/>
        </w:rPr>
        <w:tab/>
      </w:r>
      <w:r w:rsidR="009831EB" w:rsidRPr="009831EB">
        <w:rPr>
          <w:rFonts w:ascii="Times New Roman" w:hAnsi="Times New Roman"/>
          <w:sz w:val="24"/>
          <w:szCs w:val="24"/>
        </w:rPr>
        <w:t>7</w:t>
      </w:r>
    </w:p>
    <w:p w14:paraId="28B8ECA6" w14:textId="77777777" w:rsidR="004F2E3C" w:rsidRPr="009831EB" w:rsidRDefault="004F2E3C" w:rsidP="004F2E3C">
      <w:pPr>
        <w:pStyle w:val="TOC3"/>
        <w:rPr>
          <w:rFonts w:ascii="Times New Roman" w:hAnsi="Times New Roman"/>
          <w:snapToGrid/>
          <w:sz w:val="24"/>
          <w:szCs w:val="24"/>
          <w:lang w:eastAsia="hr-HR"/>
        </w:rPr>
      </w:pPr>
      <w:r w:rsidRPr="009831EB">
        <w:rPr>
          <w:rFonts w:ascii="Times New Roman" w:hAnsi="Times New Roman"/>
          <w:sz w:val="24"/>
          <w:szCs w:val="24"/>
        </w:rPr>
        <w:t>3.3.</w:t>
      </w:r>
      <w:r w:rsidRPr="009831EB">
        <w:rPr>
          <w:rFonts w:ascii="Times New Roman" w:hAnsi="Times New Roman"/>
          <w:snapToGrid/>
          <w:sz w:val="24"/>
          <w:szCs w:val="24"/>
          <w:lang w:eastAsia="hr-HR"/>
        </w:rPr>
        <w:tab/>
      </w:r>
      <w:r w:rsidRPr="009831EB">
        <w:rPr>
          <w:rFonts w:ascii="Times New Roman" w:hAnsi="Times New Roman"/>
          <w:sz w:val="24"/>
          <w:szCs w:val="24"/>
        </w:rPr>
        <w:t>Kome se</w:t>
      </w:r>
      <w:r w:rsidR="009831EB" w:rsidRPr="009831EB">
        <w:rPr>
          <w:rFonts w:ascii="Times New Roman" w:hAnsi="Times New Roman"/>
          <w:sz w:val="24"/>
          <w:szCs w:val="24"/>
        </w:rPr>
        <w:t xml:space="preserve"> obratiti ukoliko imate pitanja?...........................................................................7</w:t>
      </w:r>
    </w:p>
    <w:p w14:paraId="595B5CAB" w14:textId="77777777" w:rsidR="004F2E3C" w:rsidRPr="009831EB" w:rsidRDefault="004F2E3C" w:rsidP="004F2E3C">
      <w:pPr>
        <w:pStyle w:val="TOC3"/>
        <w:rPr>
          <w:rFonts w:ascii="Times New Roman" w:hAnsi="Times New Roman"/>
          <w:snapToGrid/>
          <w:sz w:val="24"/>
          <w:szCs w:val="24"/>
          <w:lang w:eastAsia="hr-HR"/>
        </w:rPr>
      </w:pPr>
      <w:r w:rsidRPr="009831EB">
        <w:rPr>
          <w:rFonts w:ascii="Times New Roman" w:hAnsi="Times New Roman"/>
          <w:sz w:val="24"/>
          <w:szCs w:val="24"/>
        </w:rPr>
        <w:tab/>
      </w:r>
    </w:p>
    <w:p w14:paraId="20FEE716" w14:textId="77777777" w:rsidR="004F2E3C" w:rsidRPr="009831EB" w:rsidRDefault="004F2E3C" w:rsidP="004F2E3C">
      <w:pPr>
        <w:pStyle w:val="TOC2"/>
        <w:rPr>
          <w:rFonts w:ascii="Times New Roman" w:hAnsi="Times New Roman"/>
        </w:rPr>
      </w:pPr>
      <w:r w:rsidRPr="009831EB">
        <w:rPr>
          <w:rFonts w:ascii="Times New Roman" w:hAnsi="Times New Roman"/>
        </w:rPr>
        <w:t>4.</w:t>
      </w:r>
      <w:r w:rsidRPr="009831EB">
        <w:rPr>
          <w:rFonts w:ascii="Times New Roman" w:hAnsi="Times New Roman"/>
          <w:snapToGrid/>
          <w:lang w:eastAsia="hr-HR"/>
        </w:rPr>
        <w:tab/>
      </w:r>
      <w:r w:rsidRPr="009831EB">
        <w:rPr>
          <w:rFonts w:ascii="Times New Roman" w:hAnsi="Times New Roman"/>
        </w:rPr>
        <w:t>PROCJENA PRIJAVA I DONOŠENJE ODLUKE O DODJELI SREDSTAVA</w:t>
      </w:r>
      <w:r w:rsidRPr="009831EB">
        <w:rPr>
          <w:rFonts w:ascii="Times New Roman" w:hAnsi="Times New Roman"/>
        </w:rPr>
        <w:tab/>
      </w:r>
      <w:r w:rsidR="009831EB" w:rsidRPr="009831EB">
        <w:rPr>
          <w:rFonts w:ascii="Times New Roman" w:hAnsi="Times New Roman"/>
        </w:rPr>
        <w:t>7</w:t>
      </w:r>
    </w:p>
    <w:p w14:paraId="6DF3FE19" w14:textId="77777777" w:rsidR="004F2E3C" w:rsidRPr="009831EB" w:rsidRDefault="004F2E3C" w:rsidP="004F2E3C">
      <w:r w:rsidRPr="009831EB">
        <w:tab/>
        <w:t>4.1. Postupak administrativne provjer</w:t>
      </w:r>
      <w:r w:rsidR="00324144">
        <w:t>e………………………………………………………</w:t>
      </w:r>
      <w:r w:rsidR="009831EB" w:rsidRPr="009831EB">
        <w:t>7</w:t>
      </w:r>
    </w:p>
    <w:p w14:paraId="4467ED62" w14:textId="77777777" w:rsidR="004F2E3C" w:rsidRPr="009831EB" w:rsidRDefault="004F2E3C" w:rsidP="004F2E3C">
      <w:r w:rsidRPr="009831EB">
        <w:tab/>
        <w:t>4.2. Postupak ocjene kvalitete</w:t>
      </w:r>
      <w:r w:rsidR="009831EB" w:rsidRPr="009831EB">
        <w:t xml:space="preserve"> programa……………………………………………………  8</w:t>
      </w:r>
    </w:p>
    <w:p w14:paraId="620A9C72" w14:textId="77777777" w:rsidR="004F2E3C" w:rsidRPr="009831EB" w:rsidRDefault="004F2E3C" w:rsidP="004F2E3C"/>
    <w:p w14:paraId="4C20A511" w14:textId="77777777" w:rsidR="004F2E3C" w:rsidRPr="009831EB" w:rsidRDefault="004F2E3C" w:rsidP="004F2E3C">
      <w:pPr>
        <w:pStyle w:val="TOC2"/>
        <w:rPr>
          <w:rFonts w:ascii="Times New Roman" w:hAnsi="Times New Roman"/>
          <w:snapToGrid/>
          <w:lang w:eastAsia="hr-HR"/>
        </w:rPr>
      </w:pPr>
      <w:r w:rsidRPr="009831EB">
        <w:rPr>
          <w:rFonts w:ascii="Times New Roman" w:hAnsi="Times New Roman"/>
        </w:rPr>
        <w:t>5.</w:t>
      </w:r>
      <w:r w:rsidRPr="009831EB">
        <w:rPr>
          <w:rFonts w:ascii="Times New Roman" w:hAnsi="Times New Roman"/>
          <w:snapToGrid/>
          <w:lang w:eastAsia="hr-HR"/>
        </w:rPr>
        <w:tab/>
      </w:r>
      <w:r w:rsidRPr="009831EB">
        <w:rPr>
          <w:rFonts w:ascii="Times New Roman" w:hAnsi="Times New Roman"/>
        </w:rPr>
        <w:t>OBAVIJEST O DONESENOJ ODLUCI O DODJELI FINANCIJSKIH SREDSTAVA</w:t>
      </w:r>
      <w:r w:rsidRPr="009831EB">
        <w:rPr>
          <w:rFonts w:ascii="Times New Roman" w:hAnsi="Times New Roman"/>
        </w:rPr>
        <w:tab/>
      </w:r>
      <w:r w:rsidR="009831EB">
        <w:rPr>
          <w:rFonts w:ascii="Times New Roman" w:hAnsi="Times New Roman"/>
        </w:rPr>
        <w:t>8</w:t>
      </w:r>
    </w:p>
    <w:p w14:paraId="1B696D59" w14:textId="77777777" w:rsidR="004F2E3C" w:rsidRPr="009831EB" w:rsidRDefault="004F2E3C" w:rsidP="004F2E3C">
      <w:pPr>
        <w:pStyle w:val="TOC3"/>
        <w:rPr>
          <w:rFonts w:ascii="Times New Roman" w:hAnsi="Times New Roman"/>
          <w:sz w:val="24"/>
          <w:szCs w:val="24"/>
        </w:rPr>
      </w:pPr>
      <w:r w:rsidRPr="009831EB">
        <w:rPr>
          <w:rFonts w:ascii="Times New Roman" w:hAnsi="Times New Roman"/>
          <w:sz w:val="24"/>
          <w:szCs w:val="24"/>
        </w:rPr>
        <w:t>5.1. Indikativni kalendar natječajnog postupka</w:t>
      </w:r>
      <w:r w:rsidRPr="009831EB">
        <w:rPr>
          <w:rFonts w:ascii="Times New Roman" w:hAnsi="Times New Roman"/>
          <w:sz w:val="24"/>
          <w:szCs w:val="24"/>
        </w:rPr>
        <w:tab/>
      </w:r>
      <w:r w:rsidR="009831EB">
        <w:rPr>
          <w:rFonts w:ascii="Times New Roman" w:hAnsi="Times New Roman"/>
          <w:sz w:val="24"/>
          <w:szCs w:val="24"/>
        </w:rPr>
        <w:t>9</w:t>
      </w:r>
    </w:p>
    <w:p w14:paraId="36949F96" w14:textId="77777777" w:rsidR="004F2E3C" w:rsidRPr="009831EB" w:rsidRDefault="004F2E3C" w:rsidP="004F2E3C"/>
    <w:p w14:paraId="7EBB166E" w14:textId="77777777" w:rsidR="004F2E3C" w:rsidRPr="009831EB" w:rsidRDefault="004F2E3C" w:rsidP="004F2E3C">
      <w:pPr>
        <w:pStyle w:val="TOC1"/>
        <w:rPr>
          <w:rFonts w:ascii="Times New Roman" w:hAnsi="Times New Roman"/>
          <w:szCs w:val="24"/>
        </w:rPr>
      </w:pPr>
      <w:r w:rsidRPr="009831EB">
        <w:rPr>
          <w:rFonts w:ascii="Times New Roman" w:hAnsi="Times New Roman"/>
          <w:szCs w:val="24"/>
        </w:rPr>
        <w:t>6.</w:t>
      </w:r>
      <w:r w:rsidRPr="009831EB">
        <w:rPr>
          <w:rFonts w:ascii="Times New Roman" w:hAnsi="Times New Roman"/>
          <w:b w:val="0"/>
          <w:caps w:val="0"/>
          <w:snapToGrid/>
          <w:szCs w:val="24"/>
          <w:lang w:eastAsia="hr-HR"/>
        </w:rPr>
        <w:tab/>
      </w:r>
      <w:r w:rsidRPr="009831EB">
        <w:rPr>
          <w:rFonts w:ascii="Times New Roman" w:hAnsi="Times New Roman"/>
          <w:szCs w:val="24"/>
        </w:rPr>
        <w:t>POPIS NATJEČAJNE DOKUMENTACIJE</w:t>
      </w:r>
      <w:r w:rsidR="009831EB">
        <w:rPr>
          <w:rFonts w:ascii="Times New Roman" w:hAnsi="Times New Roman"/>
          <w:szCs w:val="24"/>
        </w:rPr>
        <w:t>………………………………………………   10</w:t>
      </w:r>
    </w:p>
    <w:p w14:paraId="6A586B1A" w14:textId="77777777" w:rsidR="004F2E3C" w:rsidRPr="009831EB" w:rsidRDefault="004F2E3C" w:rsidP="004F2E3C">
      <w:pPr>
        <w:pStyle w:val="TOC1"/>
        <w:rPr>
          <w:rFonts w:ascii="Times New Roman" w:hAnsi="Times New Roman"/>
          <w:szCs w:val="24"/>
        </w:rPr>
      </w:pPr>
    </w:p>
    <w:p w14:paraId="5D11A913" w14:textId="77777777" w:rsidR="008E4A12" w:rsidRPr="009831EB" w:rsidRDefault="00265EC9" w:rsidP="004F2E3C">
      <w:pPr>
        <w:pStyle w:val="SubTitle2"/>
      </w:pPr>
      <w:r w:rsidRPr="009831EB">
        <w:rPr>
          <w:sz w:val="24"/>
          <w:szCs w:val="24"/>
        </w:rPr>
        <w:fldChar w:fldCharType="end"/>
      </w:r>
    </w:p>
    <w:p w14:paraId="09901592" w14:textId="5E7686F0" w:rsidR="008E4A12" w:rsidRPr="001E34E8" w:rsidRDefault="008E4A12" w:rsidP="00CD3B79">
      <w:pPr>
        <w:pStyle w:val="Heading1"/>
        <w:rPr>
          <w:rFonts w:ascii="Times New Roman" w:hAnsi="Times New Roman"/>
        </w:rPr>
      </w:pPr>
      <w:bookmarkStart w:id="0" w:name="_Toc423439094"/>
      <w:bookmarkStart w:id="1" w:name="_Toc423439653"/>
      <w:bookmarkStart w:id="2" w:name="_Toc503171033"/>
      <w:r w:rsidRPr="001E34E8">
        <w:rPr>
          <w:rFonts w:ascii="Times New Roman" w:hAnsi="Times New Roman"/>
        </w:rPr>
        <w:lastRenderedPageBreak/>
        <w:t xml:space="preserve">JAVNI </w:t>
      </w:r>
      <w:bookmarkEnd w:id="0"/>
      <w:bookmarkEnd w:id="1"/>
      <w:r w:rsidRPr="001E34E8">
        <w:rPr>
          <w:rFonts w:ascii="Times New Roman" w:hAnsi="Times New Roman"/>
        </w:rPr>
        <w:t>NATJEČAJ ZA DODJELU FINANCIJSKIH SREDST</w:t>
      </w:r>
      <w:r w:rsidR="00101D5D">
        <w:rPr>
          <w:rFonts w:ascii="Times New Roman" w:hAnsi="Times New Roman"/>
        </w:rPr>
        <w:t>AVA VJERSKIM ZAJEDNICAMA ZA 202</w:t>
      </w:r>
      <w:r w:rsidR="00326882">
        <w:rPr>
          <w:rFonts w:ascii="Times New Roman" w:hAnsi="Times New Roman"/>
        </w:rPr>
        <w:t>6</w:t>
      </w:r>
      <w:r w:rsidRPr="001E34E8">
        <w:rPr>
          <w:rFonts w:ascii="Times New Roman" w:hAnsi="Times New Roman"/>
        </w:rPr>
        <w:t>. GODINU</w:t>
      </w:r>
      <w:bookmarkEnd w:id="2"/>
    </w:p>
    <w:p w14:paraId="77984971" w14:textId="77777777" w:rsidR="008E4A12" w:rsidRPr="00CC0BE9" w:rsidRDefault="008E4A12" w:rsidP="008E4A12"/>
    <w:p w14:paraId="2846783A" w14:textId="77777777" w:rsidR="008E4A12" w:rsidRPr="00CC0BE9" w:rsidRDefault="008E4A12" w:rsidP="006E4526">
      <w:pPr>
        <w:jc w:val="both"/>
      </w:pPr>
      <w:r w:rsidRPr="00A17105">
        <w:t>Vlada Republike Hrvatske je donijela Uredbu o kriterijima, mjerilima i postupcima financiranja i ugovaranja programa i projekata od interesa za opće dobro koje provode udruge</w:t>
      </w:r>
      <w:r w:rsidR="006E4526" w:rsidRPr="00A17105">
        <w:t xml:space="preserve">, </w:t>
      </w:r>
      <w:r w:rsidRPr="00A17105">
        <w:t xml:space="preserve">a koja je objavljena u „Narodnim novinama“ broj 26/15, od 9. ožujka 2015. godine. Sukladno navedenom, JUO Grada Staroga Grada je pripremio prijedlog Pravilnika o financiranju programa, projekata i javnih potreba sredstvima proračuna Grada Staroga Grada kojim se definiraju i utvrđuju kriteriji, mjerila i postupci za dodjelu i korištenje sredstava proračuna Grada Staroga Grada </w:t>
      </w:r>
      <w:r w:rsidR="00E9353F" w:rsidRPr="00A17105">
        <w:t>vjerskim zajednicama.</w:t>
      </w:r>
    </w:p>
    <w:p w14:paraId="327F0C6F" w14:textId="77777777" w:rsidR="008E4A12" w:rsidRPr="008E4A12" w:rsidRDefault="008E4A12" w:rsidP="006E4526"/>
    <w:p w14:paraId="4F0CBD1D" w14:textId="77777777" w:rsidR="00E9353F" w:rsidRPr="00BC41C7" w:rsidRDefault="001E34E8" w:rsidP="00E9353F">
      <w:pPr>
        <w:contextualSpacing/>
        <w:jc w:val="both"/>
        <w:rPr>
          <w:b/>
          <w:szCs w:val="24"/>
        </w:rPr>
      </w:pPr>
      <w:r>
        <w:rPr>
          <w:b/>
          <w:szCs w:val="24"/>
        </w:rPr>
        <w:t>1.1</w:t>
      </w:r>
      <w:r w:rsidR="00E9353F" w:rsidRPr="00BC41C7">
        <w:rPr>
          <w:b/>
          <w:szCs w:val="24"/>
        </w:rPr>
        <w:t>. CILJEVI JAVNOG NATJEČAJA I PRIORITETI ZA DODJELU SREDSTAVA</w:t>
      </w:r>
    </w:p>
    <w:p w14:paraId="36BFE39E" w14:textId="77777777" w:rsidR="00E9353F" w:rsidRPr="00BC41C7" w:rsidRDefault="00E9353F" w:rsidP="00E9353F">
      <w:pPr>
        <w:contextualSpacing/>
        <w:jc w:val="both"/>
        <w:rPr>
          <w:szCs w:val="24"/>
        </w:rPr>
      </w:pPr>
    </w:p>
    <w:p w14:paraId="7A8BF551" w14:textId="77777777" w:rsidR="00E9353F" w:rsidRDefault="00E9353F" w:rsidP="00E9353F">
      <w:pPr>
        <w:contextualSpacing/>
        <w:jc w:val="both"/>
        <w:rPr>
          <w:szCs w:val="24"/>
        </w:rPr>
      </w:pPr>
      <w:r w:rsidRPr="00BC41C7">
        <w:rPr>
          <w:szCs w:val="24"/>
        </w:rPr>
        <w:t>Opći cilj ovog Javnog natječaja je</w:t>
      </w:r>
      <w:r w:rsidR="00BF2755">
        <w:rPr>
          <w:szCs w:val="24"/>
        </w:rPr>
        <w:t xml:space="preserve"> sufinanciranjem projekata poboljšati kvalitetu djelovanja vjerskih zajednica</w:t>
      </w:r>
      <w:bookmarkStart w:id="3" w:name="_Toc419712048"/>
      <w:bookmarkStart w:id="4" w:name="_Toc423439096"/>
      <w:bookmarkStart w:id="5" w:name="_Toc423439655"/>
      <w:bookmarkStart w:id="6" w:name="_Toc503171035"/>
      <w:r>
        <w:rPr>
          <w:szCs w:val="24"/>
        </w:rPr>
        <w:t>.</w:t>
      </w:r>
    </w:p>
    <w:p w14:paraId="664F2B38" w14:textId="77777777" w:rsidR="00E9353F" w:rsidRDefault="00E9353F" w:rsidP="00E9353F">
      <w:pPr>
        <w:contextualSpacing/>
        <w:jc w:val="both"/>
        <w:rPr>
          <w:szCs w:val="24"/>
        </w:rPr>
      </w:pPr>
    </w:p>
    <w:p w14:paraId="0639FADC" w14:textId="77777777" w:rsidR="00E9353F" w:rsidRDefault="00E9353F" w:rsidP="00E9353F">
      <w:pPr>
        <w:contextualSpacing/>
        <w:jc w:val="both"/>
      </w:pPr>
    </w:p>
    <w:p w14:paraId="79597288" w14:textId="77777777" w:rsidR="00E9353F" w:rsidRPr="00BC41C7" w:rsidRDefault="001E34E8" w:rsidP="00E9353F">
      <w:pPr>
        <w:contextualSpacing/>
        <w:jc w:val="both"/>
        <w:rPr>
          <w:b/>
          <w:szCs w:val="24"/>
        </w:rPr>
      </w:pPr>
      <w:r>
        <w:rPr>
          <w:b/>
          <w:szCs w:val="24"/>
        </w:rPr>
        <w:t>1.2</w:t>
      </w:r>
      <w:r w:rsidR="00E9353F" w:rsidRPr="00BC41C7">
        <w:rPr>
          <w:b/>
          <w:szCs w:val="24"/>
        </w:rPr>
        <w:t>. PLANIRANI IZNOSI I UKUPNA VRIJEDNOST JAVNOG NATJEČAJA</w:t>
      </w:r>
    </w:p>
    <w:p w14:paraId="778BB67A" w14:textId="77777777" w:rsidR="00E9353F" w:rsidRPr="00BC41C7" w:rsidRDefault="00E9353F" w:rsidP="00E9353F">
      <w:pPr>
        <w:contextualSpacing/>
        <w:jc w:val="both"/>
        <w:rPr>
          <w:szCs w:val="24"/>
        </w:rPr>
      </w:pPr>
    </w:p>
    <w:p w14:paraId="45E455E3" w14:textId="3782F5D6" w:rsidR="00E9353F" w:rsidRPr="00BC41C7" w:rsidRDefault="00E9353F" w:rsidP="00E9353F">
      <w:pPr>
        <w:contextualSpacing/>
        <w:jc w:val="both"/>
        <w:rPr>
          <w:szCs w:val="24"/>
        </w:rPr>
      </w:pPr>
      <w:r w:rsidRPr="00BC41C7">
        <w:rPr>
          <w:szCs w:val="24"/>
        </w:rPr>
        <w:t xml:space="preserve">Za financiranje projekata/programa u okviru ovog Javnog natječaja okvirni raspoloživ iznos je </w:t>
      </w:r>
      <w:r w:rsidR="00C05397">
        <w:rPr>
          <w:b/>
          <w:szCs w:val="24"/>
        </w:rPr>
        <w:t>1</w:t>
      </w:r>
      <w:r w:rsidR="00742374">
        <w:rPr>
          <w:b/>
          <w:szCs w:val="24"/>
        </w:rPr>
        <w:t>2</w:t>
      </w:r>
      <w:r w:rsidR="00C05397">
        <w:rPr>
          <w:b/>
          <w:szCs w:val="24"/>
        </w:rPr>
        <w:t>.000,00 eura</w:t>
      </w:r>
      <w:r w:rsidRPr="00BC41C7">
        <w:rPr>
          <w:b/>
          <w:szCs w:val="24"/>
        </w:rPr>
        <w:t>.</w:t>
      </w:r>
    </w:p>
    <w:p w14:paraId="63BFD123" w14:textId="77777777" w:rsidR="007C7653" w:rsidRDefault="007C7653" w:rsidP="00E9353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</w:p>
    <w:p w14:paraId="50C7063A" w14:textId="77777777" w:rsidR="00E9353F" w:rsidRPr="00BC41C7" w:rsidRDefault="00E9353F" w:rsidP="00E9353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  <w:r w:rsidRPr="00BC41C7">
        <w:rPr>
          <w:szCs w:val="24"/>
        </w:rPr>
        <w:t>U slučaju da se predmetni projekt/program ne financira u 100% iznosu iz proračuna Grada Staroga Grada</w:t>
      </w:r>
      <w:r w:rsidR="007C7653">
        <w:rPr>
          <w:szCs w:val="24"/>
        </w:rPr>
        <w:t xml:space="preserve">, vjerska zajednica </w:t>
      </w:r>
      <w:r w:rsidRPr="00BC41C7">
        <w:rPr>
          <w:szCs w:val="24"/>
        </w:rPr>
        <w:t>je dužna osigurati preostali iznos do punog iznosa projekta/programa.</w:t>
      </w:r>
    </w:p>
    <w:p w14:paraId="7E46C917" w14:textId="77777777" w:rsidR="00E9353F" w:rsidRPr="00BC41C7" w:rsidRDefault="00E9353F" w:rsidP="00E9353F">
      <w:pPr>
        <w:contextualSpacing/>
        <w:jc w:val="both"/>
        <w:rPr>
          <w:b/>
          <w:szCs w:val="24"/>
        </w:rPr>
      </w:pPr>
    </w:p>
    <w:p w14:paraId="7C9D7861" w14:textId="77777777" w:rsidR="00E9353F" w:rsidRPr="00BC41C7" w:rsidRDefault="00E9353F" w:rsidP="00E9353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  <w:r w:rsidRPr="00BC41C7">
        <w:rPr>
          <w:szCs w:val="24"/>
        </w:rPr>
        <w:t>Isti prijavitelj može podnijeti prijavu za najviše 2 (dva) programa/projekta.</w:t>
      </w:r>
    </w:p>
    <w:p w14:paraId="40201959" w14:textId="77777777" w:rsidR="00E9353F" w:rsidRPr="00BC41C7" w:rsidRDefault="00E9353F" w:rsidP="00E9353F">
      <w:pPr>
        <w:contextualSpacing/>
        <w:jc w:val="both"/>
        <w:rPr>
          <w:szCs w:val="24"/>
        </w:rPr>
      </w:pPr>
    </w:p>
    <w:p w14:paraId="2A794BC4" w14:textId="31C8474E" w:rsidR="00E9353F" w:rsidRPr="00BC41C7" w:rsidRDefault="00E9353F" w:rsidP="00E9353F">
      <w:pPr>
        <w:contextualSpacing/>
        <w:jc w:val="both"/>
        <w:rPr>
          <w:szCs w:val="24"/>
        </w:rPr>
      </w:pPr>
      <w:r w:rsidRPr="00BC41C7">
        <w:rPr>
          <w:szCs w:val="24"/>
        </w:rPr>
        <w:t>Program se prijavljuje s roko</w:t>
      </w:r>
      <w:r w:rsidR="00DE4AD3">
        <w:rPr>
          <w:szCs w:val="24"/>
        </w:rPr>
        <w:t xml:space="preserve">m provedbe </w:t>
      </w:r>
      <w:r w:rsidR="00101D5D">
        <w:rPr>
          <w:szCs w:val="24"/>
        </w:rPr>
        <w:t>do 31. prosinca 202</w:t>
      </w:r>
      <w:r w:rsidR="00742374">
        <w:rPr>
          <w:szCs w:val="24"/>
        </w:rPr>
        <w:t>6</w:t>
      </w:r>
      <w:r w:rsidR="00101D5D">
        <w:rPr>
          <w:szCs w:val="24"/>
        </w:rPr>
        <w:t xml:space="preserve">. </w:t>
      </w:r>
      <w:r w:rsidRPr="00BC41C7">
        <w:rPr>
          <w:szCs w:val="24"/>
        </w:rPr>
        <w:t>g</w:t>
      </w:r>
      <w:r>
        <w:rPr>
          <w:szCs w:val="24"/>
        </w:rPr>
        <w:t>odine</w:t>
      </w:r>
      <w:r w:rsidRPr="00BC41C7">
        <w:rPr>
          <w:szCs w:val="24"/>
        </w:rPr>
        <w:t>.</w:t>
      </w:r>
    </w:p>
    <w:p w14:paraId="0A5C6F47" w14:textId="77777777" w:rsidR="00E9353F" w:rsidRPr="00BC41C7" w:rsidRDefault="00E9353F" w:rsidP="00E9353F">
      <w:pPr>
        <w:contextualSpacing/>
        <w:jc w:val="both"/>
        <w:rPr>
          <w:szCs w:val="24"/>
        </w:rPr>
      </w:pPr>
    </w:p>
    <w:p w14:paraId="1725BECD" w14:textId="77777777" w:rsidR="00E9353F" w:rsidRPr="00E9353F" w:rsidRDefault="00E9353F" w:rsidP="00E9353F">
      <w:pPr>
        <w:contextualSpacing/>
        <w:jc w:val="both"/>
        <w:rPr>
          <w:szCs w:val="24"/>
        </w:rPr>
      </w:pPr>
      <w:r w:rsidRPr="00E9353F">
        <w:rPr>
          <w:szCs w:val="24"/>
        </w:rPr>
        <w:t>Natječajna procedura smatrat će se završenom po potpisivanju ugovora ili do donošenja odluke o raspodjeli svih osiguranih sredstava za predmetni Javni natječaj.</w:t>
      </w:r>
    </w:p>
    <w:p w14:paraId="1E15874E" w14:textId="77777777" w:rsidR="00E9353F" w:rsidRPr="00E9353F" w:rsidRDefault="00E9353F" w:rsidP="00E9353F">
      <w:pPr>
        <w:jc w:val="both"/>
        <w:rPr>
          <w:szCs w:val="24"/>
        </w:rPr>
      </w:pPr>
    </w:p>
    <w:p w14:paraId="3AF48418" w14:textId="77777777" w:rsidR="00E9353F" w:rsidRPr="001E34E8" w:rsidRDefault="00E9353F" w:rsidP="00C848A4">
      <w:pPr>
        <w:pStyle w:val="Guidelines1"/>
        <w:ind w:left="0" w:firstLine="0"/>
        <w:outlineLvl w:val="0"/>
        <w:rPr>
          <w:rFonts w:ascii="Times New Roman" w:hAnsi="Times New Roman"/>
          <w:noProof/>
          <w:sz w:val="28"/>
          <w:szCs w:val="28"/>
          <w:lang w:val="hr-HR"/>
        </w:rPr>
      </w:pPr>
      <w:r w:rsidRPr="001E34E8">
        <w:rPr>
          <w:rFonts w:ascii="Times New Roman" w:hAnsi="Times New Roman"/>
          <w:noProof/>
          <w:sz w:val="28"/>
          <w:szCs w:val="28"/>
          <w:lang w:val="hr-HR"/>
        </w:rPr>
        <w:lastRenderedPageBreak/>
        <w:t>2.</w:t>
      </w:r>
      <w:r w:rsidRPr="001E34E8">
        <w:rPr>
          <w:rFonts w:ascii="Times New Roman" w:hAnsi="Times New Roman"/>
          <w:noProof/>
          <w:sz w:val="28"/>
          <w:szCs w:val="28"/>
          <w:lang w:val="hr-HR"/>
        </w:rPr>
        <w:tab/>
        <w:t>FORMALNI UVJETI NATJEČAJA</w:t>
      </w:r>
    </w:p>
    <w:p w14:paraId="517C4E81" w14:textId="77777777" w:rsidR="00340839" w:rsidRPr="00336760" w:rsidRDefault="00336760" w:rsidP="00E9353F">
      <w:pPr>
        <w:contextualSpacing/>
        <w:jc w:val="both"/>
        <w:rPr>
          <w:b/>
          <w:szCs w:val="24"/>
        </w:rPr>
      </w:pPr>
      <w:r w:rsidRPr="00336760">
        <w:rPr>
          <w:b/>
          <w:szCs w:val="24"/>
        </w:rPr>
        <w:t>2.1. PRIHVATLJIVI PRIJAVITELJI: TKO MOŽE PODNIJETI PRIJAVU?</w:t>
      </w:r>
    </w:p>
    <w:p w14:paraId="28DC9723" w14:textId="77777777" w:rsidR="00336760" w:rsidRDefault="00336760" w:rsidP="00E9353F">
      <w:pPr>
        <w:contextualSpacing/>
        <w:jc w:val="both"/>
        <w:rPr>
          <w:b/>
          <w:i/>
          <w:szCs w:val="24"/>
        </w:rPr>
      </w:pPr>
    </w:p>
    <w:p w14:paraId="319EDF40" w14:textId="77777777" w:rsidR="00E9353F" w:rsidRDefault="00E9353F" w:rsidP="00E9353F">
      <w:pPr>
        <w:contextualSpacing/>
        <w:jc w:val="both"/>
        <w:rPr>
          <w:b/>
          <w:i/>
          <w:szCs w:val="24"/>
        </w:rPr>
      </w:pPr>
      <w:r w:rsidRPr="00BC41C7">
        <w:rPr>
          <w:b/>
          <w:i/>
          <w:szCs w:val="24"/>
        </w:rPr>
        <w:t>Prihvatljivi prijavitelji</w:t>
      </w:r>
    </w:p>
    <w:p w14:paraId="36E7634E" w14:textId="77777777" w:rsidR="00752081" w:rsidRPr="00BC41C7" w:rsidRDefault="00752081" w:rsidP="00E9353F">
      <w:pPr>
        <w:contextualSpacing/>
        <w:jc w:val="both"/>
        <w:rPr>
          <w:b/>
          <w:i/>
          <w:szCs w:val="24"/>
        </w:rPr>
      </w:pPr>
    </w:p>
    <w:p w14:paraId="65D984FF" w14:textId="77777777" w:rsidR="00752081" w:rsidRPr="002952BF" w:rsidRDefault="00752081" w:rsidP="00752081">
      <w:pPr>
        <w:jc w:val="both"/>
      </w:pPr>
      <w:r w:rsidRPr="00FB6E5E">
        <w:t>Na ovaj javni natječaj mogu se javiti sve vjerske zajednice sa sjedištem na području Grada Staroga Grada, koje djeluju na odgojno-obrazovnom, socijalnom, zdravstvenom i kulturnom području te doprinose nacionalnoj kulturi i općem dobru.</w:t>
      </w:r>
      <w:r w:rsidRPr="002952BF">
        <w:t xml:space="preserve"> </w:t>
      </w:r>
    </w:p>
    <w:p w14:paraId="64D0066C" w14:textId="77777777" w:rsidR="00E9353F" w:rsidRPr="00BC41C7" w:rsidRDefault="00E9353F" w:rsidP="00E9353F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1B934AA2" w14:textId="77777777" w:rsidR="00E9353F" w:rsidRPr="00BC41C7" w:rsidRDefault="00E9353F" w:rsidP="00E9353F">
      <w:pPr>
        <w:contextualSpacing/>
        <w:jc w:val="both"/>
        <w:rPr>
          <w:b/>
          <w:i/>
          <w:szCs w:val="24"/>
        </w:rPr>
      </w:pPr>
    </w:p>
    <w:p w14:paraId="7CA2E3D1" w14:textId="77777777" w:rsidR="00E9353F" w:rsidRPr="00BC41C7" w:rsidRDefault="00E9353F" w:rsidP="00E9353F">
      <w:pPr>
        <w:contextualSpacing/>
        <w:jc w:val="both"/>
        <w:rPr>
          <w:szCs w:val="24"/>
        </w:rPr>
      </w:pPr>
      <w:r w:rsidRPr="00BC41C7">
        <w:rPr>
          <w:szCs w:val="24"/>
        </w:rPr>
        <w:t>Prijavitelji moraju zadovoljiti sljedeće uvjete:</w:t>
      </w:r>
    </w:p>
    <w:p w14:paraId="100AC742" w14:textId="77777777" w:rsidR="00E9353F" w:rsidRPr="00BC41C7" w:rsidRDefault="00E9353F" w:rsidP="00E9353F">
      <w:pPr>
        <w:contextualSpacing/>
        <w:jc w:val="both"/>
        <w:rPr>
          <w:szCs w:val="24"/>
        </w:rPr>
      </w:pPr>
    </w:p>
    <w:p w14:paraId="088AEC0C" w14:textId="77777777" w:rsidR="00E9353F" w:rsidRPr="00BC41C7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BC41C7">
        <w:rPr>
          <w:rFonts w:ascii="Times New Roman" w:hAnsi="Times New Roman"/>
          <w:sz w:val="24"/>
          <w:szCs w:val="24"/>
        </w:rPr>
        <w:t>da imaju sjedište na području Grada Staroga Grada;</w:t>
      </w:r>
    </w:p>
    <w:p w14:paraId="548E3D42" w14:textId="77777777" w:rsidR="00820367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367">
        <w:rPr>
          <w:rFonts w:ascii="Times New Roman" w:hAnsi="Times New Roman"/>
          <w:sz w:val="24"/>
          <w:szCs w:val="24"/>
        </w:rPr>
        <w:t xml:space="preserve">da su upisani u </w:t>
      </w:r>
      <w:r w:rsidR="002D555D" w:rsidRPr="00820367">
        <w:rPr>
          <w:rFonts w:ascii="Times New Roman" w:hAnsi="Times New Roman"/>
          <w:sz w:val="24"/>
          <w:szCs w:val="24"/>
        </w:rPr>
        <w:t xml:space="preserve">Evidenciju vjerskih zajednica u Republici Hrvatskoj </w:t>
      </w:r>
    </w:p>
    <w:p w14:paraId="6FD0EFF4" w14:textId="77777777" w:rsidR="00E9353F" w:rsidRPr="00BC41C7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1C7">
        <w:rPr>
          <w:rFonts w:ascii="Times New Roman" w:hAnsi="Times New Roman"/>
          <w:sz w:val="24"/>
          <w:szCs w:val="24"/>
        </w:rPr>
        <w:t xml:space="preserve">da uredno ispunjavaju obveze iz ranije sklopljenih ugovora o financiranju iz javnih izvora; </w:t>
      </w:r>
    </w:p>
    <w:p w14:paraId="3D9261D2" w14:textId="77777777" w:rsidR="00E9353F" w:rsidRPr="00BC41C7" w:rsidRDefault="00E9353F" w:rsidP="00E9353F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1C7">
        <w:rPr>
          <w:rFonts w:ascii="Times New Roman" w:hAnsi="Times New Roman"/>
          <w:sz w:val="24"/>
          <w:szCs w:val="24"/>
        </w:rPr>
        <w:t>da se protiv osobe ovlaštene za zastupanje i voditelja projekta/programa ne vodi kazneni postupak i nije pravomoćno osuđen za prekršaje i kaznena djela sukladno odredbama Uredbe;</w:t>
      </w:r>
    </w:p>
    <w:p w14:paraId="33BF8AA2" w14:textId="77777777" w:rsidR="00E9353F" w:rsidRDefault="00E9353F" w:rsidP="007C7653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1C7">
        <w:rPr>
          <w:rFonts w:ascii="Times New Roman" w:hAnsi="Times New Roman"/>
          <w:sz w:val="24"/>
          <w:szCs w:val="24"/>
        </w:rPr>
        <w:t>da vode transparentno financijsko poslovanje u skladu sa zakonskim propisima,</w:t>
      </w:r>
    </w:p>
    <w:p w14:paraId="56363E6B" w14:textId="77777777" w:rsidR="00CA584B" w:rsidRPr="007C7653" w:rsidRDefault="00CA584B" w:rsidP="007C7653">
      <w:pPr>
        <w:pStyle w:val="ListParagraph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nemaju dugovanja prema državnom proračunu</w:t>
      </w:r>
    </w:p>
    <w:p w14:paraId="7A057957" w14:textId="77777777" w:rsidR="005A7183" w:rsidRDefault="005A7183" w:rsidP="00E9353F">
      <w:pPr>
        <w:contextualSpacing/>
        <w:jc w:val="both"/>
        <w:rPr>
          <w:szCs w:val="24"/>
        </w:rPr>
      </w:pPr>
    </w:p>
    <w:p w14:paraId="3F0D0314" w14:textId="77777777" w:rsidR="00E9353F" w:rsidRPr="00BC41C7" w:rsidRDefault="005A7183" w:rsidP="00E9353F">
      <w:pPr>
        <w:contextualSpacing/>
        <w:jc w:val="both"/>
        <w:rPr>
          <w:szCs w:val="24"/>
        </w:rPr>
      </w:pPr>
      <w:r>
        <w:rPr>
          <w:szCs w:val="24"/>
        </w:rPr>
        <w:t>P</w:t>
      </w:r>
      <w:r w:rsidR="00E9353F" w:rsidRPr="00BC41C7">
        <w:rPr>
          <w:szCs w:val="24"/>
        </w:rPr>
        <w:t>redlagatelj mora podnijeti prijavu na posebnim obrascima koji se mogu preuzeti na mrežnim stranicama Grada Staroga Grada (www.stari-grad.hr).</w:t>
      </w:r>
    </w:p>
    <w:p w14:paraId="713BF57F" w14:textId="77777777" w:rsidR="00113987" w:rsidRDefault="00113987" w:rsidP="00113987">
      <w:pPr>
        <w:contextualSpacing/>
        <w:jc w:val="both"/>
        <w:rPr>
          <w:b/>
          <w:i/>
          <w:szCs w:val="24"/>
        </w:rPr>
      </w:pPr>
    </w:p>
    <w:p w14:paraId="2446042C" w14:textId="77777777" w:rsidR="00113987" w:rsidRDefault="00113987" w:rsidP="00E9353F">
      <w:pPr>
        <w:contextualSpacing/>
        <w:jc w:val="both"/>
        <w:rPr>
          <w:szCs w:val="24"/>
        </w:rPr>
      </w:pPr>
    </w:p>
    <w:p w14:paraId="2D1AC95A" w14:textId="77777777" w:rsidR="00E9353F" w:rsidRPr="00BC41C7" w:rsidRDefault="00E9353F" w:rsidP="00E9353F">
      <w:pPr>
        <w:contextualSpacing/>
        <w:jc w:val="both"/>
        <w:rPr>
          <w:b/>
          <w:i/>
          <w:szCs w:val="24"/>
        </w:rPr>
      </w:pPr>
      <w:r w:rsidRPr="00BC41C7">
        <w:rPr>
          <w:b/>
          <w:i/>
          <w:szCs w:val="24"/>
        </w:rPr>
        <w:t>Neprihvatljivi prijavitelji</w:t>
      </w:r>
    </w:p>
    <w:p w14:paraId="77AB5277" w14:textId="77777777" w:rsidR="00E9353F" w:rsidRPr="005A7183" w:rsidRDefault="00E9353F" w:rsidP="005A7183">
      <w:pPr>
        <w:contextualSpacing/>
        <w:jc w:val="both"/>
        <w:rPr>
          <w:szCs w:val="24"/>
        </w:rPr>
      </w:pPr>
    </w:p>
    <w:p w14:paraId="02879818" w14:textId="77777777" w:rsidR="00E9353F" w:rsidRPr="005A7183" w:rsidRDefault="00E9353F" w:rsidP="005A7183">
      <w:pPr>
        <w:contextualSpacing/>
        <w:jc w:val="both"/>
        <w:rPr>
          <w:szCs w:val="24"/>
        </w:rPr>
      </w:pPr>
      <w:r w:rsidRPr="005A7183">
        <w:rPr>
          <w:szCs w:val="24"/>
        </w:rPr>
        <w:t>Pravo prijave na natječaj nemaju:</w:t>
      </w:r>
    </w:p>
    <w:p w14:paraId="26E283BF" w14:textId="77777777" w:rsidR="007C7653" w:rsidRPr="007C7653" w:rsidRDefault="007C7653" w:rsidP="007C7653">
      <w:pPr>
        <w:keepNext/>
        <w:keepLines/>
        <w:widowControl w:val="0"/>
        <w:tabs>
          <w:tab w:val="left" w:pos="360"/>
        </w:tabs>
        <w:jc w:val="both"/>
        <w:rPr>
          <w:szCs w:val="24"/>
        </w:rPr>
      </w:pPr>
    </w:p>
    <w:p w14:paraId="5AE5049D" w14:textId="77777777" w:rsidR="00A773F6" w:rsidRPr="00FB6E5E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szCs w:val="24"/>
        </w:rPr>
      </w:pPr>
      <w:r w:rsidRPr="00FB6E5E">
        <w:rPr>
          <w:szCs w:val="24"/>
        </w:rPr>
        <w:t xml:space="preserve">oblici vjerskih zajednica koji nisu upisani u Evidenciju vjerskih zajednica u RH </w:t>
      </w:r>
    </w:p>
    <w:p w14:paraId="1EEEDDCB" w14:textId="77777777" w:rsidR="00113987" w:rsidRPr="00A773F6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szCs w:val="24"/>
        </w:rPr>
      </w:pPr>
      <w:r w:rsidRPr="00A773F6">
        <w:rPr>
          <w:szCs w:val="24"/>
        </w:rPr>
        <w:t>vjerske zajednice koje su nenamjenski trošile prethodno dodijeljena sredstva iz javnih izvora.</w:t>
      </w:r>
    </w:p>
    <w:p w14:paraId="4CBF77A8" w14:textId="77777777" w:rsidR="005A7183" w:rsidRPr="005A7183" w:rsidRDefault="005A7183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szCs w:val="24"/>
        </w:rPr>
      </w:pPr>
      <w:r>
        <w:rPr>
          <w:szCs w:val="24"/>
        </w:rPr>
        <w:t>vjerske zajednice koje imaju dugovanja prema državnom proračunu, proraračunu Grada Staroga Grada, te drugim javnim tijelima</w:t>
      </w:r>
    </w:p>
    <w:p w14:paraId="685E49BC" w14:textId="77777777" w:rsidR="00113987" w:rsidRPr="005A7183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szCs w:val="24"/>
        </w:rPr>
      </w:pPr>
      <w:r w:rsidRPr="005A7183">
        <w:rPr>
          <w:szCs w:val="24"/>
        </w:rPr>
        <w:t>vjerske zajednice koje nemaju sakralne objekte na području grada Staroga Grada</w:t>
      </w:r>
    </w:p>
    <w:p w14:paraId="043FAC1C" w14:textId="77777777" w:rsidR="00E9353F" w:rsidRPr="00BC41C7" w:rsidRDefault="00E9353F" w:rsidP="00113987">
      <w:pPr>
        <w:tabs>
          <w:tab w:val="left" w:pos="284"/>
        </w:tabs>
        <w:contextualSpacing/>
        <w:jc w:val="both"/>
        <w:rPr>
          <w:szCs w:val="24"/>
        </w:rPr>
      </w:pPr>
    </w:p>
    <w:p w14:paraId="19BA567C" w14:textId="77777777" w:rsidR="00E9353F" w:rsidRPr="00BC41C7" w:rsidRDefault="00E9353F" w:rsidP="00E9353F">
      <w:pPr>
        <w:jc w:val="both"/>
        <w:rPr>
          <w:sz w:val="22"/>
          <w:szCs w:val="22"/>
        </w:rPr>
      </w:pPr>
    </w:p>
    <w:p w14:paraId="1C94A240" w14:textId="77777777" w:rsidR="00E9353F" w:rsidRDefault="00E9353F" w:rsidP="00E9353F">
      <w:pPr>
        <w:contextualSpacing/>
        <w:jc w:val="both"/>
      </w:pPr>
    </w:p>
    <w:p w14:paraId="0D212481" w14:textId="77777777" w:rsidR="008E4A12" w:rsidRPr="00DA2D26" w:rsidRDefault="00BB7149" w:rsidP="00BB7149">
      <w:pPr>
        <w:pStyle w:val="Heading2"/>
        <w:numPr>
          <w:ilvl w:val="0"/>
          <w:numId w:val="0"/>
        </w:numPr>
        <w:rPr>
          <w:rFonts w:ascii="Times New Roman" w:hAnsi="Times New Roman"/>
        </w:rPr>
      </w:pPr>
      <w:bookmarkStart w:id="7" w:name="_Toc423439101"/>
      <w:bookmarkStart w:id="8" w:name="_Toc423439660"/>
      <w:bookmarkStart w:id="9" w:name="_Toc503171039"/>
      <w:bookmarkEnd w:id="3"/>
      <w:bookmarkEnd w:id="4"/>
      <w:bookmarkEnd w:id="5"/>
      <w:bookmarkEnd w:id="6"/>
      <w:r w:rsidRPr="00DA2D26">
        <w:rPr>
          <w:rFonts w:ascii="Times New Roman" w:hAnsi="Times New Roman"/>
        </w:rPr>
        <w:t xml:space="preserve">2.2. </w:t>
      </w:r>
      <w:r w:rsidR="008E4A12" w:rsidRPr="00DA2D26">
        <w:rPr>
          <w:rFonts w:ascii="Times New Roman" w:hAnsi="Times New Roman"/>
        </w:rPr>
        <w:t xml:space="preserve">PRIHVATLJIVE AKTIVNOSTI KOJE ĆE SE FINANCIRATI PUTEM </w:t>
      </w:r>
      <w:bookmarkEnd w:id="7"/>
      <w:bookmarkEnd w:id="8"/>
      <w:r w:rsidR="008E4A12" w:rsidRPr="00DA2D26">
        <w:rPr>
          <w:rFonts w:ascii="Times New Roman" w:hAnsi="Times New Roman"/>
        </w:rPr>
        <w:t>NATJEČAJA</w:t>
      </w:r>
      <w:bookmarkEnd w:id="9"/>
    </w:p>
    <w:p w14:paraId="4B8225A1" w14:textId="77777777" w:rsidR="00CA584B" w:rsidRDefault="00CA584B" w:rsidP="008E4A12">
      <w:pPr>
        <w:spacing w:after="240"/>
        <w:jc w:val="both"/>
        <w:rPr>
          <w:szCs w:val="24"/>
        </w:rPr>
      </w:pPr>
    </w:p>
    <w:p w14:paraId="5AEA773D" w14:textId="0F415BD3" w:rsidR="008E4A12" w:rsidRPr="00DA2D26" w:rsidRDefault="00CA584B" w:rsidP="008E4A12">
      <w:pPr>
        <w:spacing w:after="240"/>
        <w:jc w:val="both"/>
        <w:rPr>
          <w:szCs w:val="24"/>
        </w:rPr>
      </w:pPr>
      <w:r>
        <w:rPr>
          <w:szCs w:val="24"/>
        </w:rPr>
        <w:t>Provedba</w:t>
      </w:r>
      <w:r w:rsidR="008E4A12" w:rsidRPr="00DA2D26">
        <w:rPr>
          <w:szCs w:val="24"/>
        </w:rPr>
        <w:t xml:space="preserve"> programa/projekata </w:t>
      </w:r>
      <w:r>
        <w:rPr>
          <w:szCs w:val="24"/>
        </w:rPr>
        <w:t>mora započeti</w:t>
      </w:r>
      <w:r w:rsidR="00807788">
        <w:rPr>
          <w:szCs w:val="24"/>
        </w:rPr>
        <w:t xml:space="preserve"> u razdoblju od 1. </w:t>
      </w:r>
      <w:r w:rsidR="00101D5D">
        <w:rPr>
          <w:szCs w:val="24"/>
        </w:rPr>
        <w:t>siječnja 202</w:t>
      </w:r>
      <w:r w:rsidR="00742374">
        <w:rPr>
          <w:szCs w:val="24"/>
        </w:rPr>
        <w:t>6</w:t>
      </w:r>
      <w:r>
        <w:rPr>
          <w:szCs w:val="24"/>
        </w:rPr>
        <w:t xml:space="preserve">. </w:t>
      </w:r>
      <w:r w:rsidR="00A773F6">
        <w:rPr>
          <w:szCs w:val="24"/>
        </w:rPr>
        <w:t xml:space="preserve">i završiti </w:t>
      </w:r>
      <w:r w:rsidR="00101D5D">
        <w:rPr>
          <w:szCs w:val="24"/>
        </w:rPr>
        <w:t>do 31. prosinca 202</w:t>
      </w:r>
      <w:r w:rsidR="00742374">
        <w:rPr>
          <w:szCs w:val="24"/>
        </w:rPr>
        <w:t>6</w:t>
      </w:r>
      <w:r w:rsidR="00101D5D">
        <w:rPr>
          <w:szCs w:val="24"/>
        </w:rPr>
        <w:t xml:space="preserve">. </w:t>
      </w:r>
      <w:r>
        <w:rPr>
          <w:szCs w:val="24"/>
        </w:rPr>
        <w:t>godine.</w:t>
      </w:r>
      <w:r w:rsidR="008E4A12" w:rsidRPr="00DA2D26">
        <w:rPr>
          <w:szCs w:val="24"/>
        </w:rPr>
        <w:t xml:space="preserve"> </w:t>
      </w:r>
    </w:p>
    <w:p w14:paraId="6FED529F" w14:textId="77777777" w:rsidR="008E4A12" w:rsidRPr="00DA2D26" w:rsidRDefault="008E4A12" w:rsidP="008E4A12">
      <w:pPr>
        <w:jc w:val="both"/>
        <w:rPr>
          <w:szCs w:val="24"/>
        </w:rPr>
      </w:pPr>
      <w:r w:rsidRPr="00DA2D26">
        <w:rPr>
          <w:szCs w:val="24"/>
        </w:rPr>
        <w:t xml:space="preserve">Projektne aktivnosti vjerskih zajednica koje se odnose na brigu o sakralnim objektima na području grada, moraju </w:t>
      </w:r>
      <w:r w:rsidR="00336760" w:rsidRPr="00DA2D26">
        <w:rPr>
          <w:szCs w:val="24"/>
        </w:rPr>
        <w:t xml:space="preserve">biti od interesa za grad Stari Grad. </w:t>
      </w:r>
    </w:p>
    <w:p w14:paraId="7E879A70" w14:textId="77777777" w:rsidR="008E4A12" w:rsidRPr="00DA2D26" w:rsidRDefault="008E4A12" w:rsidP="008E4A12">
      <w:pPr>
        <w:pStyle w:val="ListParagraph"/>
        <w:ind w:left="142"/>
        <w:jc w:val="both"/>
        <w:rPr>
          <w:rFonts w:ascii="Times New Roman" w:hAnsi="Times New Roman"/>
          <w:sz w:val="24"/>
          <w:szCs w:val="24"/>
        </w:rPr>
      </w:pPr>
    </w:p>
    <w:p w14:paraId="333CC47B" w14:textId="77777777" w:rsidR="00CA584B" w:rsidRDefault="00CA584B" w:rsidP="008E4A12">
      <w:pPr>
        <w:pStyle w:val="ListParagraph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3D4A7E06" w14:textId="77777777" w:rsidR="00A773F6" w:rsidRDefault="00A773F6" w:rsidP="008E4A12">
      <w:pPr>
        <w:pStyle w:val="ListParagraph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6DD16FC3" w14:textId="77777777" w:rsidR="00A773F6" w:rsidRDefault="00A773F6" w:rsidP="008E4A12">
      <w:pPr>
        <w:pStyle w:val="ListParagraph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16B985E7" w14:textId="77777777" w:rsidR="008E4A12" w:rsidRPr="00DA2D26" w:rsidRDefault="008E4A12" w:rsidP="008E4A12">
      <w:pPr>
        <w:pStyle w:val="ListParagraph"/>
        <w:ind w:left="142"/>
        <w:jc w:val="both"/>
        <w:rPr>
          <w:rFonts w:ascii="Times New Roman" w:hAnsi="Times New Roman"/>
          <w:sz w:val="24"/>
          <w:szCs w:val="24"/>
        </w:rPr>
      </w:pPr>
      <w:r w:rsidRPr="00DA2D26">
        <w:rPr>
          <w:rFonts w:ascii="Times New Roman" w:hAnsi="Times New Roman"/>
          <w:b/>
          <w:sz w:val="24"/>
          <w:szCs w:val="24"/>
        </w:rPr>
        <w:lastRenderedPageBreak/>
        <w:t>Prihvatljive projektne aktivnosti za vjerske zajednice su</w:t>
      </w:r>
      <w:r w:rsidRPr="00DA2D26">
        <w:rPr>
          <w:rFonts w:ascii="Times New Roman" w:hAnsi="Times New Roman"/>
          <w:sz w:val="24"/>
          <w:szCs w:val="24"/>
        </w:rPr>
        <w:t>:</w:t>
      </w:r>
    </w:p>
    <w:p w14:paraId="66529E58" w14:textId="77777777" w:rsidR="008E4A12" w:rsidRPr="00DA2D26" w:rsidRDefault="008E4A12" w:rsidP="008E4A12">
      <w:pPr>
        <w:pStyle w:val="ListParagraph"/>
        <w:ind w:left="142"/>
        <w:jc w:val="both"/>
        <w:rPr>
          <w:rFonts w:ascii="Times New Roman" w:hAnsi="Times New Roman"/>
          <w:sz w:val="24"/>
          <w:szCs w:val="24"/>
        </w:rPr>
      </w:pPr>
    </w:p>
    <w:p w14:paraId="0A91955A" w14:textId="77777777" w:rsidR="008E4A12" w:rsidRPr="00DA2D26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DA2D26">
        <w:rPr>
          <w:rFonts w:ascii="Times New Roman" w:hAnsi="Times New Roman"/>
          <w:sz w:val="24"/>
          <w:szCs w:val="24"/>
        </w:rPr>
        <w:t>rekonstrukcija postojećih sakralnih objek</w:t>
      </w:r>
      <w:r w:rsidR="00CA584B">
        <w:rPr>
          <w:rFonts w:ascii="Times New Roman" w:hAnsi="Times New Roman"/>
          <w:sz w:val="24"/>
          <w:szCs w:val="24"/>
        </w:rPr>
        <w:t>ata te izgradnja novih objekata</w:t>
      </w:r>
    </w:p>
    <w:p w14:paraId="0E1B4915" w14:textId="77777777" w:rsidR="008E4A12" w:rsidRPr="00DA2D26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DA2D26">
        <w:rPr>
          <w:rFonts w:ascii="Times New Roman" w:hAnsi="Times New Roman"/>
          <w:sz w:val="24"/>
          <w:szCs w:val="24"/>
        </w:rPr>
        <w:t>radovi na uređenju nepokretn</w:t>
      </w:r>
      <w:r w:rsidR="00CA584B">
        <w:rPr>
          <w:rFonts w:ascii="Times New Roman" w:hAnsi="Times New Roman"/>
          <w:sz w:val="24"/>
          <w:szCs w:val="24"/>
        </w:rPr>
        <w:t>e imovine u sakralnim objektima</w:t>
      </w:r>
    </w:p>
    <w:p w14:paraId="47CF64A0" w14:textId="77777777" w:rsidR="008E4A12" w:rsidRPr="00DA2D26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DA2D26">
        <w:rPr>
          <w:rFonts w:ascii="Times New Roman" w:hAnsi="Times New Roman"/>
          <w:sz w:val="24"/>
          <w:szCs w:val="24"/>
        </w:rPr>
        <w:t xml:space="preserve">ishođenje </w:t>
      </w:r>
      <w:r w:rsidR="00CA584B">
        <w:rPr>
          <w:rFonts w:ascii="Times New Roman" w:hAnsi="Times New Roman"/>
          <w:sz w:val="24"/>
          <w:szCs w:val="24"/>
        </w:rPr>
        <w:t>dokumentacije za početak radova</w:t>
      </w:r>
    </w:p>
    <w:p w14:paraId="7A54183A" w14:textId="77777777" w:rsidR="008E4A12" w:rsidRPr="00DA2D26" w:rsidRDefault="008E4A12" w:rsidP="008E4A12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DA2D26">
        <w:rPr>
          <w:rFonts w:ascii="Times New Roman" w:hAnsi="Times New Roman"/>
          <w:sz w:val="24"/>
          <w:szCs w:val="24"/>
        </w:rPr>
        <w:t xml:space="preserve">uređenje okoliša oko sakralnog </w:t>
      </w:r>
      <w:r w:rsidR="00CA584B">
        <w:rPr>
          <w:rFonts w:ascii="Times New Roman" w:hAnsi="Times New Roman"/>
          <w:sz w:val="24"/>
          <w:szCs w:val="24"/>
        </w:rPr>
        <w:t>objekta</w:t>
      </w:r>
    </w:p>
    <w:p w14:paraId="07325B91" w14:textId="77777777" w:rsidR="008E4A12" w:rsidRPr="00CA584B" w:rsidRDefault="00CA584B" w:rsidP="0033676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nabavka opreme</w:t>
      </w:r>
    </w:p>
    <w:p w14:paraId="31EF6BC5" w14:textId="77777777" w:rsidR="008E4A12" w:rsidRPr="00DA2D26" w:rsidRDefault="008E4A12" w:rsidP="008E4A12">
      <w:pPr>
        <w:jc w:val="both"/>
        <w:rPr>
          <w:szCs w:val="24"/>
        </w:rPr>
      </w:pPr>
      <w:r w:rsidRPr="00DA2D26">
        <w:rPr>
          <w:snapToGrid/>
          <w:szCs w:val="24"/>
          <w:lang w:eastAsia="hr-HR"/>
        </w:rPr>
        <w:t>Pri provedbi projektnih aktivnosti prijavitelj mora osigurati poštivanje načela jednakih mogućnosti, ravnopravnosti spolova i nediskriminacije te razvijati aktivnosti u skladu s potrebama zajednice.</w:t>
      </w:r>
    </w:p>
    <w:p w14:paraId="490630D8" w14:textId="77777777" w:rsidR="008E4A12" w:rsidRPr="00BA2342" w:rsidRDefault="008E4A12" w:rsidP="008E4A12">
      <w:pPr>
        <w:jc w:val="both"/>
        <w:rPr>
          <w:b/>
          <w:szCs w:val="24"/>
        </w:rPr>
      </w:pPr>
    </w:p>
    <w:p w14:paraId="0D8CA4DD" w14:textId="77777777" w:rsidR="00BA2342" w:rsidRPr="00BA2342" w:rsidRDefault="00BA2342" w:rsidP="00BA2342">
      <w:pPr>
        <w:contextualSpacing/>
        <w:jc w:val="both"/>
        <w:rPr>
          <w:b/>
          <w:noProof w:val="0"/>
          <w:szCs w:val="24"/>
        </w:rPr>
      </w:pPr>
      <w:r w:rsidRPr="00BA2342">
        <w:rPr>
          <w:b/>
          <w:noProof w:val="0"/>
          <w:szCs w:val="24"/>
        </w:rPr>
        <w:t>Aktivnosti koje nisu prihvatljive za financiranje</w:t>
      </w:r>
    </w:p>
    <w:p w14:paraId="679D7651" w14:textId="77777777" w:rsidR="00BA2342" w:rsidRDefault="00BA2342" w:rsidP="00BA2342">
      <w:pPr>
        <w:contextualSpacing/>
        <w:jc w:val="both"/>
        <w:rPr>
          <w:noProof w:val="0"/>
          <w:szCs w:val="24"/>
        </w:rPr>
      </w:pPr>
    </w:p>
    <w:p w14:paraId="1ED0FEEF" w14:textId="77777777" w:rsidR="00BA2342" w:rsidRPr="00BA2342" w:rsidRDefault="00BA2342" w:rsidP="00BA2342">
      <w:pPr>
        <w:contextualSpacing/>
        <w:jc w:val="both"/>
        <w:rPr>
          <w:noProof w:val="0"/>
          <w:szCs w:val="24"/>
        </w:rPr>
      </w:pPr>
      <w:r w:rsidRPr="00BA2342">
        <w:rPr>
          <w:noProof w:val="0"/>
          <w:szCs w:val="24"/>
        </w:rPr>
        <w:t>U okviru programa/projekta nisu prihvatljive aktivnosti od kojih isključivu korist imaju voditelji projekta/programa, manji broj članova organizacije ili s njima povezani subjekti te aktivnosti koje nisu u skladu s Javnim natječajem.</w:t>
      </w:r>
    </w:p>
    <w:p w14:paraId="52D0D3D1" w14:textId="77777777" w:rsidR="00E92F06" w:rsidRDefault="00E92F06" w:rsidP="00E92F06">
      <w:pPr>
        <w:jc w:val="both"/>
        <w:rPr>
          <w:szCs w:val="24"/>
        </w:rPr>
      </w:pPr>
    </w:p>
    <w:p w14:paraId="305ACD39" w14:textId="77777777" w:rsidR="00E92F06" w:rsidRDefault="00E92F06" w:rsidP="00E92F06">
      <w:pPr>
        <w:jc w:val="both"/>
        <w:rPr>
          <w:szCs w:val="24"/>
        </w:rPr>
      </w:pPr>
    </w:p>
    <w:p w14:paraId="267FC472" w14:textId="77777777" w:rsidR="00E92F06" w:rsidRDefault="00BB7149" w:rsidP="00E92F06">
      <w:pPr>
        <w:contextualSpacing/>
        <w:jc w:val="both"/>
        <w:rPr>
          <w:b/>
          <w:szCs w:val="24"/>
        </w:rPr>
      </w:pPr>
      <w:r>
        <w:rPr>
          <w:b/>
          <w:szCs w:val="24"/>
        </w:rPr>
        <w:t>2.3</w:t>
      </w:r>
      <w:r w:rsidR="00E92F06" w:rsidRPr="008C45E0">
        <w:rPr>
          <w:b/>
          <w:szCs w:val="24"/>
        </w:rPr>
        <w:t>. TROŠKOVI KOJI ĆE SE FINANCIRATI</w:t>
      </w:r>
    </w:p>
    <w:p w14:paraId="0EA020DC" w14:textId="77777777" w:rsidR="0014605F" w:rsidRDefault="0014605F" w:rsidP="0014605F">
      <w:pPr>
        <w:contextualSpacing/>
        <w:jc w:val="both"/>
        <w:rPr>
          <w:b/>
          <w:szCs w:val="24"/>
        </w:rPr>
      </w:pPr>
    </w:p>
    <w:p w14:paraId="30194A6D" w14:textId="77777777" w:rsidR="00BA2342" w:rsidRDefault="00BA2342" w:rsidP="0014605F">
      <w:pPr>
        <w:contextualSpacing/>
        <w:jc w:val="both"/>
        <w:rPr>
          <w:b/>
          <w:szCs w:val="24"/>
        </w:rPr>
      </w:pPr>
      <w:r>
        <w:rPr>
          <w:b/>
          <w:szCs w:val="24"/>
        </w:rPr>
        <w:t xml:space="preserve">Prihvatljivi  troškovi </w:t>
      </w:r>
    </w:p>
    <w:p w14:paraId="5548FB68" w14:textId="77777777" w:rsidR="00BA2342" w:rsidRPr="0014605F" w:rsidRDefault="00BA2342" w:rsidP="0014605F">
      <w:pPr>
        <w:contextualSpacing/>
        <w:jc w:val="both"/>
        <w:rPr>
          <w:b/>
          <w:szCs w:val="24"/>
        </w:rPr>
      </w:pPr>
    </w:p>
    <w:p w14:paraId="6BE1AD61" w14:textId="77777777" w:rsidR="0014605F" w:rsidRPr="00BA2342" w:rsidRDefault="0014605F" w:rsidP="0014605F">
      <w:pPr>
        <w:contextualSpacing/>
        <w:jc w:val="both"/>
        <w:rPr>
          <w:szCs w:val="24"/>
        </w:rPr>
      </w:pPr>
      <w:r w:rsidRPr="00BA2342">
        <w:rPr>
          <w:szCs w:val="24"/>
        </w:rPr>
        <w:t>Nastali su za vrijeme razdoblja provedbe programa/projekta u skladu s ugovorom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 civilnog društva. Treba voditi računa o umjerenosti, opravdanosti i usuglašenosti sa zahtjevima racionalnog financijskog upravljanja sukladno načelima ekonomičnosti i učinkovitosti.</w:t>
      </w:r>
    </w:p>
    <w:p w14:paraId="4BC551F5" w14:textId="77777777" w:rsidR="0014605F" w:rsidRPr="00BA2342" w:rsidRDefault="0014605F" w:rsidP="0014605F">
      <w:pPr>
        <w:contextualSpacing/>
        <w:jc w:val="both"/>
        <w:rPr>
          <w:szCs w:val="24"/>
        </w:rPr>
      </w:pPr>
    </w:p>
    <w:p w14:paraId="6BE5F73F" w14:textId="77777777" w:rsidR="0014605F" w:rsidRPr="00BA2342" w:rsidRDefault="0014605F" w:rsidP="0014605F">
      <w:pPr>
        <w:contextualSpacing/>
        <w:jc w:val="both"/>
        <w:rPr>
          <w:szCs w:val="24"/>
        </w:rPr>
      </w:pPr>
      <w:r w:rsidRPr="00BA2342">
        <w:rPr>
          <w:szCs w:val="24"/>
        </w:rPr>
        <w:t>Pod prihvatljivim izravnim troškovima podrazumijevaju se troškovi koji su neposredno povezani s provedbom pojedinih aktivnosti predloženog programa/projekta:</w:t>
      </w:r>
    </w:p>
    <w:p w14:paraId="704B2485" w14:textId="77777777" w:rsidR="0014605F" w:rsidRPr="00BA2342" w:rsidRDefault="0014605F" w:rsidP="0014605F">
      <w:pPr>
        <w:contextualSpacing/>
        <w:jc w:val="both"/>
        <w:rPr>
          <w:szCs w:val="24"/>
        </w:rPr>
      </w:pPr>
    </w:p>
    <w:p w14:paraId="0DC4ED3E" w14:textId="77777777" w:rsidR="0014605F" w:rsidRPr="00BA2342" w:rsidRDefault="00947A91" w:rsidP="0014605F">
      <w:pPr>
        <w:numPr>
          <w:ilvl w:val="0"/>
          <w:numId w:val="3"/>
        </w:numPr>
        <w:contextualSpacing/>
        <w:jc w:val="both"/>
        <w:rPr>
          <w:szCs w:val="24"/>
        </w:rPr>
      </w:pPr>
      <w:r w:rsidRPr="00BA2342">
        <w:rPr>
          <w:szCs w:val="24"/>
        </w:rPr>
        <w:t>t</w:t>
      </w:r>
      <w:r w:rsidR="0014605F" w:rsidRPr="00BA2342">
        <w:rPr>
          <w:szCs w:val="24"/>
        </w:rPr>
        <w:t xml:space="preserve">roškovi nabavke opreme nužne za provedbu programa/projekta koja mora biti specificirana po vrsti i iznosu. </w:t>
      </w:r>
    </w:p>
    <w:p w14:paraId="56CE1ECA" w14:textId="77777777" w:rsidR="004C7BCB" w:rsidRPr="00BA2342" w:rsidRDefault="004C7BCB" w:rsidP="0014605F">
      <w:pPr>
        <w:numPr>
          <w:ilvl w:val="0"/>
          <w:numId w:val="3"/>
        </w:numPr>
        <w:contextualSpacing/>
        <w:jc w:val="both"/>
        <w:rPr>
          <w:szCs w:val="24"/>
        </w:rPr>
      </w:pPr>
      <w:r w:rsidRPr="00BA2342">
        <w:rPr>
          <w:szCs w:val="24"/>
        </w:rPr>
        <w:t>troškovi građevinskih radova</w:t>
      </w:r>
    </w:p>
    <w:p w14:paraId="3C801F39" w14:textId="77777777" w:rsidR="004C7BCB" w:rsidRPr="00BA2342" w:rsidRDefault="004C7BCB" w:rsidP="0014605F">
      <w:pPr>
        <w:numPr>
          <w:ilvl w:val="0"/>
          <w:numId w:val="3"/>
        </w:numPr>
        <w:contextualSpacing/>
        <w:jc w:val="both"/>
        <w:rPr>
          <w:szCs w:val="24"/>
        </w:rPr>
      </w:pPr>
      <w:r w:rsidRPr="00BA2342">
        <w:rPr>
          <w:szCs w:val="24"/>
        </w:rPr>
        <w:t>troškovi restauracije</w:t>
      </w:r>
    </w:p>
    <w:p w14:paraId="1A3AA081" w14:textId="77777777" w:rsidR="004C7BCB" w:rsidRPr="00BA2342" w:rsidRDefault="004C7BCB" w:rsidP="0014605F">
      <w:pPr>
        <w:numPr>
          <w:ilvl w:val="0"/>
          <w:numId w:val="3"/>
        </w:numPr>
        <w:contextualSpacing/>
        <w:jc w:val="both"/>
        <w:rPr>
          <w:szCs w:val="24"/>
        </w:rPr>
      </w:pPr>
      <w:r w:rsidRPr="00BA2342">
        <w:rPr>
          <w:szCs w:val="24"/>
        </w:rPr>
        <w:t>troškovi postavljanje/izmjena izolacije</w:t>
      </w:r>
    </w:p>
    <w:p w14:paraId="562C43B0" w14:textId="77777777" w:rsidR="0014605F" w:rsidRPr="00BA2342" w:rsidRDefault="004C7BCB" w:rsidP="0014605F">
      <w:pPr>
        <w:numPr>
          <w:ilvl w:val="0"/>
          <w:numId w:val="3"/>
        </w:numPr>
        <w:contextualSpacing/>
        <w:jc w:val="both"/>
        <w:rPr>
          <w:szCs w:val="24"/>
        </w:rPr>
      </w:pPr>
      <w:r w:rsidRPr="00BA2342">
        <w:rPr>
          <w:szCs w:val="24"/>
        </w:rPr>
        <w:t xml:space="preserve">troškovi </w:t>
      </w:r>
      <w:r w:rsidR="0014605F" w:rsidRPr="00BA2342">
        <w:rPr>
          <w:szCs w:val="24"/>
        </w:rPr>
        <w:t xml:space="preserve">uređenje okoliša oko sakralnog objekta </w:t>
      </w:r>
    </w:p>
    <w:p w14:paraId="7B2D9412" w14:textId="77777777" w:rsidR="0014605F" w:rsidRPr="00BA2342" w:rsidRDefault="0014605F" w:rsidP="0014605F">
      <w:pPr>
        <w:contextualSpacing/>
        <w:jc w:val="both"/>
        <w:rPr>
          <w:szCs w:val="24"/>
        </w:rPr>
      </w:pPr>
    </w:p>
    <w:p w14:paraId="1E966E47" w14:textId="77777777" w:rsidR="00947A91" w:rsidRPr="00BA2342" w:rsidRDefault="00947A91" w:rsidP="0014605F">
      <w:pPr>
        <w:contextualSpacing/>
        <w:jc w:val="both"/>
        <w:rPr>
          <w:szCs w:val="24"/>
        </w:rPr>
      </w:pPr>
    </w:p>
    <w:p w14:paraId="0C115776" w14:textId="77777777" w:rsidR="00A773F6" w:rsidRPr="00BA2342" w:rsidRDefault="00A773F6" w:rsidP="00A773F6">
      <w:pPr>
        <w:contextualSpacing/>
        <w:jc w:val="both"/>
        <w:rPr>
          <w:szCs w:val="24"/>
        </w:rPr>
      </w:pPr>
      <w:r w:rsidRPr="00BA2342">
        <w:rPr>
          <w:szCs w:val="24"/>
        </w:rPr>
        <w:t xml:space="preserve">Osim izravnih, korisniku financiranja se može odobriti i pokrivanje dijela neizravnih troškova kao što su: energija, voda, uredski materijal, sitan inventar, telefon, poštanske usluge, troškovi zakupa poslovnog prostora i drugi indirektni troškovi koji nisu povezani s provedbom programa. </w:t>
      </w:r>
    </w:p>
    <w:p w14:paraId="10551027" w14:textId="77777777" w:rsidR="0014605F" w:rsidRPr="00BA2342" w:rsidRDefault="0014605F" w:rsidP="0014605F">
      <w:pPr>
        <w:contextualSpacing/>
        <w:jc w:val="both"/>
        <w:rPr>
          <w:szCs w:val="24"/>
        </w:rPr>
      </w:pPr>
    </w:p>
    <w:p w14:paraId="2A596A2E" w14:textId="77777777" w:rsidR="0014605F" w:rsidRPr="00BA2342" w:rsidRDefault="0014605F" w:rsidP="0014605F">
      <w:pPr>
        <w:contextualSpacing/>
        <w:jc w:val="both"/>
        <w:rPr>
          <w:b/>
          <w:szCs w:val="24"/>
        </w:rPr>
      </w:pPr>
      <w:r w:rsidRPr="00BA2342">
        <w:rPr>
          <w:b/>
          <w:szCs w:val="24"/>
        </w:rPr>
        <w:t>Neprihvatljivi troškovi:</w:t>
      </w:r>
    </w:p>
    <w:p w14:paraId="434B4186" w14:textId="77777777" w:rsidR="00947A91" w:rsidRPr="00BA2342" w:rsidRDefault="00947A91" w:rsidP="0014605F">
      <w:pPr>
        <w:contextualSpacing/>
        <w:jc w:val="both"/>
        <w:rPr>
          <w:szCs w:val="24"/>
        </w:rPr>
      </w:pPr>
    </w:p>
    <w:p w14:paraId="391D9137" w14:textId="77777777" w:rsidR="0014605F" w:rsidRPr="00BA2342" w:rsidRDefault="0014605F" w:rsidP="0014605F">
      <w:pPr>
        <w:numPr>
          <w:ilvl w:val="0"/>
          <w:numId w:val="5"/>
        </w:numPr>
        <w:contextualSpacing/>
        <w:jc w:val="both"/>
        <w:rPr>
          <w:szCs w:val="24"/>
        </w:rPr>
      </w:pPr>
      <w:r w:rsidRPr="00BA2342">
        <w:rPr>
          <w:szCs w:val="24"/>
        </w:rPr>
        <w:t>Troškovi koji se u razdoblju provedbe programa/projekta financiraju iz drugih izvora.</w:t>
      </w:r>
    </w:p>
    <w:p w14:paraId="3E58B529" w14:textId="77777777" w:rsidR="0014605F" w:rsidRPr="00BA2342" w:rsidRDefault="0014605F" w:rsidP="0014605F">
      <w:pPr>
        <w:numPr>
          <w:ilvl w:val="0"/>
          <w:numId w:val="5"/>
        </w:numPr>
        <w:contextualSpacing/>
        <w:jc w:val="both"/>
        <w:rPr>
          <w:szCs w:val="24"/>
        </w:rPr>
      </w:pPr>
      <w:r w:rsidRPr="00BA2342">
        <w:rPr>
          <w:szCs w:val="24"/>
        </w:rPr>
        <w:t>Doprinosi u naravi: nefinancijski doprinosi (robe ili usluge) od trećih strana koje ne obuhvaćaju izdatke za korisnike.</w:t>
      </w:r>
    </w:p>
    <w:p w14:paraId="6C2AB8FD" w14:textId="77777777" w:rsidR="0014605F" w:rsidRPr="00BA2342" w:rsidRDefault="0014605F" w:rsidP="0014605F">
      <w:pPr>
        <w:numPr>
          <w:ilvl w:val="0"/>
          <w:numId w:val="5"/>
        </w:numPr>
        <w:contextualSpacing/>
        <w:jc w:val="both"/>
        <w:rPr>
          <w:szCs w:val="24"/>
        </w:rPr>
      </w:pPr>
      <w:r w:rsidRPr="00BA2342">
        <w:rPr>
          <w:szCs w:val="24"/>
        </w:rPr>
        <w:t>Troškovi kamata na dug.</w:t>
      </w:r>
    </w:p>
    <w:p w14:paraId="3E07AC9C" w14:textId="77777777" w:rsidR="0014605F" w:rsidRPr="00BA2342" w:rsidRDefault="0014605F" w:rsidP="0014605F">
      <w:pPr>
        <w:numPr>
          <w:ilvl w:val="0"/>
          <w:numId w:val="5"/>
        </w:numPr>
        <w:contextualSpacing/>
        <w:jc w:val="both"/>
        <w:rPr>
          <w:szCs w:val="24"/>
        </w:rPr>
      </w:pPr>
      <w:r w:rsidRPr="00BA2342">
        <w:rPr>
          <w:szCs w:val="24"/>
        </w:rPr>
        <w:t>Kazne, financijske globe i trošak sudskih sporova.</w:t>
      </w:r>
    </w:p>
    <w:p w14:paraId="4775A953" w14:textId="77777777" w:rsidR="0014605F" w:rsidRPr="00BA2342" w:rsidRDefault="0014605F" w:rsidP="0014605F">
      <w:pPr>
        <w:numPr>
          <w:ilvl w:val="0"/>
          <w:numId w:val="5"/>
        </w:numPr>
        <w:contextualSpacing/>
        <w:jc w:val="both"/>
        <w:rPr>
          <w:szCs w:val="24"/>
        </w:rPr>
      </w:pPr>
      <w:r w:rsidRPr="00BA2342">
        <w:rPr>
          <w:szCs w:val="24"/>
        </w:rPr>
        <w:lastRenderedPageBreak/>
        <w:t>Bankovne pristojbe za otvaranje i vođenje računa.</w:t>
      </w:r>
    </w:p>
    <w:p w14:paraId="07EDA807" w14:textId="77777777" w:rsidR="0014605F" w:rsidRPr="00BA2342" w:rsidRDefault="0014605F" w:rsidP="0014605F">
      <w:pPr>
        <w:numPr>
          <w:ilvl w:val="0"/>
          <w:numId w:val="5"/>
        </w:numPr>
        <w:contextualSpacing/>
        <w:jc w:val="both"/>
        <w:rPr>
          <w:szCs w:val="24"/>
        </w:rPr>
      </w:pPr>
      <w:r w:rsidRPr="00BA2342">
        <w:rPr>
          <w:szCs w:val="24"/>
        </w:rPr>
        <w:t>Zajmovi drugim organizacijama ili pojedincima.</w:t>
      </w:r>
    </w:p>
    <w:p w14:paraId="4353C3F9" w14:textId="77777777" w:rsidR="0014605F" w:rsidRPr="00BA2342" w:rsidRDefault="0014605F" w:rsidP="0014605F">
      <w:pPr>
        <w:numPr>
          <w:ilvl w:val="0"/>
          <w:numId w:val="5"/>
        </w:numPr>
        <w:contextualSpacing/>
        <w:jc w:val="both"/>
        <w:rPr>
          <w:szCs w:val="24"/>
        </w:rPr>
      </w:pPr>
      <w:r w:rsidRPr="00BA2342">
        <w:rPr>
          <w:szCs w:val="24"/>
        </w:rPr>
        <w:t>Svi prihatljivi izravni ili neizravni troškovi koji se u Obrascu opisnog i financijskog izvještaja ne mogu pravdati važećom dokumentacijom (računima, potvrdama o uplati i sl.).</w:t>
      </w:r>
    </w:p>
    <w:p w14:paraId="7F920078" w14:textId="77777777" w:rsidR="0014605F" w:rsidRPr="00BA2342" w:rsidRDefault="0014605F" w:rsidP="0014605F">
      <w:pPr>
        <w:numPr>
          <w:ilvl w:val="0"/>
          <w:numId w:val="5"/>
        </w:numPr>
        <w:contextualSpacing/>
        <w:jc w:val="both"/>
        <w:rPr>
          <w:szCs w:val="24"/>
        </w:rPr>
      </w:pPr>
      <w:r w:rsidRPr="00BA2342">
        <w:rPr>
          <w:szCs w:val="24"/>
        </w:rPr>
        <w:t>Drugi troškovi koji nisu u neposrednoj povezanosti sa sadržajem i ciljevima programa/projekta.</w:t>
      </w:r>
    </w:p>
    <w:p w14:paraId="1F28F3B5" w14:textId="77777777" w:rsidR="0014605F" w:rsidRDefault="0014605F" w:rsidP="00E92F06">
      <w:pPr>
        <w:contextualSpacing/>
        <w:jc w:val="both"/>
        <w:rPr>
          <w:szCs w:val="24"/>
        </w:rPr>
      </w:pPr>
    </w:p>
    <w:p w14:paraId="011A20D4" w14:textId="77777777" w:rsidR="001E34E8" w:rsidRPr="00BA2342" w:rsidRDefault="001E34E8" w:rsidP="00E92F06">
      <w:pPr>
        <w:contextualSpacing/>
        <w:jc w:val="both"/>
        <w:rPr>
          <w:szCs w:val="24"/>
        </w:rPr>
      </w:pPr>
    </w:p>
    <w:p w14:paraId="626A0FB9" w14:textId="77777777" w:rsidR="001E34E8" w:rsidRPr="001E34E8" w:rsidRDefault="001E34E8" w:rsidP="006F143A">
      <w:pPr>
        <w:contextualSpacing/>
        <w:jc w:val="both"/>
        <w:rPr>
          <w:b/>
          <w:caps/>
          <w:sz w:val="28"/>
          <w:szCs w:val="28"/>
        </w:rPr>
      </w:pPr>
      <w:r w:rsidRPr="001E34E8">
        <w:rPr>
          <w:b/>
          <w:caps/>
          <w:sz w:val="28"/>
          <w:szCs w:val="28"/>
        </w:rPr>
        <w:t xml:space="preserve">3.kako se prijaviti </w:t>
      </w:r>
    </w:p>
    <w:p w14:paraId="19EA1A95" w14:textId="77777777" w:rsidR="001E34E8" w:rsidRDefault="001E34E8" w:rsidP="006F143A">
      <w:pPr>
        <w:contextualSpacing/>
        <w:jc w:val="both"/>
        <w:rPr>
          <w:rFonts w:ascii="Calibri" w:hAnsi="Calibri"/>
          <w:b/>
          <w:caps/>
          <w:sz w:val="28"/>
          <w:szCs w:val="28"/>
        </w:rPr>
      </w:pPr>
    </w:p>
    <w:p w14:paraId="450A740F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Za prijavu na Natječaj prijavitelji moraju popuniti propisane natječajne obrasce i dostaviti svu potrebnu dokumentaciju navedenu u Uputama. Prijavitelji su dužni popuniti sva polja u obrascima.</w:t>
      </w:r>
    </w:p>
    <w:p w14:paraId="3D134A8D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281FDAAA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Potrebno je ispuniti sve tražene podatke, ispisati obrazac, potpisati ga i dostaviti poštom ili osobno u pisarnicu Grada Staroga Grada. Obrasci u kojima nedostaju podaci vezani uz sadržaj programa neće biti uzeti u razmatranje. Prostor za odgovor nije ograničen, te u slučaju potrebe za dodatnim prostorom prijavitelj može slobodno dodati retke u tablice ili druge dijelove obrasca.</w:t>
      </w:r>
    </w:p>
    <w:p w14:paraId="6914849F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5330B1EF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Obrazac je potrebno ispuniti na računalu. Rukom ispisani obrasci neće biti uzeti u razmatranje</w:t>
      </w:r>
      <w:r w:rsidR="00CC0BE9">
        <w:rPr>
          <w:szCs w:val="24"/>
        </w:rPr>
        <w:t xml:space="preserve">. </w:t>
      </w:r>
      <w:r w:rsidRPr="00BC41C7">
        <w:rPr>
          <w:szCs w:val="24"/>
        </w:rPr>
        <w:t>Ako obrazac prijave programa/projekta sadrži navedene nedostatke, prijava će se smatrati nevažećom.</w:t>
      </w:r>
    </w:p>
    <w:p w14:paraId="0E27066D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0A2E4CF5" w14:textId="77777777" w:rsidR="006F143A" w:rsidRPr="00BC41C7" w:rsidRDefault="006F143A" w:rsidP="006F143A">
      <w:pPr>
        <w:contextualSpacing/>
        <w:jc w:val="both"/>
        <w:rPr>
          <w:b/>
          <w:color w:val="000000"/>
          <w:szCs w:val="24"/>
          <w:u w:val="single"/>
        </w:rPr>
      </w:pPr>
      <w:r w:rsidRPr="00BC41C7">
        <w:rPr>
          <w:b/>
          <w:color w:val="000000"/>
          <w:szCs w:val="24"/>
          <w:u w:val="single"/>
        </w:rPr>
        <w:t>Propisani obrasci za prijavu na javni natječaj:</w:t>
      </w:r>
    </w:p>
    <w:p w14:paraId="2D4AFFD0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314499DE" w14:textId="77777777" w:rsidR="006F143A" w:rsidRPr="00BC41C7" w:rsidRDefault="006F143A" w:rsidP="006F143A">
      <w:pPr>
        <w:contextualSpacing/>
        <w:jc w:val="both"/>
        <w:rPr>
          <w:b/>
          <w:color w:val="000000"/>
          <w:szCs w:val="24"/>
        </w:rPr>
      </w:pPr>
      <w:r w:rsidRPr="00BC41C7">
        <w:rPr>
          <w:b/>
          <w:color w:val="000000"/>
          <w:szCs w:val="24"/>
        </w:rPr>
        <w:t xml:space="preserve">1.  PRIJAVNICA – „OPISNI OBRAZAC“ </w:t>
      </w:r>
    </w:p>
    <w:p w14:paraId="2FCFA22E" w14:textId="77777777" w:rsidR="006F143A" w:rsidRPr="00BC41C7" w:rsidRDefault="006F143A" w:rsidP="006F143A">
      <w:pPr>
        <w:contextualSpacing/>
        <w:jc w:val="both"/>
        <w:rPr>
          <w:b/>
          <w:color w:val="000000"/>
          <w:szCs w:val="24"/>
        </w:rPr>
      </w:pPr>
      <w:r w:rsidRPr="00BC41C7">
        <w:rPr>
          <w:b/>
          <w:color w:val="000000"/>
          <w:szCs w:val="24"/>
        </w:rPr>
        <w:t>2.  OBRAZAC PRORAČUNA – „PROR“</w:t>
      </w:r>
    </w:p>
    <w:p w14:paraId="4B8D91F5" w14:textId="77777777" w:rsidR="006F143A" w:rsidRDefault="006F143A" w:rsidP="006F143A">
      <w:pPr>
        <w:contextualSpacing/>
        <w:jc w:val="both"/>
        <w:rPr>
          <w:b/>
          <w:color w:val="000000"/>
          <w:szCs w:val="24"/>
        </w:rPr>
      </w:pPr>
      <w:r w:rsidRPr="00BC41C7">
        <w:rPr>
          <w:b/>
          <w:color w:val="000000"/>
          <w:szCs w:val="24"/>
        </w:rPr>
        <w:t>3. OBRAZAC IZJAVE O NEPOSTOJANJU DVOSTRUKOG FINANCIRANJA –  „IZJ-FINAN“</w:t>
      </w:r>
    </w:p>
    <w:p w14:paraId="11253647" w14:textId="77777777" w:rsidR="006F143A" w:rsidRPr="00BC41C7" w:rsidRDefault="006F143A" w:rsidP="006F143A">
      <w:pPr>
        <w:contextualSpacing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4.  OBRAZAC IZJAVE O FINANCIRANIM PROJEKTIMA IZ JAVNIH IZVORA</w:t>
      </w:r>
    </w:p>
    <w:p w14:paraId="5BA00633" w14:textId="77777777" w:rsidR="006F143A" w:rsidRPr="00BC41C7" w:rsidRDefault="006F143A" w:rsidP="006F143A">
      <w:pPr>
        <w:contextualSpacing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5</w:t>
      </w:r>
      <w:r w:rsidRPr="00BC41C7">
        <w:rPr>
          <w:b/>
          <w:color w:val="000000"/>
          <w:szCs w:val="24"/>
        </w:rPr>
        <w:t>.  OBRAZAC IZJAVE O NEKAŽNJAVANJU- „NEKAŽNJAVANJE“</w:t>
      </w:r>
    </w:p>
    <w:p w14:paraId="251ACC83" w14:textId="77777777" w:rsidR="006F143A" w:rsidRDefault="006F143A" w:rsidP="006F143A">
      <w:pPr>
        <w:contextualSpacing/>
        <w:jc w:val="both"/>
        <w:rPr>
          <w:b/>
          <w:color w:val="000000"/>
          <w:szCs w:val="24"/>
        </w:rPr>
      </w:pPr>
    </w:p>
    <w:p w14:paraId="10248C58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6528BBC5" w14:textId="77777777" w:rsidR="006F143A" w:rsidRPr="00BC41C7" w:rsidRDefault="006F143A" w:rsidP="006F143A">
      <w:pPr>
        <w:contextualSpacing/>
        <w:jc w:val="both"/>
        <w:rPr>
          <w:i/>
          <w:color w:val="000000"/>
          <w:szCs w:val="24"/>
          <w:u w:val="single"/>
        </w:rPr>
      </w:pPr>
      <w:r w:rsidRPr="00BC41C7">
        <w:rPr>
          <w:i/>
          <w:color w:val="000000"/>
          <w:szCs w:val="24"/>
          <w:u w:val="single"/>
        </w:rPr>
        <w:t>Napomena:</w:t>
      </w:r>
    </w:p>
    <w:p w14:paraId="66B8706C" w14:textId="77777777" w:rsidR="006F143A" w:rsidRPr="00BC41C7" w:rsidRDefault="006F143A" w:rsidP="006F143A">
      <w:pPr>
        <w:contextualSpacing/>
        <w:jc w:val="both"/>
        <w:rPr>
          <w:i/>
          <w:color w:val="000000"/>
          <w:szCs w:val="24"/>
        </w:rPr>
      </w:pPr>
    </w:p>
    <w:p w14:paraId="4CBDC2BD" w14:textId="77777777" w:rsidR="006F143A" w:rsidRDefault="006F143A" w:rsidP="006F143A">
      <w:pPr>
        <w:contextualSpacing/>
        <w:jc w:val="both"/>
        <w:rPr>
          <w:i/>
          <w:color w:val="000000"/>
          <w:szCs w:val="24"/>
        </w:rPr>
      </w:pPr>
      <w:r w:rsidRPr="00BC41C7">
        <w:rPr>
          <w:i/>
          <w:color w:val="000000"/>
          <w:szCs w:val="24"/>
        </w:rPr>
        <w:t>Potvrdu o nepostojanju duga prema Gradu Starome Gradu nije nužno dostavljati jer će stanje duga po službenoj dužnosti utvrditi Jedinstveni upravni odjel Grada Staroga Grada.</w:t>
      </w:r>
    </w:p>
    <w:p w14:paraId="26E4AEE5" w14:textId="77777777" w:rsidR="006F143A" w:rsidRDefault="006F143A" w:rsidP="006F143A">
      <w:pPr>
        <w:contextualSpacing/>
        <w:jc w:val="both"/>
        <w:rPr>
          <w:i/>
          <w:color w:val="000000"/>
          <w:szCs w:val="24"/>
        </w:rPr>
      </w:pPr>
    </w:p>
    <w:p w14:paraId="2E163FB0" w14:textId="77777777" w:rsidR="006F143A" w:rsidRPr="00BC41C7" w:rsidRDefault="006F143A" w:rsidP="006F143A">
      <w:pPr>
        <w:jc w:val="both"/>
        <w:rPr>
          <w:highlight w:val="lightGray"/>
        </w:rPr>
      </w:pPr>
    </w:p>
    <w:p w14:paraId="26961B21" w14:textId="77777777" w:rsidR="006F143A" w:rsidRPr="00BC41C7" w:rsidRDefault="006F143A" w:rsidP="006F143A">
      <w:pPr>
        <w:contextualSpacing/>
        <w:jc w:val="both"/>
        <w:rPr>
          <w:b/>
          <w:color w:val="000000"/>
          <w:szCs w:val="24"/>
        </w:rPr>
      </w:pPr>
      <w:bookmarkStart w:id="10" w:name="_Toc40507653"/>
      <w:bookmarkStart w:id="11" w:name="_Toc419712061"/>
      <w:r w:rsidRPr="00BC41C7">
        <w:rPr>
          <w:b/>
          <w:color w:val="000000"/>
          <w:szCs w:val="24"/>
        </w:rPr>
        <w:t>3.1. GDJE POSLATI PRIJAVU</w:t>
      </w:r>
    </w:p>
    <w:p w14:paraId="679B92CF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565BF686" w14:textId="2CBD4D56" w:rsidR="006F143A" w:rsidRDefault="006F143A" w:rsidP="006F143A">
      <w:pPr>
        <w:contextualSpacing/>
        <w:jc w:val="both"/>
        <w:rPr>
          <w:color w:val="000000"/>
          <w:szCs w:val="24"/>
        </w:rPr>
      </w:pPr>
      <w:r w:rsidRPr="00BC41C7">
        <w:rPr>
          <w:color w:val="000000"/>
          <w:szCs w:val="24"/>
        </w:rPr>
        <w:t>Programi/projekti za fina</w:t>
      </w:r>
      <w:r w:rsidR="00BB7149">
        <w:rPr>
          <w:color w:val="000000"/>
          <w:szCs w:val="24"/>
        </w:rPr>
        <w:t>ncijske potpore vjerskim zajednicama</w:t>
      </w:r>
      <w:r w:rsidR="00101D5D">
        <w:rPr>
          <w:color w:val="000000"/>
          <w:szCs w:val="24"/>
        </w:rPr>
        <w:t xml:space="preserve"> za 202</w:t>
      </w:r>
      <w:r w:rsidR="00742374">
        <w:rPr>
          <w:color w:val="000000"/>
          <w:szCs w:val="24"/>
        </w:rPr>
        <w:t>6</w:t>
      </w:r>
      <w:r w:rsidRPr="00BC41C7">
        <w:rPr>
          <w:color w:val="000000"/>
          <w:szCs w:val="24"/>
        </w:rPr>
        <w:t>. godinu prijavljuju se na sljedeći način:</w:t>
      </w:r>
    </w:p>
    <w:p w14:paraId="210D5F07" w14:textId="77777777" w:rsidR="00CC0BE9" w:rsidRPr="00BC41C7" w:rsidRDefault="00CC0BE9" w:rsidP="006F143A">
      <w:pPr>
        <w:contextualSpacing/>
        <w:jc w:val="both"/>
        <w:rPr>
          <w:color w:val="000000"/>
          <w:szCs w:val="24"/>
        </w:rPr>
      </w:pPr>
    </w:p>
    <w:p w14:paraId="19035C0C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  <w:r w:rsidRPr="00BC41C7">
        <w:rPr>
          <w:color w:val="000000"/>
          <w:szCs w:val="24"/>
        </w:rPr>
        <w:t>-  obrasci se popunjavaju putem računala te dostavljaju, potpisani od strane osobe ovlaštene za zastupanje i ovjereni pečatom, u papirnatom i</w:t>
      </w:r>
      <w:r>
        <w:rPr>
          <w:color w:val="000000"/>
          <w:szCs w:val="24"/>
        </w:rPr>
        <w:t>/ili</w:t>
      </w:r>
      <w:r w:rsidRPr="00BC41C7">
        <w:rPr>
          <w:color w:val="000000"/>
          <w:szCs w:val="24"/>
        </w:rPr>
        <w:t xml:space="preserve"> elektroničkom obliku</w:t>
      </w:r>
    </w:p>
    <w:p w14:paraId="30EEFD4B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  <w:r w:rsidRPr="00BC41C7">
        <w:rPr>
          <w:color w:val="000000"/>
          <w:szCs w:val="24"/>
        </w:rPr>
        <w:t xml:space="preserve">-  prijava u papirnatom obliku sadržava obvezne obrasce vlastoručno potpisane od strane osobe ovlaštene za zastupanje i voditelja projekta/programa te ovjerene službenim pečatom organizacije i svu propisanu dokumentaciju </w:t>
      </w:r>
    </w:p>
    <w:p w14:paraId="5B780448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  <w:r w:rsidRPr="00BC41C7">
        <w:rPr>
          <w:color w:val="000000"/>
          <w:szCs w:val="24"/>
        </w:rPr>
        <w:t xml:space="preserve">- prijava sa propisanim obrascima i prilozima (potpisanim i ovjerenim) u papirnatom obliku šalje se preporučeno poštom, dostavljačem ili osobno u zatvorenoj omotnici na adresu </w:t>
      </w:r>
    </w:p>
    <w:p w14:paraId="2649166C" w14:textId="77777777" w:rsidR="006F143A" w:rsidRDefault="006F143A" w:rsidP="006F143A">
      <w:pPr>
        <w:contextualSpacing/>
        <w:jc w:val="both"/>
        <w:rPr>
          <w:color w:val="000000"/>
          <w:szCs w:val="24"/>
        </w:rPr>
      </w:pPr>
    </w:p>
    <w:p w14:paraId="5CEE0606" w14:textId="77777777" w:rsidR="00274D22" w:rsidRDefault="00274D22" w:rsidP="006F143A">
      <w:pPr>
        <w:contextualSpacing/>
        <w:jc w:val="both"/>
        <w:rPr>
          <w:color w:val="000000"/>
          <w:szCs w:val="24"/>
        </w:rPr>
      </w:pPr>
    </w:p>
    <w:p w14:paraId="3269F763" w14:textId="77777777" w:rsidR="00274D22" w:rsidRPr="00BC41C7" w:rsidRDefault="00274D22" w:rsidP="006F143A">
      <w:pPr>
        <w:contextualSpacing/>
        <w:jc w:val="both"/>
        <w:rPr>
          <w:color w:val="000000"/>
          <w:szCs w:val="24"/>
        </w:rPr>
      </w:pPr>
    </w:p>
    <w:p w14:paraId="26445753" w14:textId="77777777" w:rsidR="00FB6E5E" w:rsidRDefault="00FB6E5E" w:rsidP="006F143A">
      <w:pPr>
        <w:contextualSpacing/>
        <w:jc w:val="center"/>
        <w:rPr>
          <w:b/>
          <w:color w:val="000000"/>
          <w:szCs w:val="24"/>
        </w:rPr>
      </w:pPr>
    </w:p>
    <w:p w14:paraId="26D6D422" w14:textId="77777777" w:rsidR="006F143A" w:rsidRPr="00BC41C7" w:rsidRDefault="006F143A" w:rsidP="006F143A">
      <w:pPr>
        <w:contextualSpacing/>
        <w:jc w:val="center"/>
        <w:rPr>
          <w:b/>
          <w:color w:val="000000"/>
          <w:szCs w:val="24"/>
        </w:rPr>
      </w:pPr>
      <w:r w:rsidRPr="00BC41C7">
        <w:rPr>
          <w:b/>
          <w:color w:val="000000"/>
          <w:szCs w:val="24"/>
        </w:rPr>
        <w:lastRenderedPageBreak/>
        <w:t>GRAD STARI GRAD</w:t>
      </w:r>
    </w:p>
    <w:p w14:paraId="1A94F30C" w14:textId="77777777" w:rsidR="006F143A" w:rsidRPr="00BC41C7" w:rsidRDefault="006F143A" w:rsidP="006F143A">
      <w:pPr>
        <w:contextualSpacing/>
        <w:jc w:val="center"/>
        <w:rPr>
          <w:b/>
          <w:color w:val="000000"/>
          <w:szCs w:val="24"/>
        </w:rPr>
      </w:pPr>
      <w:r w:rsidRPr="00BC41C7">
        <w:rPr>
          <w:b/>
          <w:color w:val="000000"/>
          <w:szCs w:val="24"/>
        </w:rPr>
        <w:t>Novo riva 3</w:t>
      </w:r>
    </w:p>
    <w:p w14:paraId="5F3CCCE7" w14:textId="77777777" w:rsidR="006F143A" w:rsidRPr="00BC41C7" w:rsidRDefault="006F143A" w:rsidP="006F143A">
      <w:pPr>
        <w:contextualSpacing/>
        <w:jc w:val="center"/>
        <w:rPr>
          <w:b/>
          <w:color w:val="000000"/>
          <w:szCs w:val="24"/>
        </w:rPr>
      </w:pPr>
      <w:r w:rsidRPr="00BC41C7">
        <w:rPr>
          <w:b/>
          <w:color w:val="000000"/>
          <w:szCs w:val="24"/>
        </w:rPr>
        <w:t>21460 Stari Grad</w:t>
      </w:r>
    </w:p>
    <w:p w14:paraId="3A8DA6F0" w14:textId="18293560" w:rsidR="006F143A" w:rsidRDefault="006F143A" w:rsidP="006F143A">
      <w:pPr>
        <w:contextualSpacing/>
        <w:jc w:val="center"/>
        <w:rPr>
          <w:b/>
          <w:color w:val="000000"/>
          <w:szCs w:val="24"/>
        </w:rPr>
      </w:pPr>
      <w:r w:rsidRPr="00BC41C7">
        <w:rPr>
          <w:b/>
          <w:color w:val="000000"/>
          <w:szCs w:val="24"/>
        </w:rPr>
        <w:t xml:space="preserve">„Za Javni natječaj za financiranje projekata </w:t>
      </w:r>
      <w:r w:rsidR="00BB7149">
        <w:rPr>
          <w:b/>
          <w:color w:val="000000"/>
          <w:szCs w:val="24"/>
        </w:rPr>
        <w:t>vjerskih zajednica</w:t>
      </w:r>
      <w:r w:rsidRPr="00BC41C7">
        <w:rPr>
          <w:b/>
          <w:color w:val="000000"/>
          <w:szCs w:val="24"/>
        </w:rPr>
        <w:t xml:space="preserve"> sa podr</w:t>
      </w:r>
      <w:r w:rsidR="00101D5D">
        <w:rPr>
          <w:b/>
          <w:color w:val="000000"/>
          <w:szCs w:val="24"/>
        </w:rPr>
        <w:t>učja Grada Staroga Grada za 202</w:t>
      </w:r>
      <w:r w:rsidR="00742374">
        <w:rPr>
          <w:b/>
          <w:color w:val="000000"/>
          <w:szCs w:val="24"/>
        </w:rPr>
        <w:t>6</w:t>
      </w:r>
      <w:r w:rsidRPr="00BC41C7">
        <w:rPr>
          <w:b/>
          <w:color w:val="000000"/>
          <w:szCs w:val="24"/>
        </w:rPr>
        <w:t>. godinu“– NE OTVARATI</w:t>
      </w:r>
    </w:p>
    <w:p w14:paraId="674A2A0A" w14:textId="77777777" w:rsidR="006F143A" w:rsidRPr="00BC41C7" w:rsidRDefault="006F143A" w:rsidP="006F143A">
      <w:pPr>
        <w:contextualSpacing/>
        <w:jc w:val="center"/>
        <w:rPr>
          <w:color w:val="000000"/>
          <w:szCs w:val="24"/>
        </w:rPr>
      </w:pPr>
      <w:r w:rsidRPr="00BC41C7">
        <w:rPr>
          <w:color w:val="000000"/>
          <w:szCs w:val="24"/>
        </w:rPr>
        <w:t>Prijave koje nisu dostavljene na propisani način i ne sadrže svu dokumentaciju koja je propisana Natječajem, neće biti uzete u daljnje razmatranje.</w:t>
      </w:r>
    </w:p>
    <w:p w14:paraId="233BAE35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4396E24C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0E745C8C" w14:textId="77777777" w:rsidR="006F143A" w:rsidRPr="00BC41C7" w:rsidRDefault="006F143A" w:rsidP="006F143A">
      <w:pPr>
        <w:contextualSpacing/>
        <w:jc w:val="both"/>
        <w:rPr>
          <w:b/>
          <w:color w:val="000000"/>
          <w:szCs w:val="24"/>
        </w:rPr>
      </w:pPr>
      <w:r w:rsidRPr="00BC41C7">
        <w:rPr>
          <w:b/>
          <w:color w:val="000000"/>
          <w:szCs w:val="24"/>
        </w:rPr>
        <w:t>3.2. ROK ZA PODNOŠENJE PRIJAVE</w:t>
      </w:r>
    </w:p>
    <w:p w14:paraId="210F1FA8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5C3E3DBB" w14:textId="04476601" w:rsidR="006F143A" w:rsidRPr="00DE4AD3" w:rsidRDefault="006F143A" w:rsidP="006F143A">
      <w:pPr>
        <w:contextualSpacing/>
        <w:jc w:val="both"/>
        <w:rPr>
          <w:szCs w:val="24"/>
        </w:rPr>
      </w:pPr>
      <w:r w:rsidRPr="00DE4AD3">
        <w:rPr>
          <w:color w:val="000000"/>
          <w:szCs w:val="24"/>
        </w:rPr>
        <w:t xml:space="preserve">Javni natječaj je otvoren danom objave na internetskim stranicama Grada Staroga Grada </w:t>
      </w:r>
      <w:r w:rsidRPr="00DE4AD3">
        <w:rPr>
          <w:szCs w:val="24"/>
        </w:rPr>
        <w:t xml:space="preserve">od </w:t>
      </w:r>
      <w:r w:rsidR="00742374">
        <w:rPr>
          <w:szCs w:val="24"/>
        </w:rPr>
        <w:t>4</w:t>
      </w:r>
      <w:r w:rsidR="00101D5D" w:rsidRPr="00DE4AD3">
        <w:rPr>
          <w:szCs w:val="24"/>
        </w:rPr>
        <w:t xml:space="preserve">. </w:t>
      </w:r>
      <w:r w:rsidR="00C05397">
        <w:rPr>
          <w:szCs w:val="24"/>
        </w:rPr>
        <w:t>veljače</w:t>
      </w:r>
      <w:r w:rsidR="00101D5D" w:rsidRPr="00DE4AD3">
        <w:rPr>
          <w:szCs w:val="24"/>
        </w:rPr>
        <w:t xml:space="preserve"> 202</w:t>
      </w:r>
      <w:r w:rsidR="00742374">
        <w:rPr>
          <w:szCs w:val="24"/>
        </w:rPr>
        <w:t>6</w:t>
      </w:r>
      <w:r w:rsidR="00101D5D" w:rsidRPr="00DE4AD3">
        <w:rPr>
          <w:szCs w:val="24"/>
        </w:rPr>
        <w:t>.</w:t>
      </w:r>
      <w:r w:rsidRPr="00DE4AD3">
        <w:rPr>
          <w:szCs w:val="24"/>
        </w:rPr>
        <w:t xml:space="preserve"> godine (www.stari-grad.hr).</w:t>
      </w:r>
    </w:p>
    <w:p w14:paraId="5AD316A2" w14:textId="77777777" w:rsidR="006F143A" w:rsidRPr="00DE4AD3" w:rsidRDefault="006F143A" w:rsidP="006F143A">
      <w:pPr>
        <w:contextualSpacing/>
        <w:jc w:val="both"/>
        <w:rPr>
          <w:szCs w:val="24"/>
        </w:rPr>
      </w:pPr>
    </w:p>
    <w:p w14:paraId="6F182DAC" w14:textId="77777777" w:rsidR="006F143A" w:rsidRPr="00DE4AD3" w:rsidRDefault="006F143A" w:rsidP="006F143A">
      <w:pPr>
        <w:contextualSpacing/>
        <w:jc w:val="both"/>
        <w:rPr>
          <w:color w:val="000000"/>
          <w:szCs w:val="24"/>
        </w:rPr>
      </w:pPr>
    </w:p>
    <w:p w14:paraId="0D9D241C" w14:textId="11286639" w:rsidR="006F143A" w:rsidRPr="00DE4AD3" w:rsidRDefault="006F143A" w:rsidP="006F143A">
      <w:pPr>
        <w:contextualSpacing/>
        <w:jc w:val="both"/>
        <w:rPr>
          <w:color w:val="000000"/>
          <w:szCs w:val="24"/>
        </w:rPr>
      </w:pPr>
      <w:r w:rsidRPr="00DE4AD3">
        <w:rPr>
          <w:color w:val="000000"/>
          <w:szCs w:val="24"/>
        </w:rPr>
        <w:t xml:space="preserve">Rok za prijavu na Natječaj je </w:t>
      </w:r>
      <w:r w:rsidR="00742374">
        <w:rPr>
          <w:szCs w:val="24"/>
        </w:rPr>
        <w:t>6. ožujka 2026</w:t>
      </w:r>
      <w:r w:rsidR="00101D5D" w:rsidRPr="00DE4AD3">
        <w:rPr>
          <w:szCs w:val="24"/>
        </w:rPr>
        <w:t>.g</w:t>
      </w:r>
      <w:r w:rsidR="00FB6E5E" w:rsidRPr="00DE4AD3">
        <w:rPr>
          <w:szCs w:val="24"/>
        </w:rPr>
        <w:t>odine do</w:t>
      </w:r>
      <w:r w:rsidRPr="00DE4AD3">
        <w:rPr>
          <w:szCs w:val="24"/>
        </w:rPr>
        <w:t xml:space="preserve"> 12</w:t>
      </w:r>
      <w:r w:rsidR="00742374">
        <w:rPr>
          <w:szCs w:val="24"/>
        </w:rPr>
        <w:t>:</w:t>
      </w:r>
      <w:r w:rsidRPr="00DE4AD3">
        <w:rPr>
          <w:szCs w:val="24"/>
        </w:rPr>
        <w:t>00 sati.</w:t>
      </w:r>
      <w:r w:rsidRPr="00DE4AD3">
        <w:rPr>
          <w:color w:val="000000"/>
          <w:szCs w:val="24"/>
        </w:rPr>
        <w:t xml:space="preserve"> Sve prijave poslane nakon navedenog roka neće biti uzete u razmatranje. Prijava je dostavljena u roku ako je na prijamnom žigu razvidno da je do toga dana (</w:t>
      </w:r>
      <w:r w:rsidRPr="00DE4AD3">
        <w:rPr>
          <w:szCs w:val="24"/>
        </w:rPr>
        <w:t>uključujući</w:t>
      </w:r>
      <w:r w:rsidR="00DE4AD3" w:rsidRPr="00DE4AD3">
        <w:rPr>
          <w:szCs w:val="24"/>
        </w:rPr>
        <w:t xml:space="preserve"> i </w:t>
      </w:r>
      <w:r w:rsidR="00742374">
        <w:rPr>
          <w:szCs w:val="24"/>
        </w:rPr>
        <w:t>6</w:t>
      </w:r>
      <w:r w:rsidR="00DE4AD3" w:rsidRPr="00DE4AD3">
        <w:rPr>
          <w:szCs w:val="24"/>
        </w:rPr>
        <w:t xml:space="preserve">. </w:t>
      </w:r>
      <w:r w:rsidR="00C05397">
        <w:rPr>
          <w:szCs w:val="24"/>
        </w:rPr>
        <w:t>veljače</w:t>
      </w:r>
      <w:r w:rsidR="00DE4AD3" w:rsidRPr="00DE4AD3">
        <w:rPr>
          <w:szCs w:val="24"/>
        </w:rPr>
        <w:t xml:space="preserve"> 202</w:t>
      </w:r>
      <w:r w:rsidR="00742374">
        <w:rPr>
          <w:szCs w:val="24"/>
        </w:rPr>
        <w:t>6</w:t>
      </w:r>
      <w:r w:rsidRPr="00DE4AD3">
        <w:rPr>
          <w:szCs w:val="24"/>
        </w:rPr>
        <w:t>. g.)</w:t>
      </w:r>
      <w:r w:rsidRPr="00DE4AD3">
        <w:rPr>
          <w:color w:val="000000"/>
          <w:szCs w:val="24"/>
        </w:rPr>
        <w:t xml:space="preserve"> zaprimljena u pisarnici Grada Staroga Grada ili poslana preporučenom pošiljkom (žig poštanskog ureda).</w:t>
      </w:r>
    </w:p>
    <w:p w14:paraId="607F0D21" w14:textId="77777777" w:rsidR="006F143A" w:rsidRPr="00DE4AD3" w:rsidRDefault="006F143A" w:rsidP="006F143A">
      <w:pPr>
        <w:contextualSpacing/>
        <w:jc w:val="both"/>
        <w:rPr>
          <w:color w:val="000000"/>
          <w:szCs w:val="24"/>
        </w:rPr>
      </w:pPr>
    </w:p>
    <w:p w14:paraId="0527855B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  <w:r w:rsidRPr="00DE4AD3">
        <w:rPr>
          <w:color w:val="000000"/>
          <w:szCs w:val="24"/>
        </w:rPr>
        <w:t>U slučaju da je prijava dostavljena osobno u pisarnicu, a na istu će se naznačiti datum i vrijeme prijave. Ako je prijava dostavljena poštom, vrijedit će datum koji je pečatom naznačen na omotnici.</w:t>
      </w:r>
    </w:p>
    <w:p w14:paraId="5833A9C8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51054090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  <w:r w:rsidRPr="00BC41C7">
        <w:rPr>
          <w:color w:val="000000"/>
          <w:szCs w:val="24"/>
        </w:rPr>
        <w:t>Obrasci za prijavu zajedno s detaljnim uputama za prijavljivanje nalaze se na internetskim stranicama Grada Staroga Grada</w:t>
      </w:r>
    </w:p>
    <w:p w14:paraId="518AA529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4EEEEF5C" w14:textId="77777777" w:rsidR="00C848A4" w:rsidRDefault="00C848A4" w:rsidP="006F143A">
      <w:pPr>
        <w:contextualSpacing/>
        <w:jc w:val="both"/>
        <w:rPr>
          <w:b/>
          <w:color w:val="000000"/>
          <w:szCs w:val="24"/>
        </w:rPr>
      </w:pPr>
    </w:p>
    <w:p w14:paraId="3F61719E" w14:textId="77777777" w:rsidR="006F143A" w:rsidRPr="00BC41C7" w:rsidRDefault="006F143A" w:rsidP="006F143A">
      <w:pPr>
        <w:contextualSpacing/>
        <w:jc w:val="both"/>
        <w:rPr>
          <w:b/>
          <w:color w:val="000000"/>
          <w:szCs w:val="24"/>
        </w:rPr>
      </w:pPr>
      <w:r w:rsidRPr="00BC41C7">
        <w:rPr>
          <w:b/>
          <w:color w:val="000000"/>
          <w:szCs w:val="24"/>
        </w:rPr>
        <w:t>3.3. KOME SE OBRATITI UKOLIKO IMATE PITANJA</w:t>
      </w:r>
    </w:p>
    <w:p w14:paraId="18508208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63993942" w14:textId="63A4407E" w:rsidR="006F143A" w:rsidRPr="004F07CE" w:rsidRDefault="006F143A" w:rsidP="006F143A">
      <w:pPr>
        <w:contextualSpacing/>
        <w:jc w:val="both"/>
        <w:rPr>
          <w:szCs w:val="24"/>
        </w:rPr>
      </w:pPr>
      <w:r w:rsidRPr="00BC41C7">
        <w:rPr>
          <w:color w:val="000000"/>
          <w:szCs w:val="24"/>
        </w:rPr>
        <w:t>Sva pitanja vezana uz Natječaj mogu se postaviti isključivo elektroničkim putem, slanjem upita na sljedeću ad</w:t>
      </w:r>
      <w:r w:rsidR="00BB7149">
        <w:rPr>
          <w:color w:val="000000"/>
          <w:szCs w:val="24"/>
        </w:rPr>
        <w:t xml:space="preserve">resu </w:t>
      </w:r>
      <w:r w:rsidR="00BB7149" w:rsidRPr="00B67D9F">
        <w:rPr>
          <w:color w:val="000000"/>
          <w:szCs w:val="24"/>
        </w:rPr>
        <w:t xml:space="preserve">elektroničke pošte: </w:t>
      </w:r>
      <w:r w:rsidR="00DE4AD3" w:rsidRPr="00081F55">
        <w:rPr>
          <w:color w:val="000000"/>
          <w:szCs w:val="24"/>
        </w:rPr>
        <w:t>projekti</w:t>
      </w:r>
      <w:r w:rsidR="00274D22" w:rsidRPr="00081F55">
        <w:rPr>
          <w:color w:val="000000"/>
          <w:szCs w:val="24"/>
        </w:rPr>
        <w:t>@stari-grad.hr</w:t>
      </w:r>
      <w:hyperlink r:id="rId10" w:history="1"/>
      <w:r w:rsidR="00081F55">
        <w:rPr>
          <w:color w:val="000000"/>
          <w:szCs w:val="24"/>
        </w:rPr>
        <w:t xml:space="preserve"> </w:t>
      </w:r>
      <w:r w:rsidRPr="00081F55">
        <w:rPr>
          <w:color w:val="000000"/>
        </w:rPr>
        <w:t xml:space="preserve">najkasnije </w:t>
      </w:r>
      <w:r w:rsidRPr="00081F55">
        <w:t xml:space="preserve">do </w:t>
      </w:r>
      <w:r w:rsidR="00742374">
        <w:t>2</w:t>
      </w:r>
      <w:r w:rsidR="00081F55" w:rsidRPr="00081F55">
        <w:t>3.0</w:t>
      </w:r>
      <w:r w:rsidR="00742374">
        <w:t>2</w:t>
      </w:r>
      <w:r w:rsidR="00081F55" w:rsidRPr="00081F55">
        <w:t>.202</w:t>
      </w:r>
      <w:r w:rsidR="00326882">
        <w:t>6</w:t>
      </w:r>
      <w:r w:rsidRPr="00081F55">
        <w:t>. godine.</w:t>
      </w:r>
    </w:p>
    <w:p w14:paraId="08367657" w14:textId="77777777" w:rsidR="006F143A" w:rsidRPr="004F07CE" w:rsidRDefault="006F143A" w:rsidP="006F143A">
      <w:pPr>
        <w:contextualSpacing/>
        <w:jc w:val="both"/>
        <w:rPr>
          <w:szCs w:val="24"/>
        </w:rPr>
      </w:pPr>
    </w:p>
    <w:p w14:paraId="2C66A785" w14:textId="1633E6FB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  <w:r w:rsidRPr="00BC41C7">
        <w:rPr>
          <w:color w:val="000000"/>
          <w:szCs w:val="24"/>
        </w:rPr>
        <w:t>Odgovori na pojedine upite u najkraćem mogućem roku poslat će se izravno na adrese onih koji su pitanja postavili</w:t>
      </w:r>
      <w:r w:rsidR="00742374">
        <w:rPr>
          <w:color w:val="000000"/>
          <w:szCs w:val="24"/>
        </w:rPr>
        <w:t xml:space="preserve"> zaključno do 27. veljače 2026. godine</w:t>
      </w:r>
      <w:r w:rsidRPr="00BC41C7">
        <w:rPr>
          <w:color w:val="000000"/>
          <w:szCs w:val="24"/>
        </w:rPr>
        <w:t>.</w:t>
      </w:r>
    </w:p>
    <w:p w14:paraId="793570D4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12367B37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  <w:r w:rsidRPr="00BC41C7">
        <w:rPr>
          <w:color w:val="000000"/>
          <w:szCs w:val="24"/>
        </w:rPr>
        <w:t>U svrhu osiguranja ravnopravnosti svih potencijalnih prijavitelja, davatelj sredstava ne može davati prethodna mišljenja o prihvatljivosti prijavitelja, aktivnosti ili troškova navedenih u prijavi.</w:t>
      </w:r>
    </w:p>
    <w:p w14:paraId="4F21ACBE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59ECE4F7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7018BFCE" w14:textId="77777777" w:rsidR="006F143A" w:rsidRPr="001E34E8" w:rsidRDefault="006F143A" w:rsidP="001E34E8">
      <w:pPr>
        <w:contextualSpacing/>
        <w:jc w:val="both"/>
        <w:rPr>
          <w:b/>
          <w:sz w:val="28"/>
          <w:szCs w:val="28"/>
        </w:rPr>
      </w:pPr>
      <w:r w:rsidRPr="001E34E8">
        <w:rPr>
          <w:b/>
          <w:sz w:val="28"/>
          <w:szCs w:val="28"/>
        </w:rPr>
        <w:t>4. PROCJENA PRIJA</w:t>
      </w:r>
      <w:r w:rsidR="001E34E8">
        <w:rPr>
          <w:b/>
          <w:sz w:val="28"/>
          <w:szCs w:val="28"/>
        </w:rPr>
        <w:t xml:space="preserve">VA I DONOŠENJE ODLUKE O DODJELI </w:t>
      </w:r>
      <w:r w:rsidRPr="001E34E8">
        <w:rPr>
          <w:b/>
          <w:sz w:val="28"/>
          <w:szCs w:val="28"/>
        </w:rPr>
        <w:t>SREDSTAVA</w:t>
      </w:r>
    </w:p>
    <w:p w14:paraId="00832725" w14:textId="77777777" w:rsidR="006F143A" w:rsidRPr="001E34E8" w:rsidRDefault="006F143A" w:rsidP="001E34E8">
      <w:pPr>
        <w:contextualSpacing/>
        <w:rPr>
          <w:szCs w:val="24"/>
        </w:rPr>
      </w:pPr>
    </w:p>
    <w:p w14:paraId="428159BC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Procjenu prijavljenih programa provodi Povjerenstvo.</w:t>
      </w:r>
    </w:p>
    <w:p w14:paraId="775C49FA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2A8EE878" w14:textId="77777777" w:rsidR="006F143A" w:rsidRPr="00BC41C7" w:rsidRDefault="006F143A" w:rsidP="006F143A">
      <w:pPr>
        <w:contextualSpacing/>
        <w:jc w:val="both"/>
        <w:rPr>
          <w:b/>
          <w:szCs w:val="24"/>
        </w:rPr>
      </w:pPr>
      <w:r w:rsidRPr="00BC41C7">
        <w:rPr>
          <w:b/>
          <w:szCs w:val="24"/>
        </w:rPr>
        <w:t>4.1. POSTUPAK ADMINISTRATIVNE PROVJERE</w:t>
      </w:r>
    </w:p>
    <w:p w14:paraId="477905C1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08DEA5DE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Davatelj financijskih sredstava ustrojava posebno tijelo za provjeru formalnih uvjeta natječaja (dalje: Povjerenstvo).</w:t>
      </w:r>
    </w:p>
    <w:p w14:paraId="608DE693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3ED386B2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Povjerenstvo utvrđuje:</w:t>
      </w:r>
    </w:p>
    <w:p w14:paraId="53E326B7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-</w:t>
      </w:r>
      <w:r w:rsidRPr="00BC41C7">
        <w:rPr>
          <w:szCs w:val="24"/>
        </w:rPr>
        <w:tab/>
        <w:t xml:space="preserve">je li prijava dostavljena na javni natječaj u zadanome roku, </w:t>
      </w:r>
    </w:p>
    <w:p w14:paraId="4C512255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-</w:t>
      </w:r>
      <w:r w:rsidRPr="00BC41C7">
        <w:rPr>
          <w:szCs w:val="24"/>
        </w:rPr>
        <w:tab/>
        <w:t xml:space="preserve">jesu li dostavljeni, potpisani i ovjereni svi obvezni obrasci, </w:t>
      </w:r>
    </w:p>
    <w:p w14:paraId="5F9EE746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-</w:t>
      </w:r>
      <w:r w:rsidRPr="00BC41C7">
        <w:rPr>
          <w:szCs w:val="24"/>
        </w:rPr>
        <w:tab/>
        <w:t xml:space="preserve">je li dostavljena sva obvezna popratna dokumentacija. </w:t>
      </w:r>
    </w:p>
    <w:p w14:paraId="6E1B64CF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2BF7471F" w14:textId="517B414B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 xml:space="preserve">O svim pristiglim prijavama vodi se zapisnik. Sve se prijave urudžbiraju po redu zaprimanja, a osoba zadužena za praćenje prijava na Javni natječaj vodi posebnu evidenciju. Povjerenstvo obavlja uvid u dostavljenu dokumentaciju i o tome vodi evidenciju na posebnome obrascu (OBRAZAC za utvrđivanje propisanih uvjeta prijave na Javni natječaj za financiranje projekata </w:t>
      </w:r>
      <w:r w:rsidR="00CC0BE9">
        <w:rPr>
          <w:szCs w:val="24"/>
        </w:rPr>
        <w:t>vjerskih zajednica</w:t>
      </w:r>
      <w:r w:rsidRPr="00BC41C7">
        <w:rPr>
          <w:szCs w:val="24"/>
        </w:rPr>
        <w:t xml:space="preserve"> sa područja Grada Staroga Grada</w:t>
      </w:r>
      <w:r w:rsidR="00DE4AD3">
        <w:rPr>
          <w:szCs w:val="24"/>
        </w:rPr>
        <w:t xml:space="preserve"> za 202</w:t>
      </w:r>
      <w:r w:rsidR="00742374">
        <w:rPr>
          <w:szCs w:val="24"/>
        </w:rPr>
        <w:t>6</w:t>
      </w:r>
      <w:r w:rsidRPr="00BC41C7">
        <w:rPr>
          <w:szCs w:val="24"/>
        </w:rPr>
        <w:t>. godinu).</w:t>
      </w:r>
    </w:p>
    <w:p w14:paraId="487035B8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13C9BC4C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Članice/članove Povjerenstva imenuje Gradonačelnik Grada Staroga Grada.</w:t>
      </w:r>
    </w:p>
    <w:p w14:paraId="3D496B07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449BC6F5" w14:textId="77777777" w:rsidR="006F143A" w:rsidRPr="00BC41C7" w:rsidRDefault="006F143A" w:rsidP="006F143A">
      <w:pPr>
        <w:contextualSpacing/>
        <w:jc w:val="both"/>
        <w:rPr>
          <w:szCs w:val="24"/>
        </w:rPr>
      </w:pPr>
      <w:r w:rsidRPr="00BC41C7">
        <w:rPr>
          <w:szCs w:val="24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14:paraId="272C6F8F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6EC09085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 xml:space="preserve">Prijave projekata/programa koje ne udovoljavaju uvjetima Javnog natječaja (zakašnjele prijave, prijave koje ne sadrže svu Javnim natječajem propisanu, potpisanu i ovjerenu dokumentaciju ili prijava podnesena na neki drugi način odnosno suprotno uvjetima iz Natječaja), neće se razmatrati, o čemu će prijavitelji biti obaviješteni </w:t>
      </w:r>
      <w:r w:rsidRPr="00B67D9F">
        <w:rPr>
          <w:szCs w:val="24"/>
        </w:rPr>
        <w:t>pisanom obavijesti u roku od osam (8) dana s naznakom razloga zbog kojih prijava ne zadovoljava propisane uvjete Natječaja.</w:t>
      </w:r>
    </w:p>
    <w:p w14:paraId="6C753AC5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685C8C87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>Nakon provjere svih pristiglih i zaprimljenih prijava u odnosu na formalne uvjete Natječaja, Povjerenstvo izrađuje popis svih prijavitelja koji su zadovoljili formalne uvjete, čije se prijave stoga upućuju na procjenu kvalitete, kao i popis svih prijavitelja koji nisu zadovoljili formalne uvjete Natječaja.</w:t>
      </w:r>
    </w:p>
    <w:p w14:paraId="418805B6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1A4FFBD3" w14:textId="77777777" w:rsidR="006F143A" w:rsidRPr="00081F55" w:rsidRDefault="006F143A" w:rsidP="006F143A">
      <w:pPr>
        <w:contextualSpacing/>
        <w:jc w:val="both"/>
        <w:rPr>
          <w:szCs w:val="24"/>
        </w:rPr>
      </w:pPr>
      <w:r w:rsidRPr="00B67D9F">
        <w:rPr>
          <w:szCs w:val="24"/>
        </w:rPr>
        <w:t>Prijavitelji koji nisu zadovoljili propisane uvjete Natječaja mogu uložiti prigovor u roku od osam (</w:t>
      </w:r>
      <w:r w:rsidRPr="00081F55">
        <w:rPr>
          <w:szCs w:val="24"/>
        </w:rPr>
        <w:t xml:space="preserve">8) dana od primitka obavijesti. O prigovoru odlučuje Gradonačelnik u roku od 3 dana od dana zaprimanja prigovora. </w:t>
      </w:r>
    </w:p>
    <w:p w14:paraId="097C85ED" w14:textId="77777777" w:rsidR="006F143A" w:rsidRPr="00081F55" w:rsidRDefault="006F143A" w:rsidP="006F143A">
      <w:pPr>
        <w:contextualSpacing/>
        <w:jc w:val="both"/>
        <w:rPr>
          <w:szCs w:val="24"/>
        </w:rPr>
      </w:pPr>
    </w:p>
    <w:p w14:paraId="092A9863" w14:textId="77777777" w:rsidR="006F143A" w:rsidRPr="00081F55" w:rsidRDefault="006F143A" w:rsidP="006F143A">
      <w:pPr>
        <w:contextualSpacing/>
        <w:jc w:val="both"/>
        <w:rPr>
          <w:b/>
          <w:szCs w:val="24"/>
        </w:rPr>
      </w:pPr>
      <w:r w:rsidRPr="00081F55">
        <w:rPr>
          <w:b/>
          <w:szCs w:val="24"/>
        </w:rPr>
        <w:t xml:space="preserve">4.2. POSTUPAK OCJENE KVALITETE PROGRAMA </w:t>
      </w:r>
    </w:p>
    <w:p w14:paraId="4224C5C9" w14:textId="77777777" w:rsidR="006F143A" w:rsidRPr="00081F55" w:rsidRDefault="006F143A" w:rsidP="006F143A">
      <w:pPr>
        <w:contextualSpacing/>
        <w:jc w:val="both"/>
        <w:rPr>
          <w:szCs w:val="24"/>
        </w:rPr>
      </w:pPr>
    </w:p>
    <w:p w14:paraId="17C49639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081F55">
        <w:rPr>
          <w:szCs w:val="24"/>
        </w:rPr>
        <w:t>Povjerenstvo daje ocjenu kvalitete programa i prijedlog za financijsku potporu ( OBRAZAC za procjenu kvalitete).</w:t>
      </w:r>
    </w:p>
    <w:p w14:paraId="6BC3D941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>Razmatraju se samo oni projekti koji su udovoljili propisanim uvjetima Natječaja.</w:t>
      </w:r>
    </w:p>
    <w:p w14:paraId="53727691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693B7E80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>Svaka prijava ocjenjuje se temeljem kriterija za vrednovanje projekta.</w:t>
      </w:r>
    </w:p>
    <w:p w14:paraId="2A70EEEF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498B1905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784BB89E" w14:textId="77777777" w:rsidR="006F143A" w:rsidRPr="00AC3D3D" w:rsidRDefault="006F143A" w:rsidP="006F143A">
      <w:pPr>
        <w:contextualSpacing/>
        <w:jc w:val="both"/>
        <w:rPr>
          <w:b/>
          <w:sz w:val="28"/>
          <w:szCs w:val="28"/>
        </w:rPr>
      </w:pPr>
      <w:r w:rsidRPr="00AC3D3D">
        <w:rPr>
          <w:b/>
          <w:sz w:val="28"/>
          <w:szCs w:val="28"/>
        </w:rPr>
        <w:t>5. OBAVIJEST O DONESENOJ ODLUCI I DODJELI FINANCIJSKIH SREDSTAVA</w:t>
      </w:r>
    </w:p>
    <w:p w14:paraId="0BF68382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0B1FBA51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>Svi prijavitelji čije su prijave ušle u postupak ocjene, biti će obaviješteni o donesenoj odluci o dodjeli financijskih sredstava projekta u sklopu Natječaja.</w:t>
      </w:r>
    </w:p>
    <w:p w14:paraId="5B3B6FB8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1239CBD3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>U slučaju da prijavitelj nije ostvario dovoljan broj bodova, obavijest mora sadržavati razloge za dodjelu manje ocjene od strane Povjerenstva.</w:t>
      </w:r>
    </w:p>
    <w:p w14:paraId="4E4D194B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7ED0428F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169672DE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24C17F80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B67D9F">
        <w:rPr>
          <w:szCs w:val="24"/>
        </w:rPr>
        <w:t>Grad Stari Grad će u roku od osam (8) dana od dana donošenja odluke</w:t>
      </w:r>
      <w:r w:rsidRPr="00AC3D3D">
        <w:rPr>
          <w:szCs w:val="24"/>
        </w:rPr>
        <w:t xml:space="preserve"> o dodjeli financijskih sredstava, obavijestiti </w:t>
      </w:r>
      <w:r w:rsidR="00CC0BE9" w:rsidRPr="00AC3D3D">
        <w:rPr>
          <w:szCs w:val="24"/>
        </w:rPr>
        <w:t xml:space="preserve">organizacije </w:t>
      </w:r>
      <w:r w:rsidRPr="00AC3D3D">
        <w:rPr>
          <w:szCs w:val="24"/>
        </w:rPr>
        <w:t xml:space="preserve">čiji projekti ili programi nisu prihvaćeni za financiranje o razlozima ne financiranja njihovog projekta ili programa, uz navođenje ostvarenog broja bodova po </w:t>
      </w:r>
      <w:r w:rsidRPr="00AC3D3D">
        <w:rPr>
          <w:szCs w:val="24"/>
        </w:rPr>
        <w:lastRenderedPageBreak/>
        <w:t>pojedinim kategorijama ocjenjivanja i obrazloženja iz opisnog dijela ocjene ocjenjivanog programa ili projekta.</w:t>
      </w:r>
    </w:p>
    <w:p w14:paraId="2E45049A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28CE5D24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 xml:space="preserve">Prijaviteljima kojima nisu odobrena financijska sredstva može se, na njihov zahtjev, omogućiti uvid u zbirnu ocjenu njihovog programa te ujedno imaju pravo na prigovor na natječajni postupak te eventualno bodovanje nekog kriterija sa 0 bodova, ukoliko </w:t>
      </w:r>
      <w:r w:rsidR="00CC0BE9" w:rsidRPr="00AC3D3D">
        <w:rPr>
          <w:szCs w:val="24"/>
        </w:rPr>
        <w:t>organizacija</w:t>
      </w:r>
      <w:r w:rsidRPr="00AC3D3D">
        <w:rPr>
          <w:szCs w:val="24"/>
        </w:rPr>
        <w:t xml:space="preserve"> smatra da je u prijavi dostavila dovoljno argumenata za drugačije bodovanje, u </w:t>
      </w:r>
      <w:r w:rsidRPr="00B67D9F">
        <w:rPr>
          <w:szCs w:val="24"/>
        </w:rPr>
        <w:t>roku od osam (8) dana od dana primitka obavijesti o rezultatima Natječaja.</w:t>
      </w:r>
    </w:p>
    <w:p w14:paraId="0FD7F5B6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6AFA1378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>Odluku po prigovoru donosi Gradonačelnik Grada Staroga Grada.</w:t>
      </w:r>
    </w:p>
    <w:p w14:paraId="16C9BFF5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54D5DA11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>Prigovor se ne može podnijeti na odluku o neodobravanju sredstava ili visini dodijeljenih sredstava.</w:t>
      </w:r>
    </w:p>
    <w:p w14:paraId="2B1BA3A1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5E612F14" w14:textId="77777777" w:rsidR="006F143A" w:rsidRPr="00AC3D3D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 xml:space="preserve">Grad Stari Grad će ukupna sredstva za financiranje projekata </w:t>
      </w:r>
      <w:r w:rsidR="00BB7149" w:rsidRPr="00AC3D3D">
        <w:rPr>
          <w:szCs w:val="24"/>
        </w:rPr>
        <w:t>vjerskih zajednica</w:t>
      </w:r>
      <w:r w:rsidRPr="00AC3D3D">
        <w:rPr>
          <w:szCs w:val="24"/>
        </w:rPr>
        <w:t xml:space="preserve"> sa područja Grada Staroga Grada, dodijeljenih po ovom Javnom natječaju, doznačiti, prema dogovorenoj dinamici, a Grad Stari Grad će sa svakim krajnjim korisnikom sredstava (prijaviteljima čiji će programi biti financirani) potpisati ugovor kojim će regulirati prava i obveze potpisnika.</w:t>
      </w:r>
    </w:p>
    <w:p w14:paraId="5157F911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36FAE31C" w14:textId="77777777" w:rsidR="006F143A" w:rsidRPr="00AC3D3D" w:rsidRDefault="006F143A" w:rsidP="006F143A">
      <w:pPr>
        <w:contextualSpacing/>
        <w:jc w:val="both"/>
        <w:rPr>
          <w:b/>
          <w:szCs w:val="24"/>
        </w:rPr>
      </w:pPr>
    </w:p>
    <w:p w14:paraId="51E76C28" w14:textId="77777777" w:rsidR="006F143A" w:rsidRPr="00AC3D3D" w:rsidRDefault="006F143A" w:rsidP="006F143A">
      <w:pPr>
        <w:contextualSpacing/>
        <w:jc w:val="both"/>
        <w:rPr>
          <w:b/>
          <w:szCs w:val="24"/>
        </w:rPr>
      </w:pPr>
      <w:r w:rsidRPr="00B67D9F">
        <w:rPr>
          <w:b/>
          <w:szCs w:val="24"/>
        </w:rPr>
        <w:t>5.1. INDIKATIVNI KALENDAR NATJEČAJNOG POSTUPKA</w:t>
      </w:r>
    </w:p>
    <w:p w14:paraId="362D2335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7CAC7893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410"/>
      </w:tblGrid>
      <w:tr w:rsidR="001321C0" w:rsidRPr="00AC3D3D" w14:paraId="05009E32" w14:textId="77777777" w:rsidTr="00607CE1">
        <w:tc>
          <w:tcPr>
            <w:tcW w:w="7196" w:type="dxa"/>
          </w:tcPr>
          <w:p w14:paraId="7F9A94D0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  <w:r w:rsidRPr="00AC3D3D">
              <w:rPr>
                <w:b/>
                <w:szCs w:val="24"/>
              </w:rPr>
              <w:t>OBJAVA NATJEČAJA</w:t>
            </w:r>
          </w:p>
          <w:p w14:paraId="684BE1AD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421D9C43" w14:textId="13C1F6F0" w:rsidR="001321C0" w:rsidRPr="002A5CCB" w:rsidRDefault="001321C0" w:rsidP="001321C0">
            <w:pPr>
              <w:contextualSpacing/>
              <w:jc w:val="center"/>
              <w:rPr>
                <w:szCs w:val="24"/>
              </w:rPr>
            </w:pPr>
            <w:r w:rsidRPr="00C70443">
              <w:t>04.02.2026.</w:t>
            </w:r>
          </w:p>
        </w:tc>
      </w:tr>
      <w:tr w:rsidR="001321C0" w:rsidRPr="00AC3D3D" w14:paraId="78BA1718" w14:textId="77777777" w:rsidTr="00607CE1">
        <w:tc>
          <w:tcPr>
            <w:tcW w:w="7196" w:type="dxa"/>
          </w:tcPr>
          <w:p w14:paraId="03C18E34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  <w:r w:rsidRPr="00AC3D3D">
              <w:rPr>
                <w:b/>
                <w:szCs w:val="24"/>
              </w:rPr>
              <w:t>ROK ZA SLANJE PRIJAVA</w:t>
            </w:r>
          </w:p>
          <w:p w14:paraId="3379108C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3409D841" w14:textId="132B0D76" w:rsidR="001321C0" w:rsidRPr="002A5CCB" w:rsidRDefault="001321C0" w:rsidP="001321C0">
            <w:pPr>
              <w:contextualSpacing/>
              <w:jc w:val="center"/>
              <w:rPr>
                <w:szCs w:val="24"/>
              </w:rPr>
            </w:pPr>
            <w:r w:rsidRPr="00C70443">
              <w:t>06.03.2026.</w:t>
            </w:r>
          </w:p>
        </w:tc>
      </w:tr>
      <w:tr w:rsidR="001321C0" w:rsidRPr="00AC3D3D" w14:paraId="128C1BDB" w14:textId="77777777" w:rsidTr="00607CE1">
        <w:tc>
          <w:tcPr>
            <w:tcW w:w="7196" w:type="dxa"/>
          </w:tcPr>
          <w:p w14:paraId="1614D9A0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  <w:r w:rsidRPr="00AC3D3D">
              <w:rPr>
                <w:b/>
                <w:szCs w:val="24"/>
              </w:rPr>
              <w:t>ROK ZA SLANJE UPITA VEZANIH UZ NATJEČAJ</w:t>
            </w:r>
          </w:p>
          <w:p w14:paraId="38ED83CD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3908680A" w14:textId="37C78A62" w:rsidR="001321C0" w:rsidRPr="002A5CCB" w:rsidRDefault="001321C0" w:rsidP="001321C0">
            <w:pPr>
              <w:contextualSpacing/>
              <w:rPr>
                <w:szCs w:val="24"/>
              </w:rPr>
            </w:pPr>
            <w:r>
              <w:t xml:space="preserve">         </w:t>
            </w:r>
            <w:r w:rsidRPr="00C70443">
              <w:t>23.02.2026.</w:t>
            </w:r>
          </w:p>
        </w:tc>
      </w:tr>
      <w:tr w:rsidR="001321C0" w:rsidRPr="00AC3D3D" w14:paraId="78B438CE" w14:textId="77777777" w:rsidTr="00607CE1">
        <w:tc>
          <w:tcPr>
            <w:tcW w:w="7196" w:type="dxa"/>
          </w:tcPr>
          <w:p w14:paraId="24155A55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  <w:r w:rsidRPr="00AC3D3D">
              <w:rPr>
                <w:b/>
                <w:szCs w:val="24"/>
              </w:rPr>
              <w:t>ROK ZA UPUĆIVANJE ODGOVORA NA PITANJA VEZANA UZ NATJEČAJ</w:t>
            </w:r>
          </w:p>
          <w:p w14:paraId="62372414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786FEBC1" w14:textId="0274555B" w:rsidR="001321C0" w:rsidRPr="002A5CCB" w:rsidRDefault="001321C0" w:rsidP="001321C0">
            <w:pPr>
              <w:contextualSpacing/>
              <w:jc w:val="center"/>
              <w:rPr>
                <w:szCs w:val="24"/>
              </w:rPr>
            </w:pPr>
            <w:r w:rsidRPr="00C70443">
              <w:t>27.02.2026.</w:t>
            </w:r>
          </w:p>
        </w:tc>
      </w:tr>
      <w:tr w:rsidR="001321C0" w:rsidRPr="00AC3D3D" w14:paraId="698A0093" w14:textId="77777777" w:rsidTr="00607CE1">
        <w:tc>
          <w:tcPr>
            <w:tcW w:w="7196" w:type="dxa"/>
          </w:tcPr>
          <w:p w14:paraId="34F4340B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  <w:r w:rsidRPr="00AC3D3D">
              <w:rPr>
                <w:b/>
                <w:szCs w:val="24"/>
              </w:rPr>
              <w:t>ROK ZA PROVJERU FORMALNIH UVJETA NATJEČAJA</w:t>
            </w:r>
          </w:p>
          <w:p w14:paraId="177D518E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3DAE79F8" w14:textId="43FB43F9" w:rsidR="001321C0" w:rsidRPr="002A5CCB" w:rsidRDefault="001321C0" w:rsidP="001321C0">
            <w:pPr>
              <w:contextualSpacing/>
              <w:jc w:val="center"/>
              <w:rPr>
                <w:szCs w:val="24"/>
              </w:rPr>
            </w:pPr>
            <w:r w:rsidRPr="00C70443">
              <w:t>12.03.2026.</w:t>
            </w:r>
          </w:p>
        </w:tc>
      </w:tr>
      <w:tr w:rsidR="001321C0" w:rsidRPr="00AC3D3D" w14:paraId="6E996253" w14:textId="77777777" w:rsidTr="00607CE1">
        <w:tc>
          <w:tcPr>
            <w:tcW w:w="7196" w:type="dxa"/>
          </w:tcPr>
          <w:p w14:paraId="6E44ED4D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  <w:r w:rsidRPr="00AC3D3D">
              <w:rPr>
                <w:b/>
                <w:szCs w:val="24"/>
              </w:rPr>
              <w:t>ROK ZA SLANJE OBAVIJESTI O ZADOVOLJAVANJU PROPISANIH FORMALNIH UVJETA NATJEČAJA</w:t>
            </w:r>
          </w:p>
          <w:p w14:paraId="6550A45F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61BEC506" w14:textId="196B7EFA" w:rsidR="001321C0" w:rsidRPr="002A5CCB" w:rsidRDefault="001321C0" w:rsidP="001321C0">
            <w:pPr>
              <w:contextualSpacing/>
              <w:jc w:val="center"/>
              <w:rPr>
                <w:szCs w:val="24"/>
              </w:rPr>
            </w:pPr>
            <w:r w:rsidRPr="00C70443">
              <w:t>13.03.2026.</w:t>
            </w:r>
          </w:p>
        </w:tc>
      </w:tr>
      <w:tr w:rsidR="001321C0" w:rsidRPr="00AC3D3D" w14:paraId="1FA136E9" w14:textId="77777777" w:rsidTr="00607CE1">
        <w:tc>
          <w:tcPr>
            <w:tcW w:w="7196" w:type="dxa"/>
          </w:tcPr>
          <w:p w14:paraId="0D5E009E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  <w:r w:rsidRPr="00AC3D3D">
              <w:rPr>
                <w:b/>
                <w:szCs w:val="24"/>
              </w:rPr>
              <w:t>ROK ZA PROCJENU KVALITETE PRIJAVA KOJE SU ZADOVOLJILE PROPISANE FORMALNE UVJETE NATJEČAJA</w:t>
            </w:r>
          </w:p>
          <w:p w14:paraId="6A4A679E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4375F768" w14:textId="4BF30D4B" w:rsidR="001321C0" w:rsidRPr="002A5CCB" w:rsidRDefault="001321C0" w:rsidP="001321C0">
            <w:pPr>
              <w:contextualSpacing/>
              <w:jc w:val="center"/>
              <w:rPr>
                <w:szCs w:val="24"/>
              </w:rPr>
            </w:pPr>
            <w:r w:rsidRPr="00C70443">
              <w:t>17.03.2026.</w:t>
            </w:r>
          </w:p>
        </w:tc>
      </w:tr>
      <w:tr w:rsidR="001321C0" w:rsidRPr="00AC3D3D" w14:paraId="15780C06" w14:textId="77777777" w:rsidTr="00607CE1">
        <w:tc>
          <w:tcPr>
            <w:tcW w:w="7196" w:type="dxa"/>
          </w:tcPr>
          <w:p w14:paraId="06C4523A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  <w:r w:rsidRPr="00AC3D3D">
              <w:rPr>
                <w:b/>
                <w:szCs w:val="24"/>
              </w:rPr>
              <w:t>ROK ZA OBJAVU ODLUKE O DODJELI FINANCIJSKIH SREDSTAVA I SLANJE OBAVIJESTI PRIJAVITELJIMA</w:t>
            </w:r>
          </w:p>
          <w:p w14:paraId="34933CC9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0F8FA9F6" w14:textId="4651D33B" w:rsidR="001321C0" w:rsidRPr="002A5CCB" w:rsidRDefault="001321C0" w:rsidP="001321C0">
            <w:pPr>
              <w:contextualSpacing/>
              <w:jc w:val="center"/>
              <w:rPr>
                <w:szCs w:val="24"/>
              </w:rPr>
            </w:pPr>
            <w:r w:rsidRPr="00C70443">
              <w:t>20.03.2026.</w:t>
            </w:r>
          </w:p>
        </w:tc>
      </w:tr>
      <w:tr w:rsidR="001321C0" w:rsidRPr="00AC3D3D" w14:paraId="7C26F143" w14:textId="77777777" w:rsidTr="00607CE1">
        <w:tc>
          <w:tcPr>
            <w:tcW w:w="7196" w:type="dxa"/>
          </w:tcPr>
          <w:p w14:paraId="39720ADC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  <w:r w:rsidRPr="00AC3D3D">
              <w:rPr>
                <w:b/>
                <w:szCs w:val="24"/>
              </w:rPr>
              <w:t>ROK ZA UGOVARANJE</w:t>
            </w:r>
          </w:p>
          <w:p w14:paraId="67177B1A" w14:textId="77777777" w:rsidR="001321C0" w:rsidRPr="00AC3D3D" w:rsidRDefault="001321C0" w:rsidP="001321C0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14:paraId="0ADA84D7" w14:textId="4C21683B" w:rsidR="001321C0" w:rsidRPr="002A5CCB" w:rsidRDefault="001321C0" w:rsidP="001321C0">
            <w:pPr>
              <w:contextualSpacing/>
              <w:jc w:val="center"/>
              <w:rPr>
                <w:szCs w:val="24"/>
              </w:rPr>
            </w:pPr>
            <w:r w:rsidRPr="00C70443">
              <w:t>31.03.2026.</w:t>
            </w:r>
          </w:p>
        </w:tc>
      </w:tr>
    </w:tbl>
    <w:p w14:paraId="7D028A47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657FB835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6FCAB12D" w14:textId="77777777" w:rsidR="006F143A" w:rsidRPr="00AC3D3D" w:rsidRDefault="006F143A" w:rsidP="006F143A">
      <w:pPr>
        <w:contextualSpacing/>
        <w:jc w:val="both"/>
        <w:rPr>
          <w:szCs w:val="24"/>
        </w:rPr>
      </w:pPr>
    </w:p>
    <w:p w14:paraId="4DFC0914" w14:textId="77777777" w:rsidR="006F143A" w:rsidRDefault="006F143A" w:rsidP="006F143A">
      <w:pPr>
        <w:contextualSpacing/>
        <w:jc w:val="both"/>
        <w:rPr>
          <w:szCs w:val="24"/>
        </w:rPr>
      </w:pPr>
      <w:r w:rsidRPr="00AC3D3D">
        <w:rPr>
          <w:szCs w:val="24"/>
        </w:rPr>
        <w:t>Davatelj financijskih sredstava ima mogućnost ažuriranja ovog indikativnog kalendara. Obavijest o tome, kao i ažurirana tablica, objavit će se na sljedećoj web stranici Grada Staroga Grada.</w:t>
      </w:r>
    </w:p>
    <w:p w14:paraId="58F51650" w14:textId="77777777" w:rsidR="001E34E8" w:rsidRDefault="001E34E8" w:rsidP="006F143A">
      <w:pPr>
        <w:contextualSpacing/>
        <w:jc w:val="both"/>
        <w:rPr>
          <w:szCs w:val="24"/>
        </w:rPr>
      </w:pPr>
    </w:p>
    <w:p w14:paraId="4D65D0EE" w14:textId="77777777" w:rsidR="001E34E8" w:rsidRDefault="001E34E8" w:rsidP="006F143A">
      <w:pPr>
        <w:contextualSpacing/>
        <w:jc w:val="both"/>
        <w:rPr>
          <w:szCs w:val="24"/>
        </w:rPr>
      </w:pPr>
    </w:p>
    <w:p w14:paraId="560D1A71" w14:textId="77777777" w:rsidR="001E34E8" w:rsidRPr="00BC41C7" w:rsidRDefault="001E34E8" w:rsidP="006F143A">
      <w:pPr>
        <w:contextualSpacing/>
        <w:jc w:val="both"/>
        <w:rPr>
          <w:szCs w:val="24"/>
        </w:rPr>
      </w:pPr>
    </w:p>
    <w:p w14:paraId="4FBC550A" w14:textId="77777777" w:rsidR="006F143A" w:rsidRPr="00BC41C7" w:rsidRDefault="006F143A" w:rsidP="006F143A">
      <w:pPr>
        <w:contextualSpacing/>
        <w:jc w:val="both"/>
        <w:rPr>
          <w:szCs w:val="24"/>
        </w:rPr>
      </w:pPr>
    </w:p>
    <w:p w14:paraId="0717415E" w14:textId="77777777" w:rsidR="006F143A" w:rsidRPr="00C848A4" w:rsidRDefault="006F143A" w:rsidP="006F143A">
      <w:pPr>
        <w:contextualSpacing/>
        <w:jc w:val="both"/>
        <w:rPr>
          <w:b/>
          <w:sz w:val="28"/>
          <w:szCs w:val="28"/>
        </w:rPr>
      </w:pPr>
      <w:r w:rsidRPr="00C848A4">
        <w:rPr>
          <w:b/>
          <w:sz w:val="28"/>
          <w:szCs w:val="28"/>
        </w:rPr>
        <w:t>6</w:t>
      </w:r>
      <w:r w:rsidRPr="001E34E8">
        <w:rPr>
          <w:rFonts w:asciiTheme="minorHAnsi" w:hAnsiTheme="minorHAnsi"/>
          <w:b/>
          <w:sz w:val="28"/>
          <w:szCs w:val="28"/>
        </w:rPr>
        <w:t>. POPIS NATJEČAJNE DOKUMENTACIJE</w:t>
      </w:r>
    </w:p>
    <w:p w14:paraId="223379BC" w14:textId="77777777" w:rsidR="006F143A" w:rsidRPr="00C848A4" w:rsidRDefault="006F143A" w:rsidP="006F143A">
      <w:pPr>
        <w:contextualSpacing/>
        <w:jc w:val="both"/>
        <w:rPr>
          <w:sz w:val="28"/>
          <w:szCs w:val="28"/>
        </w:rPr>
      </w:pPr>
    </w:p>
    <w:p w14:paraId="2BD1D8D2" w14:textId="77777777" w:rsidR="006F143A" w:rsidRPr="00BC41C7" w:rsidRDefault="006F143A" w:rsidP="006F143A">
      <w:pPr>
        <w:contextualSpacing/>
        <w:jc w:val="both"/>
      </w:pPr>
      <w:r w:rsidRPr="00BC41C7">
        <w:t>1.</w:t>
      </w:r>
      <w:r w:rsidRPr="00BC41C7">
        <w:tab/>
        <w:t xml:space="preserve">Javni natječaj </w:t>
      </w:r>
    </w:p>
    <w:p w14:paraId="2C77BA9F" w14:textId="77777777" w:rsidR="006F143A" w:rsidRPr="00BC41C7" w:rsidRDefault="006F143A" w:rsidP="006F143A">
      <w:pPr>
        <w:contextualSpacing/>
        <w:jc w:val="both"/>
      </w:pPr>
      <w:r w:rsidRPr="00BC41C7">
        <w:t>2.</w:t>
      </w:r>
      <w:r w:rsidRPr="00BC41C7">
        <w:tab/>
        <w:t xml:space="preserve">Upute za prijavitelje </w:t>
      </w:r>
    </w:p>
    <w:p w14:paraId="083F206F" w14:textId="77777777" w:rsidR="006F143A" w:rsidRPr="00BC41C7" w:rsidRDefault="006F143A" w:rsidP="006F143A">
      <w:pPr>
        <w:contextualSpacing/>
        <w:jc w:val="both"/>
      </w:pPr>
      <w:r w:rsidRPr="00BC41C7">
        <w:t>3.</w:t>
      </w:r>
      <w:r w:rsidRPr="00BC41C7">
        <w:tab/>
        <w:t>Opisni obrazac</w:t>
      </w:r>
    </w:p>
    <w:p w14:paraId="78CBFE6A" w14:textId="77777777" w:rsidR="006F143A" w:rsidRPr="00BC41C7" w:rsidRDefault="006F143A" w:rsidP="006F143A">
      <w:pPr>
        <w:contextualSpacing/>
        <w:jc w:val="both"/>
      </w:pPr>
      <w:r w:rsidRPr="00BC41C7">
        <w:t>4.</w:t>
      </w:r>
      <w:r w:rsidRPr="00BC41C7">
        <w:tab/>
        <w:t xml:space="preserve">Obrazac proračuna  </w:t>
      </w:r>
    </w:p>
    <w:p w14:paraId="44EC1C46" w14:textId="77777777" w:rsidR="006F143A" w:rsidRPr="00BC41C7" w:rsidRDefault="006F143A" w:rsidP="006F143A">
      <w:pPr>
        <w:contextualSpacing/>
        <w:jc w:val="both"/>
      </w:pPr>
      <w:r w:rsidRPr="00BC41C7">
        <w:t>5.</w:t>
      </w:r>
      <w:r w:rsidRPr="00BC41C7">
        <w:tab/>
        <w:t xml:space="preserve">Obrazac Izjave o nekažnjavanju </w:t>
      </w:r>
    </w:p>
    <w:p w14:paraId="31057555" w14:textId="77777777" w:rsidR="006F143A" w:rsidRPr="00BC41C7" w:rsidRDefault="006F143A" w:rsidP="006F143A">
      <w:pPr>
        <w:contextualSpacing/>
        <w:jc w:val="both"/>
      </w:pPr>
      <w:r w:rsidRPr="00BC41C7">
        <w:t>6.</w:t>
      </w:r>
      <w:r w:rsidRPr="00BC41C7">
        <w:tab/>
        <w:t xml:space="preserve">Obrazac izjave o nepostojanju dvostrukog financiranja </w:t>
      </w:r>
    </w:p>
    <w:p w14:paraId="397317CB" w14:textId="77777777" w:rsidR="006F143A" w:rsidRPr="00BC41C7" w:rsidRDefault="006F143A" w:rsidP="006F143A">
      <w:pPr>
        <w:contextualSpacing/>
        <w:jc w:val="both"/>
      </w:pPr>
      <w:r w:rsidRPr="00BC41C7">
        <w:t xml:space="preserve">7.         Obrazac </w:t>
      </w:r>
      <w:r>
        <w:t>izjave o financiranim projektima iz javnih izvora</w:t>
      </w:r>
    </w:p>
    <w:p w14:paraId="0F649F64" w14:textId="77777777" w:rsidR="006F143A" w:rsidRPr="00BC41C7" w:rsidRDefault="006F143A" w:rsidP="006F143A">
      <w:pPr>
        <w:contextualSpacing/>
        <w:jc w:val="both"/>
      </w:pPr>
      <w:r w:rsidRPr="00BC41C7">
        <w:t>7.</w:t>
      </w:r>
      <w:r w:rsidRPr="00BC41C7">
        <w:tab/>
        <w:t xml:space="preserve">Obrazac za opisni izvještaj </w:t>
      </w:r>
    </w:p>
    <w:p w14:paraId="22436E3C" w14:textId="77777777" w:rsidR="006F143A" w:rsidRPr="00BC41C7" w:rsidRDefault="006F143A" w:rsidP="006F143A">
      <w:pPr>
        <w:contextualSpacing/>
        <w:jc w:val="both"/>
      </w:pPr>
      <w:r w:rsidRPr="00BC41C7">
        <w:t>8.</w:t>
      </w:r>
      <w:r w:rsidRPr="00BC41C7">
        <w:tab/>
        <w:t xml:space="preserve">Obrazac za financijski izvještaj </w:t>
      </w:r>
    </w:p>
    <w:p w14:paraId="0FE8C266" w14:textId="77777777" w:rsidR="006F143A" w:rsidRPr="00BC41C7" w:rsidRDefault="006F143A" w:rsidP="006F143A">
      <w:pPr>
        <w:contextualSpacing/>
        <w:jc w:val="both"/>
      </w:pPr>
    </w:p>
    <w:bookmarkEnd w:id="10"/>
    <w:bookmarkEnd w:id="11"/>
    <w:p w14:paraId="6F768B48" w14:textId="77777777" w:rsidR="006F143A" w:rsidRPr="00BC41C7" w:rsidRDefault="006F143A" w:rsidP="006F143A">
      <w:pPr>
        <w:contextualSpacing/>
        <w:jc w:val="both"/>
        <w:rPr>
          <w:color w:val="000000"/>
          <w:szCs w:val="24"/>
        </w:rPr>
      </w:pPr>
    </w:p>
    <w:p w14:paraId="31CA4D42" w14:textId="77777777" w:rsidR="008E4A12" w:rsidRPr="00527CBF" w:rsidRDefault="008E4A12" w:rsidP="008E4A12">
      <w:pPr>
        <w:contextualSpacing/>
        <w:jc w:val="both"/>
        <w:rPr>
          <w:rFonts w:ascii="Calibri" w:eastAsia="Calibri" w:hAnsi="Calibri"/>
          <w:snapToGrid/>
          <w:szCs w:val="24"/>
        </w:rPr>
      </w:pPr>
    </w:p>
    <w:sectPr w:rsidR="008E4A12" w:rsidRPr="00527CBF" w:rsidSect="002330A5">
      <w:footerReference w:type="default" r:id="rId11"/>
      <w:footerReference w:type="first" r:id="rId12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A183" w14:textId="77777777" w:rsidR="003052DD" w:rsidRDefault="003052DD" w:rsidP="00D67B3A">
      <w:r>
        <w:separator/>
      </w:r>
    </w:p>
  </w:endnote>
  <w:endnote w:type="continuationSeparator" w:id="0">
    <w:p w14:paraId="0BE0F9DE" w14:textId="77777777" w:rsidR="003052DD" w:rsidRDefault="003052DD" w:rsidP="00D6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45A5" w14:textId="77777777" w:rsidR="00000000" w:rsidRPr="008D4C59" w:rsidRDefault="00DD09A4" w:rsidP="008D4C5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/>
      </w:rPr>
    </w:pPr>
    <w:r w:rsidRPr="008D4C59">
      <w:rPr>
        <w:rFonts w:ascii="Cambria" w:hAnsi="Cambria"/>
      </w:rPr>
      <w:t>Upute za prijavitelje</w:t>
    </w:r>
    <w:r w:rsidRPr="008D4C59">
      <w:tab/>
    </w:r>
    <w:r w:rsidR="00265EC9" w:rsidRPr="008D4C59">
      <w:fldChar w:fldCharType="begin"/>
    </w:r>
    <w:r w:rsidRPr="008D4C59">
      <w:instrText xml:space="preserve"> PAGE   \* MERGEFORMAT </w:instrText>
    </w:r>
    <w:r w:rsidR="00265EC9" w:rsidRPr="008D4C59">
      <w:fldChar w:fldCharType="separate"/>
    </w:r>
    <w:r w:rsidR="0059066F" w:rsidRPr="0059066F">
      <w:rPr>
        <w:rFonts w:ascii="Cambria" w:hAnsi="Cambria"/>
      </w:rPr>
      <w:t>10</w:t>
    </w:r>
    <w:r w:rsidR="00265EC9" w:rsidRPr="008D4C59">
      <w:fldChar w:fldCharType="end"/>
    </w:r>
  </w:p>
  <w:p w14:paraId="209F7A86" w14:textId="77777777" w:rsidR="00000000" w:rsidRPr="008D4C59" w:rsidRDefault="00000000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4B92" w14:textId="77777777" w:rsidR="00000000" w:rsidRDefault="00DD09A4" w:rsidP="00331983">
    <w:pPr>
      <w:pStyle w:val="Footer"/>
      <w:tabs>
        <w:tab w:val="left" w:pos="3705"/>
        <w:tab w:val="right" w:pos="10205"/>
      </w:tabs>
    </w:pPr>
    <w:r w:rsidRPr="008D4C59">
      <w:t>Upute za prijavitelje</w:t>
    </w:r>
    <w:r>
      <w:tab/>
    </w:r>
    <w:r>
      <w:tab/>
    </w:r>
  </w:p>
  <w:p w14:paraId="1EBF0126" w14:textId="77777777" w:rsidR="00000000" w:rsidRDefault="00000000">
    <w:pPr>
      <w:pStyle w:val="Footer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7395" w14:textId="77777777" w:rsidR="003052DD" w:rsidRDefault="003052DD" w:rsidP="00D67B3A">
      <w:r>
        <w:separator/>
      </w:r>
    </w:p>
  </w:footnote>
  <w:footnote w:type="continuationSeparator" w:id="0">
    <w:p w14:paraId="5F27F4A9" w14:textId="77777777" w:rsidR="003052DD" w:rsidRDefault="003052DD" w:rsidP="00D6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64AF"/>
    <w:multiLevelType w:val="hybridMultilevel"/>
    <w:tmpl w:val="900803D6"/>
    <w:lvl w:ilvl="0" w:tplc="128E1F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71941"/>
    <w:multiLevelType w:val="hybridMultilevel"/>
    <w:tmpl w:val="E9701D0C"/>
    <w:lvl w:ilvl="0" w:tplc="67908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7719F"/>
    <w:multiLevelType w:val="multilevel"/>
    <w:tmpl w:val="05EEBFE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40D9125C"/>
    <w:multiLevelType w:val="hybridMultilevel"/>
    <w:tmpl w:val="43E05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D83"/>
    <w:multiLevelType w:val="hybridMultilevel"/>
    <w:tmpl w:val="0492BF64"/>
    <w:lvl w:ilvl="0" w:tplc="AE5A42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6B0C76DE"/>
    <w:multiLevelType w:val="hybridMultilevel"/>
    <w:tmpl w:val="230CF782"/>
    <w:lvl w:ilvl="0" w:tplc="4F04A0BE">
      <w:start w:val="1"/>
      <w:numFmt w:val="decimal"/>
      <w:pStyle w:val="Heading3"/>
      <w:lvlText w:val="2.4.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0A47A2"/>
    <w:multiLevelType w:val="hybridMultilevel"/>
    <w:tmpl w:val="5A08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FBC"/>
    <w:multiLevelType w:val="hybridMultilevel"/>
    <w:tmpl w:val="756655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125E4"/>
    <w:multiLevelType w:val="hybridMultilevel"/>
    <w:tmpl w:val="0BDEC67A"/>
    <w:lvl w:ilvl="0" w:tplc="5B02DAEC">
      <w:start w:val="1"/>
      <w:numFmt w:val="decimal"/>
      <w:pStyle w:val="Heading5"/>
      <w:lvlText w:val="2.6.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92F5019"/>
    <w:multiLevelType w:val="hybridMultilevel"/>
    <w:tmpl w:val="C1B23BD2"/>
    <w:lvl w:ilvl="0" w:tplc="F8C43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520247">
    <w:abstractNumId w:val="12"/>
  </w:num>
  <w:num w:numId="2" w16cid:durableId="685905666">
    <w:abstractNumId w:val="4"/>
  </w:num>
  <w:num w:numId="3" w16cid:durableId="1227841573">
    <w:abstractNumId w:val="2"/>
  </w:num>
  <w:num w:numId="4" w16cid:durableId="1066686972">
    <w:abstractNumId w:val="6"/>
  </w:num>
  <w:num w:numId="5" w16cid:durableId="963925649">
    <w:abstractNumId w:val="8"/>
  </w:num>
  <w:num w:numId="6" w16cid:durableId="1942906246">
    <w:abstractNumId w:val="9"/>
  </w:num>
  <w:num w:numId="7" w16cid:durableId="1149248817">
    <w:abstractNumId w:val="3"/>
  </w:num>
  <w:num w:numId="8" w16cid:durableId="1588929196">
    <w:abstractNumId w:val="11"/>
  </w:num>
  <w:num w:numId="9" w16cid:durableId="428165663">
    <w:abstractNumId w:val="14"/>
  </w:num>
  <w:num w:numId="10" w16cid:durableId="1494028152">
    <w:abstractNumId w:val="5"/>
  </w:num>
  <w:num w:numId="11" w16cid:durableId="816915468">
    <w:abstractNumId w:val="1"/>
  </w:num>
  <w:num w:numId="12" w16cid:durableId="1628319940">
    <w:abstractNumId w:val="15"/>
  </w:num>
  <w:num w:numId="13" w16cid:durableId="963389740">
    <w:abstractNumId w:val="0"/>
  </w:num>
  <w:num w:numId="14" w16cid:durableId="1024163474">
    <w:abstractNumId w:val="13"/>
  </w:num>
  <w:num w:numId="15" w16cid:durableId="1405568923">
    <w:abstractNumId w:val="10"/>
  </w:num>
  <w:num w:numId="16" w16cid:durableId="133915416">
    <w:abstractNumId w:val="3"/>
    <w:lvlOverride w:ilvl="0">
      <w:startOverride w:val="2"/>
    </w:lvlOverride>
    <w:lvlOverride w:ilvl="1">
      <w:startOverride w:val="2"/>
    </w:lvlOverride>
  </w:num>
  <w:num w:numId="17" w16cid:durableId="1302804832">
    <w:abstractNumId w:val="3"/>
    <w:lvlOverride w:ilvl="0">
      <w:startOverride w:val="2"/>
    </w:lvlOverride>
    <w:lvlOverride w:ilvl="1">
      <w:startOverride w:val="2"/>
    </w:lvlOverride>
  </w:num>
  <w:num w:numId="18" w16cid:durableId="516963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A12"/>
    <w:rsid w:val="00077A5E"/>
    <w:rsid w:val="00081F55"/>
    <w:rsid w:val="000D523D"/>
    <w:rsid w:val="000F0C7C"/>
    <w:rsid w:val="00101D5D"/>
    <w:rsid w:val="00111870"/>
    <w:rsid w:val="00113987"/>
    <w:rsid w:val="00116546"/>
    <w:rsid w:val="001321C0"/>
    <w:rsid w:val="0014605F"/>
    <w:rsid w:val="00175BAD"/>
    <w:rsid w:val="001D0C38"/>
    <w:rsid w:val="001E34E8"/>
    <w:rsid w:val="002114BB"/>
    <w:rsid w:val="00222DE6"/>
    <w:rsid w:val="00246F30"/>
    <w:rsid w:val="00265EC9"/>
    <w:rsid w:val="0027115D"/>
    <w:rsid w:val="00274D22"/>
    <w:rsid w:val="00283259"/>
    <w:rsid w:val="00294B90"/>
    <w:rsid w:val="002A5CCB"/>
    <w:rsid w:val="002D555D"/>
    <w:rsid w:val="002F2246"/>
    <w:rsid w:val="003052DD"/>
    <w:rsid w:val="003160A6"/>
    <w:rsid w:val="00324144"/>
    <w:rsid w:val="00326882"/>
    <w:rsid w:val="00327DA0"/>
    <w:rsid w:val="003366A6"/>
    <w:rsid w:val="00336760"/>
    <w:rsid w:val="00340839"/>
    <w:rsid w:val="00367AAD"/>
    <w:rsid w:val="003757BA"/>
    <w:rsid w:val="0038373B"/>
    <w:rsid w:val="003A104D"/>
    <w:rsid w:val="003A4EA0"/>
    <w:rsid w:val="003A66D3"/>
    <w:rsid w:val="003C5AB4"/>
    <w:rsid w:val="00450222"/>
    <w:rsid w:val="004A08D7"/>
    <w:rsid w:val="004B0B0D"/>
    <w:rsid w:val="004C7BCB"/>
    <w:rsid w:val="004F07CE"/>
    <w:rsid w:val="004F2E3C"/>
    <w:rsid w:val="004F6B23"/>
    <w:rsid w:val="00511348"/>
    <w:rsid w:val="00536AA1"/>
    <w:rsid w:val="0059066F"/>
    <w:rsid w:val="005A7183"/>
    <w:rsid w:val="005B33D5"/>
    <w:rsid w:val="005F07A5"/>
    <w:rsid w:val="005F2939"/>
    <w:rsid w:val="006B6DA6"/>
    <w:rsid w:val="006D0CCB"/>
    <w:rsid w:val="006E4526"/>
    <w:rsid w:val="006F0B5D"/>
    <w:rsid w:val="006F143A"/>
    <w:rsid w:val="0072001C"/>
    <w:rsid w:val="00742374"/>
    <w:rsid w:val="00752081"/>
    <w:rsid w:val="007C7653"/>
    <w:rsid w:val="007D6A96"/>
    <w:rsid w:val="007F491C"/>
    <w:rsid w:val="008056A6"/>
    <w:rsid w:val="00807788"/>
    <w:rsid w:val="00820367"/>
    <w:rsid w:val="00823981"/>
    <w:rsid w:val="00832626"/>
    <w:rsid w:val="00882FC8"/>
    <w:rsid w:val="008E4A12"/>
    <w:rsid w:val="00927CB4"/>
    <w:rsid w:val="0093465D"/>
    <w:rsid w:val="00947A91"/>
    <w:rsid w:val="009814B4"/>
    <w:rsid w:val="009826A2"/>
    <w:rsid w:val="009831EB"/>
    <w:rsid w:val="009A3329"/>
    <w:rsid w:val="009D1596"/>
    <w:rsid w:val="009F2F6D"/>
    <w:rsid w:val="00A1496B"/>
    <w:rsid w:val="00A17105"/>
    <w:rsid w:val="00A17CF0"/>
    <w:rsid w:val="00A412D5"/>
    <w:rsid w:val="00A46EB9"/>
    <w:rsid w:val="00A51606"/>
    <w:rsid w:val="00A70A2B"/>
    <w:rsid w:val="00A773F6"/>
    <w:rsid w:val="00AC33AF"/>
    <w:rsid w:val="00AC3D3D"/>
    <w:rsid w:val="00AF0EB6"/>
    <w:rsid w:val="00B010E0"/>
    <w:rsid w:val="00B633CA"/>
    <w:rsid w:val="00B67D9F"/>
    <w:rsid w:val="00BA2342"/>
    <w:rsid w:val="00BA3AA4"/>
    <w:rsid w:val="00BB7149"/>
    <w:rsid w:val="00BC0AC3"/>
    <w:rsid w:val="00BF2755"/>
    <w:rsid w:val="00C05397"/>
    <w:rsid w:val="00C1095A"/>
    <w:rsid w:val="00C22A27"/>
    <w:rsid w:val="00C3747A"/>
    <w:rsid w:val="00C45C0F"/>
    <w:rsid w:val="00C54CF6"/>
    <w:rsid w:val="00C848A4"/>
    <w:rsid w:val="00C95816"/>
    <w:rsid w:val="00CA584B"/>
    <w:rsid w:val="00CC0BE9"/>
    <w:rsid w:val="00CC7897"/>
    <w:rsid w:val="00CD3B79"/>
    <w:rsid w:val="00CD4A75"/>
    <w:rsid w:val="00CE1501"/>
    <w:rsid w:val="00CE4C31"/>
    <w:rsid w:val="00CF26FE"/>
    <w:rsid w:val="00CF7596"/>
    <w:rsid w:val="00D619B5"/>
    <w:rsid w:val="00D67B3A"/>
    <w:rsid w:val="00DA1175"/>
    <w:rsid w:val="00DA2D26"/>
    <w:rsid w:val="00DC6F1E"/>
    <w:rsid w:val="00DD09A4"/>
    <w:rsid w:val="00DE4AD3"/>
    <w:rsid w:val="00E16EF9"/>
    <w:rsid w:val="00E3298F"/>
    <w:rsid w:val="00E5282A"/>
    <w:rsid w:val="00E5369C"/>
    <w:rsid w:val="00E92F06"/>
    <w:rsid w:val="00E9353F"/>
    <w:rsid w:val="00ED1C2D"/>
    <w:rsid w:val="00ED24FB"/>
    <w:rsid w:val="00ED6C22"/>
    <w:rsid w:val="00F15D3B"/>
    <w:rsid w:val="00F52F0B"/>
    <w:rsid w:val="00F6499B"/>
    <w:rsid w:val="00F81AB5"/>
    <w:rsid w:val="00F87B7B"/>
    <w:rsid w:val="00F97CBF"/>
    <w:rsid w:val="00FB6E5E"/>
    <w:rsid w:val="00FE03C1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712E"/>
  <w15:docId w15:val="{474DCEE4-B30B-4B28-AEB1-66F33F28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12"/>
    <w:pPr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E4A12"/>
    <w:pPr>
      <w:pageBreakBefore/>
      <w:numPr>
        <w:numId w:val="7"/>
      </w:numPr>
      <w:tabs>
        <w:tab w:val="left" w:pos="284"/>
        <w:tab w:val="right" w:pos="9628"/>
      </w:tabs>
      <w:spacing w:before="120" w:after="480"/>
      <w:ind w:left="284" w:hanging="284"/>
      <w:jc w:val="both"/>
      <w:outlineLvl w:val="0"/>
    </w:pPr>
    <w:rPr>
      <w:rFonts w:ascii="Calibri" w:hAnsi="Calibr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E4A12"/>
    <w:pPr>
      <w:numPr>
        <w:ilvl w:val="1"/>
        <w:numId w:val="7"/>
      </w:numPr>
      <w:spacing w:before="120" w:after="120"/>
      <w:ind w:left="1077"/>
      <w:jc w:val="both"/>
      <w:outlineLvl w:val="1"/>
    </w:pPr>
    <w:rPr>
      <w:rFonts w:ascii="Calibri" w:hAnsi="Calibri"/>
      <w:b/>
      <w:caps/>
      <w:szCs w:val="24"/>
    </w:rPr>
  </w:style>
  <w:style w:type="paragraph" w:styleId="Heading3">
    <w:name w:val="heading 3"/>
    <w:basedOn w:val="Heading2"/>
    <w:next w:val="Normal"/>
    <w:link w:val="Heading3Char"/>
    <w:qFormat/>
    <w:rsid w:val="008E4A12"/>
    <w:pPr>
      <w:keepNext/>
      <w:numPr>
        <w:ilvl w:val="0"/>
        <w:numId w:val="8"/>
      </w:numPr>
      <w:textboxTightWrap w:val="allLines"/>
      <w:outlineLvl w:val="2"/>
    </w:pPr>
  </w:style>
  <w:style w:type="paragraph" w:styleId="Heading5">
    <w:name w:val="heading 5"/>
    <w:basedOn w:val="Normal"/>
    <w:next w:val="Normal"/>
    <w:link w:val="Heading5Char"/>
    <w:qFormat/>
    <w:rsid w:val="008E4A12"/>
    <w:pPr>
      <w:numPr>
        <w:numId w:val="9"/>
      </w:numPr>
      <w:spacing w:before="120" w:after="120"/>
      <w:jc w:val="both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A12"/>
    <w:rPr>
      <w:rFonts w:ascii="Calibri" w:eastAsia="Times New Roman" w:hAnsi="Calibri" w:cs="Times New Roman"/>
      <w:b/>
      <w:caps/>
      <w:noProof/>
      <w:snapToGrid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E4A12"/>
    <w:rPr>
      <w:rFonts w:ascii="Calibri" w:eastAsia="Times New Roman" w:hAnsi="Calibri" w:cs="Times New Roman"/>
      <w:b/>
      <w:noProof/>
      <w:snapToGrid w:val="0"/>
      <w:sz w:val="24"/>
      <w:szCs w:val="20"/>
    </w:rPr>
  </w:style>
  <w:style w:type="paragraph" w:customStyle="1" w:styleId="SubTitle1">
    <w:name w:val="SubTitle 1"/>
    <w:basedOn w:val="Normal"/>
    <w:next w:val="SubTitle2"/>
    <w:rsid w:val="008E4A1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E4A12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Normal"/>
    <w:autoRedefine/>
    <w:uiPriority w:val="39"/>
    <w:rsid w:val="008E4A12"/>
    <w:pPr>
      <w:tabs>
        <w:tab w:val="left" w:pos="284"/>
        <w:tab w:val="right" w:pos="9628"/>
      </w:tabs>
      <w:spacing w:before="120" w:after="120"/>
      <w:ind w:left="284" w:hanging="284"/>
    </w:pPr>
    <w:rPr>
      <w:rFonts w:ascii="Calibri" w:hAnsi="Calibri"/>
      <w:b/>
      <w:caps/>
    </w:rPr>
  </w:style>
  <w:style w:type="paragraph" w:styleId="TOC2">
    <w:name w:val="toc 2"/>
    <w:basedOn w:val="Normal"/>
    <w:next w:val="Normal"/>
    <w:autoRedefine/>
    <w:uiPriority w:val="39"/>
    <w:rsid w:val="008E4A12"/>
    <w:pPr>
      <w:tabs>
        <w:tab w:val="left" w:pos="709"/>
        <w:tab w:val="right" w:leader="dot" w:pos="9628"/>
      </w:tabs>
      <w:spacing w:before="80" w:after="80"/>
      <w:ind w:left="709" w:hanging="425"/>
    </w:pPr>
    <w:rPr>
      <w:rFonts w:ascii="Calibri" w:hAnsi="Calibri"/>
      <w:b/>
      <w:sz w:val="22"/>
    </w:rPr>
  </w:style>
  <w:style w:type="paragraph" w:styleId="TOC3">
    <w:name w:val="toc 3"/>
    <w:basedOn w:val="Normal"/>
    <w:next w:val="Normal"/>
    <w:autoRedefine/>
    <w:uiPriority w:val="39"/>
    <w:rsid w:val="008E4A12"/>
    <w:pPr>
      <w:tabs>
        <w:tab w:val="left" w:pos="1134"/>
        <w:tab w:val="right" w:leader="dot" w:pos="9628"/>
      </w:tabs>
      <w:spacing w:before="40" w:after="40"/>
      <w:ind w:left="482"/>
    </w:pPr>
    <w:rPr>
      <w:rFonts w:ascii="Calibri" w:hAnsi="Calibri"/>
      <w:sz w:val="22"/>
    </w:rPr>
  </w:style>
  <w:style w:type="paragraph" w:customStyle="1" w:styleId="Text1">
    <w:name w:val="Text 1"/>
    <w:basedOn w:val="Normal"/>
    <w:rsid w:val="008E4A12"/>
    <w:pPr>
      <w:spacing w:after="240"/>
      <w:ind w:left="482"/>
      <w:jc w:val="both"/>
    </w:pPr>
  </w:style>
  <w:style w:type="character" w:styleId="Hyperlink">
    <w:name w:val="Hyperlink"/>
    <w:uiPriority w:val="99"/>
    <w:rsid w:val="008E4A1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4A12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E4A12"/>
    <w:rPr>
      <w:rFonts w:ascii="Arial" w:eastAsia="Times New Roman" w:hAnsi="Arial" w:cs="Times New Roman"/>
      <w:noProof/>
      <w:snapToGrid w:val="0"/>
      <w:sz w:val="16"/>
      <w:szCs w:val="20"/>
    </w:rPr>
  </w:style>
  <w:style w:type="paragraph" w:styleId="TOC5">
    <w:name w:val="toc 5"/>
    <w:basedOn w:val="Normal"/>
    <w:next w:val="Normal"/>
    <w:autoRedefine/>
    <w:uiPriority w:val="39"/>
    <w:rsid w:val="008E4A12"/>
    <w:pPr>
      <w:spacing w:before="40" w:after="40"/>
      <w:ind w:left="482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99"/>
    <w:qFormat/>
    <w:rsid w:val="008E4A1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12"/>
    <w:rPr>
      <w:rFonts w:ascii="Tahoma" w:eastAsia="Times New Roman" w:hAnsi="Tahoma" w:cs="Tahoma"/>
      <w:noProof/>
      <w:snapToGrid w:val="0"/>
      <w:sz w:val="16"/>
      <w:szCs w:val="16"/>
    </w:rPr>
  </w:style>
  <w:style w:type="paragraph" w:customStyle="1" w:styleId="Guidelines1">
    <w:name w:val="Guidelines 1"/>
    <w:basedOn w:val="TOC1"/>
    <w:rsid w:val="00E9353F"/>
    <w:pPr>
      <w:pageBreakBefore/>
      <w:spacing w:before="0" w:after="480"/>
      <w:ind w:left="488" w:hanging="488"/>
    </w:pPr>
    <w:rPr>
      <w:rFonts w:ascii="Times New Roman Bold" w:hAnsi="Times New Roman Bold"/>
      <w:noProof w:val="0"/>
      <w:sz w:val="22"/>
      <w:lang w:val="en-GB"/>
    </w:rPr>
  </w:style>
  <w:style w:type="paragraph" w:customStyle="1" w:styleId="Guidelines3">
    <w:name w:val="Guidelines 3"/>
    <w:basedOn w:val="Normal"/>
    <w:rsid w:val="00E935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noProof w:val="0"/>
      <w:sz w:val="22"/>
      <w:lang w:val="en-GB"/>
    </w:rPr>
  </w:style>
  <w:style w:type="paragraph" w:customStyle="1" w:styleId="Guidelines2">
    <w:name w:val="Guidelines 2"/>
    <w:basedOn w:val="Normal"/>
    <w:rsid w:val="006F143A"/>
    <w:pPr>
      <w:spacing w:before="240" w:after="240"/>
      <w:jc w:val="both"/>
    </w:pPr>
    <w:rPr>
      <w:b/>
      <w:smallCaps/>
      <w:noProof w:val="0"/>
      <w:lang w:val="en-GB"/>
    </w:rPr>
  </w:style>
  <w:style w:type="paragraph" w:styleId="ListBullet">
    <w:name w:val="List Bullet"/>
    <w:basedOn w:val="Normal"/>
    <w:link w:val="ListBulletChar"/>
    <w:rsid w:val="006F143A"/>
    <w:pPr>
      <w:numPr>
        <w:numId w:val="18"/>
      </w:numPr>
      <w:spacing w:after="240"/>
      <w:jc w:val="both"/>
    </w:pPr>
    <w:rPr>
      <w:noProof w:val="0"/>
      <w:snapToGrid/>
      <w:lang w:val="en-GB" w:eastAsia="en-GB"/>
    </w:rPr>
  </w:style>
  <w:style w:type="character" w:customStyle="1" w:styleId="ListBulletChar">
    <w:name w:val="List Bullet Char"/>
    <w:link w:val="ListBullet"/>
    <w:rsid w:val="006F143A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B71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149"/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customStyle="1" w:styleId="Article">
    <w:name w:val="Article"/>
    <w:basedOn w:val="Normal"/>
    <w:autoRedefine/>
    <w:rsid w:val="00BF2755"/>
    <w:rPr>
      <w:rFonts w:ascii="Arial" w:hAnsi="Arial"/>
      <w:b/>
      <w:noProof w:val="0"/>
      <w:sz w:val="22"/>
      <w:u w:val="single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8A4"/>
    <w:pPr>
      <w:keepNext/>
      <w:keepLines/>
      <w:pageBreakBefore w:val="0"/>
      <w:numPr>
        <w:numId w:val="0"/>
      </w:numPr>
      <w:tabs>
        <w:tab w:val="clear" w:pos="284"/>
        <w:tab w:val="clear" w:pos="9628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noProof w:val="0"/>
      <w:snapToGrid/>
      <w:color w:val="365F91" w:themeColor="accent1" w:themeShade="BF"/>
    </w:rPr>
  </w:style>
  <w:style w:type="paragraph" w:customStyle="1" w:styleId="Application5">
    <w:name w:val="Application5"/>
    <w:basedOn w:val="Normal"/>
    <w:autoRedefine/>
    <w:rsid w:val="004F2E3C"/>
    <w:pPr>
      <w:widowControl w:val="0"/>
      <w:tabs>
        <w:tab w:val="num" w:pos="0"/>
      </w:tabs>
      <w:suppressAutoHyphens/>
      <w:spacing w:after="120"/>
      <w:ind w:left="360" w:hanging="360"/>
      <w:jc w:val="both"/>
    </w:pPr>
    <w:rPr>
      <w:rFonts w:ascii="Arial" w:hAnsi="Arial"/>
      <w:b/>
      <w:noProof w:val="0"/>
      <w:spacing w:val="-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gita.petric-hraste@hvar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1AB2-622F-45C3-946A-CA0889CA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49</cp:revision>
  <cp:lastPrinted>2019-10-25T08:18:00Z</cp:lastPrinted>
  <dcterms:created xsi:type="dcterms:W3CDTF">2018-10-15T11:07:00Z</dcterms:created>
  <dcterms:modified xsi:type="dcterms:W3CDTF">2026-02-04T14:08:00Z</dcterms:modified>
</cp:coreProperties>
</file>