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5421" w14:textId="04FC5818" w:rsidR="0088032F" w:rsidRPr="00AA3C37" w:rsidRDefault="007B6AB4" w:rsidP="00086A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60</w:t>
      </w:r>
      <w:r w:rsidR="009861FD" w:rsidRPr="00AA3C37">
        <w:rPr>
          <w:rFonts w:ascii="Times New Roman" w:hAnsi="Times New Roman" w:cs="Times New Roman"/>
        </w:rPr>
        <w:t>. Zakona o proračunu (Narodne novine</w:t>
      </w:r>
      <w:r w:rsidR="00C36ADA" w:rsidRPr="00AA3C37">
        <w:rPr>
          <w:rFonts w:ascii="Times New Roman" w:hAnsi="Times New Roman" w:cs="Times New Roman"/>
        </w:rPr>
        <w:t xml:space="preserve">, broj </w:t>
      </w:r>
      <w:r>
        <w:rPr>
          <w:rFonts w:ascii="Times New Roman" w:hAnsi="Times New Roman" w:cs="Times New Roman"/>
        </w:rPr>
        <w:t>144/21</w:t>
      </w:r>
      <w:r w:rsidR="00C36ADA" w:rsidRPr="00AA3C37">
        <w:rPr>
          <w:rFonts w:ascii="Times New Roman" w:hAnsi="Times New Roman" w:cs="Times New Roman"/>
        </w:rPr>
        <w:t xml:space="preserve">), </w:t>
      </w:r>
      <w:r w:rsidR="009861FD" w:rsidRPr="00AA3C37">
        <w:rPr>
          <w:rFonts w:ascii="Times New Roman" w:hAnsi="Times New Roman" w:cs="Times New Roman"/>
        </w:rPr>
        <w:t xml:space="preserve">članka </w:t>
      </w:r>
      <w:r w:rsidR="00A17A2B" w:rsidRPr="00AA3C37">
        <w:rPr>
          <w:rFonts w:ascii="Times New Roman" w:hAnsi="Times New Roman" w:cs="Times New Roman"/>
        </w:rPr>
        <w:t>12</w:t>
      </w:r>
      <w:r w:rsidR="009861FD" w:rsidRPr="00AA3C37">
        <w:rPr>
          <w:rFonts w:ascii="Times New Roman" w:hAnsi="Times New Roman" w:cs="Times New Roman"/>
        </w:rPr>
        <w:t xml:space="preserve">. Odluke o izvršavanju Proračuna </w:t>
      </w:r>
      <w:r w:rsidR="008F4422" w:rsidRPr="00AA3C37">
        <w:rPr>
          <w:rFonts w:ascii="Times New Roman" w:hAnsi="Times New Roman" w:cs="Times New Roman"/>
        </w:rPr>
        <w:t>Grada Staroga Grada</w:t>
      </w:r>
      <w:r w:rsidR="008B7D06" w:rsidRPr="00AA3C37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202</w:t>
      </w:r>
      <w:r w:rsidR="00D75492">
        <w:rPr>
          <w:rFonts w:ascii="Times New Roman" w:hAnsi="Times New Roman" w:cs="Times New Roman"/>
        </w:rPr>
        <w:t>4</w:t>
      </w:r>
      <w:r w:rsidR="009861FD" w:rsidRPr="00AA3C37">
        <w:rPr>
          <w:rFonts w:ascii="Times New Roman" w:hAnsi="Times New Roman" w:cs="Times New Roman"/>
        </w:rPr>
        <w:t>. godinu (Služben</w:t>
      </w:r>
      <w:r w:rsidR="008F4422" w:rsidRPr="00AA3C37">
        <w:rPr>
          <w:rFonts w:ascii="Times New Roman" w:hAnsi="Times New Roman" w:cs="Times New Roman"/>
        </w:rPr>
        <w:t>i</w:t>
      </w:r>
      <w:r w:rsidR="009861FD" w:rsidRPr="00AA3C37">
        <w:rPr>
          <w:rFonts w:ascii="Times New Roman" w:hAnsi="Times New Roman" w:cs="Times New Roman"/>
        </w:rPr>
        <w:t xml:space="preserve"> glas</w:t>
      </w:r>
      <w:r w:rsidR="0048611C" w:rsidRPr="00AA3C37">
        <w:rPr>
          <w:rFonts w:ascii="Times New Roman" w:hAnsi="Times New Roman" w:cs="Times New Roman"/>
        </w:rPr>
        <w:t xml:space="preserve">nik Grada Staroga Grada, br. </w:t>
      </w:r>
      <w:r w:rsidR="00D75492">
        <w:rPr>
          <w:rFonts w:ascii="Times New Roman" w:hAnsi="Times New Roman" w:cs="Times New Roman"/>
        </w:rPr>
        <w:t>8/2023</w:t>
      </w:r>
      <w:r w:rsidR="0048611C" w:rsidRPr="00AA3C37">
        <w:rPr>
          <w:rFonts w:ascii="Times New Roman" w:hAnsi="Times New Roman" w:cs="Times New Roman"/>
        </w:rPr>
        <w:t>)</w:t>
      </w:r>
      <w:r w:rsidR="00297318" w:rsidRPr="00AA3C37">
        <w:rPr>
          <w:rFonts w:ascii="Times New Roman" w:hAnsi="Times New Roman" w:cs="Times New Roman"/>
        </w:rPr>
        <w:t xml:space="preserve"> </w:t>
      </w:r>
      <w:r w:rsidR="0048611C" w:rsidRPr="00AA3C37">
        <w:rPr>
          <w:rFonts w:ascii="Times New Roman" w:hAnsi="Times New Roman" w:cs="Times New Roman"/>
        </w:rPr>
        <w:t>i članka 32. stavak 1. alineja 4. Statuta Grada Staroga Grada ("Službeni glasnik Grada Staroga Grada", broj 12/09</w:t>
      </w:r>
      <w:r w:rsidR="008F4422" w:rsidRPr="00AA3C37">
        <w:rPr>
          <w:rFonts w:ascii="Times New Roman" w:hAnsi="Times New Roman" w:cs="Times New Roman"/>
        </w:rPr>
        <w:t xml:space="preserve">, </w:t>
      </w:r>
      <w:r w:rsidR="00844B14" w:rsidRPr="00AA3C37">
        <w:rPr>
          <w:rFonts w:ascii="Times New Roman" w:hAnsi="Times New Roman" w:cs="Times New Roman"/>
        </w:rPr>
        <w:t xml:space="preserve">3/10, </w:t>
      </w:r>
      <w:r w:rsidR="008F4422" w:rsidRPr="00AA3C37">
        <w:rPr>
          <w:rFonts w:ascii="Times New Roman" w:hAnsi="Times New Roman" w:cs="Times New Roman"/>
        </w:rPr>
        <w:t>4/13</w:t>
      </w:r>
      <w:r w:rsidR="00567570" w:rsidRPr="00AA3C37">
        <w:rPr>
          <w:rFonts w:ascii="Times New Roman" w:hAnsi="Times New Roman" w:cs="Times New Roman"/>
        </w:rPr>
        <w:t>,</w:t>
      </w:r>
      <w:r w:rsidR="008F4422" w:rsidRPr="00AA3C37">
        <w:rPr>
          <w:rFonts w:ascii="Times New Roman" w:hAnsi="Times New Roman" w:cs="Times New Roman"/>
        </w:rPr>
        <w:t xml:space="preserve"> </w:t>
      </w:r>
      <w:r w:rsidR="00567570" w:rsidRPr="00AA3C37">
        <w:rPr>
          <w:rFonts w:ascii="Times New Roman" w:hAnsi="Times New Roman" w:cs="Times New Roman"/>
        </w:rPr>
        <w:t>5/13, 6/18 i 2/20</w:t>
      </w:r>
      <w:r w:rsidR="009861FD" w:rsidRPr="00AA3C37">
        <w:rPr>
          <w:rFonts w:ascii="Times New Roman" w:hAnsi="Times New Roman" w:cs="Times New Roman"/>
        </w:rPr>
        <w:t>)</w:t>
      </w:r>
      <w:r w:rsidR="0048611C" w:rsidRPr="00AA3C37">
        <w:rPr>
          <w:rFonts w:ascii="Times New Roman" w:hAnsi="Times New Roman" w:cs="Times New Roman"/>
        </w:rPr>
        <w:t>, Gradona</w:t>
      </w:r>
      <w:r w:rsidR="008B7D06" w:rsidRPr="00AA3C37">
        <w:rPr>
          <w:rFonts w:ascii="Times New Roman" w:hAnsi="Times New Roman" w:cs="Times New Roman"/>
        </w:rPr>
        <w:t>čelnik Grada Staroga Grada dana</w:t>
      </w:r>
      <w:r w:rsidR="00FD3EE4">
        <w:rPr>
          <w:rFonts w:ascii="Times New Roman" w:hAnsi="Times New Roman" w:cs="Times New Roman"/>
        </w:rPr>
        <w:t xml:space="preserve"> </w:t>
      </w:r>
      <w:r w:rsidR="00E76352">
        <w:rPr>
          <w:rFonts w:ascii="Times New Roman" w:hAnsi="Times New Roman" w:cs="Times New Roman"/>
        </w:rPr>
        <w:t>2</w:t>
      </w:r>
      <w:r w:rsidR="00297318" w:rsidRPr="00AA3C37">
        <w:rPr>
          <w:rFonts w:ascii="Times New Roman" w:hAnsi="Times New Roman" w:cs="Times New Roman"/>
        </w:rPr>
        <w:t xml:space="preserve">. </w:t>
      </w:r>
      <w:r w:rsidR="00E76352">
        <w:rPr>
          <w:rFonts w:ascii="Times New Roman" w:hAnsi="Times New Roman" w:cs="Times New Roman"/>
        </w:rPr>
        <w:t xml:space="preserve">prosinca </w:t>
      </w:r>
      <w:r>
        <w:rPr>
          <w:rFonts w:ascii="Times New Roman" w:hAnsi="Times New Roman" w:cs="Times New Roman"/>
        </w:rPr>
        <w:t>202</w:t>
      </w:r>
      <w:r w:rsidR="00D75492">
        <w:rPr>
          <w:rFonts w:ascii="Times New Roman" w:hAnsi="Times New Roman" w:cs="Times New Roman"/>
        </w:rPr>
        <w:t>4</w:t>
      </w:r>
      <w:r w:rsidR="0048611C" w:rsidRPr="00AA3C37">
        <w:rPr>
          <w:rFonts w:ascii="Times New Roman" w:hAnsi="Times New Roman" w:cs="Times New Roman"/>
        </w:rPr>
        <w:t>. godine donosi:</w:t>
      </w:r>
    </w:p>
    <w:p w14:paraId="56FC51ED" w14:textId="77777777" w:rsidR="009861FD" w:rsidRPr="00AA3C37" w:rsidRDefault="009861FD" w:rsidP="00086A41">
      <w:pPr>
        <w:spacing w:after="0"/>
        <w:jc w:val="both"/>
        <w:rPr>
          <w:rFonts w:ascii="Times New Roman" w:hAnsi="Times New Roman" w:cs="Times New Roman"/>
        </w:rPr>
      </w:pPr>
    </w:p>
    <w:p w14:paraId="28DFC611" w14:textId="77777777" w:rsidR="00907E23" w:rsidRPr="00AA3C37" w:rsidRDefault="00B25B03" w:rsidP="00086A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="00907E23" w:rsidRPr="00AA3C37">
        <w:rPr>
          <w:rFonts w:ascii="Times New Roman" w:hAnsi="Times New Roman" w:cs="Times New Roman"/>
          <w:b/>
          <w:sz w:val="24"/>
        </w:rPr>
        <w:t xml:space="preserve">ODLUKU O </w:t>
      </w:r>
      <w:r w:rsidR="008E16DA" w:rsidRPr="00AA3C37">
        <w:rPr>
          <w:rFonts w:ascii="Times New Roman" w:hAnsi="Times New Roman" w:cs="Times New Roman"/>
          <w:b/>
          <w:sz w:val="24"/>
        </w:rPr>
        <w:t>PRERASPODJELI</w:t>
      </w:r>
      <w:r w:rsidR="00907E23" w:rsidRPr="00AA3C37">
        <w:rPr>
          <w:rFonts w:ascii="Times New Roman" w:hAnsi="Times New Roman" w:cs="Times New Roman"/>
          <w:b/>
          <w:sz w:val="24"/>
        </w:rPr>
        <w:t xml:space="preserve"> SREDSTAVA </w:t>
      </w:r>
      <w:r w:rsidR="008E16DA" w:rsidRPr="00AA3C37">
        <w:rPr>
          <w:rFonts w:ascii="Times New Roman" w:hAnsi="Times New Roman" w:cs="Times New Roman"/>
          <w:b/>
          <w:sz w:val="24"/>
        </w:rPr>
        <w:t xml:space="preserve">U </w:t>
      </w:r>
      <w:r w:rsidR="00907E23" w:rsidRPr="00AA3C37">
        <w:rPr>
          <w:rFonts w:ascii="Times New Roman" w:hAnsi="Times New Roman" w:cs="Times New Roman"/>
          <w:b/>
          <w:sz w:val="24"/>
        </w:rPr>
        <w:t>PRORAČUN</w:t>
      </w:r>
      <w:r w:rsidR="00333E37">
        <w:rPr>
          <w:rFonts w:ascii="Times New Roman" w:hAnsi="Times New Roman" w:cs="Times New Roman"/>
          <w:b/>
          <w:sz w:val="24"/>
        </w:rPr>
        <w:t>U</w:t>
      </w:r>
      <w:r w:rsidR="00907E23" w:rsidRPr="00AA3C37">
        <w:rPr>
          <w:rFonts w:ascii="Times New Roman" w:hAnsi="Times New Roman" w:cs="Times New Roman"/>
          <w:b/>
          <w:sz w:val="24"/>
        </w:rPr>
        <w:t xml:space="preserve"> GRADA STAROGA GRADA ZA </w:t>
      </w:r>
      <w:r w:rsidR="007B6AB4">
        <w:rPr>
          <w:rFonts w:ascii="Times New Roman" w:hAnsi="Times New Roman" w:cs="Times New Roman"/>
          <w:b/>
          <w:sz w:val="24"/>
        </w:rPr>
        <w:t>202</w:t>
      </w:r>
      <w:r w:rsidR="00D75492">
        <w:rPr>
          <w:rFonts w:ascii="Times New Roman" w:hAnsi="Times New Roman" w:cs="Times New Roman"/>
          <w:b/>
          <w:sz w:val="24"/>
        </w:rPr>
        <w:t>4</w:t>
      </w:r>
      <w:r w:rsidR="00907E23" w:rsidRPr="00AA3C37">
        <w:rPr>
          <w:rFonts w:ascii="Times New Roman" w:hAnsi="Times New Roman" w:cs="Times New Roman"/>
          <w:b/>
          <w:sz w:val="24"/>
        </w:rPr>
        <w:t>. GODINU</w:t>
      </w:r>
    </w:p>
    <w:p w14:paraId="2BBE5344" w14:textId="77777777" w:rsidR="00086A41" w:rsidRPr="00AA3C37" w:rsidRDefault="00086A41" w:rsidP="00086A4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F8D306B" w14:textId="77777777" w:rsidR="00907E23" w:rsidRPr="00AA3C37" w:rsidRDefault="00907E23" w:rsidP="00086A41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Članak 1.</w:t>
      </w:r>
    </w:p>
    <w:p w14:paraId="2687551C" w14:textId="77777777" w:rsidR="002A5132" w:rsidRDefault="002A5132" w:rsidP="00134067">
      <w:pPr>
        <w:spacing w:after="0"/>
        <w:rPr>
          <w:rFonts w:ascii="Times New Roman" w:hAnsi="Times New Roman" w:cs="Times New Roman"/>
        </w:rPr>
      </w:pPr>
    </w:p>
    <w:p w14:paraId="30D8DDA7" w14:textId="1D7FC20F" w:rsidR="00C23D30" w:rsidRDefault="00134067" w:rsidP="00C23D30">
      <w:pPr>
        <w:spacing w:after="0"/>
        <w:jc w:val="both"/>
        <w:rPr>
          <w:rFonts w:ascii="Times New Roman" w:hAnsi="Times New Roman" w:cs="Times New Roman"/>
        </w:rPr>
      </w:pPr>
      <w:r w:rsidRPr="00134067">
        <w:rPr>
          <w:rFonts w:ascii="Times New Roman" w:hAnsi="Times New Roman" w:cs="Times New Roman"/>
        </w:rPr>
        <w:t>Odobrava se preraspodjela utvrđenih sredstava između pozicija Proračuna Grada Staroga Grada</w:t>
      </w:r>
      <w:r>
        <w:rPr>
          <w:rFonts w:ascii="Times New Roman" w:hAnsi="Times New Roman" w:cs="Times New Roman"/>
        </w:rPr>
        <w:t xml:space="preserve"> </w:t>
      </w:r>
      <w:r w:rsidR="00C23D30">
        <w:rPr>
          <w:rFonts w:ascii="Times New Roman" w:hAnsi="Times New Roman" w:cs="Times New Roman"/>
        </w:rPr>
        <w:t xml:space="preserve">za </w:t>
      </w:r>
      <w:r w:rsidRPr="001340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 w:rsidRPr="00134067">
        <w:rPr>
          <w:rFonts w:ascii="Times New Roman" w:hAnsi="Times New Roman" w:cs="Times New Roman"/>
        </w:rPr>
        <w:t xml:space="preserve">. godinu u ukupnom </w:t>
      </w:r>
      <w:r w:rsidRPr="00E76352">
        <w:rPr>
          <w:rFonts w:ascii="Times New Roman" w:hAnsi="Times New Roman" w:cs="Times New Roman"/>
        </w:rPr>
        <w:t xml:space="preserve">iznosu od </w:t>
      </w:r>
      <w:r w:rsidR="00E76352" w:rsidRPr="00E76352">
        <w:rPr>
          <w:rFonts w:ascii="Times New Roman" w:hAnsi="Times New Roman" w:cs="Times New Roman"/>
        </w:rPr>
        <w:t>44</w:t>
      </w:r>
      <w:r w:rsidR="00E76352">
        <w:rPr>
          <w:rFonts w:ascii="Times New Roman" w:hAnsi="Times New Roman" w:cs="Times New Roman"/>
        </w:rPr>
        <w:t>.100,00</w:t>
      </w:r>
      <w:r>
        <w:rPr>
          <w:rFonts w:ascii="Times New Roman" w:hAnsi="Times New Roman" w:cs="Times New Roman"/>
        </w:rPr>
        <w:t xml:space="preserve"> eura</w:t>
      </w:r>
      <w:r w:rsidR="00C23D30">
        <w:rPr>
          <w:rFonts w:ascii="Times New Roman" w:hAnsi="Times New Roman" w:cs="Times New Roman"/>
        </w:rPr>
        <w:t xml:space="preserve">. </w:t>
      </w:r>
    </w:p>
    <w:p w14:paraId="0ABC1847" w14:textId="77777777" w:rsidR="00C23D30" w:rsidRDefault="00C23D30" w:rsidP="00C23D30">
      <w:pPr>
        <w:spacing w:after="0"/>
        <w:rPr>
          <w:rFonts w:ascii="Times New Roman" w:hAnsi="Times New Roman" w:cs="Times New Roman"/>
        </w:rPr>
      </w:pPr>
    </w:p>
    <w:p w14:paraId="6CFC0FA4" w14:textId="77777777" w:rsidR="0051515A" w:rsidRDefault="008E16DA" w:rsidP="00C23D30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Članak 2.</w:t>
      </w:r>
    </w:p>
    <w:p w14:paraId="1CF0FB18" w14:textId="77777777" w:rsidR="00C23D30" w:rsidRDefault="00C23D30" w:rsidP="00333E37">
      <w:pPr>
        <w:spacing w:after="0"/>
        <w:jc w:val="center"/>
        <w:rPr>
          <w:rFonts w:ascii="Times New Roman" w:hAnsi="Times New Roman" w:cs="Times New Roman"/>
        </w:rPr>
      </w:pPr>
    </w:p>
    <w:p w14:paraId="63DD8C93" w14:textId="77777777"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23D30">
        <w:rPr>
          <w:rFonts w:ascii="Times New Roman" w:hAnsi="Times New Roman" w:cs="Times New Roman"/>
        </w:rPr>
        <w:t xml:space="preserve">reraspodjela sredstava </w:t>
      </w:r>
      <w:r>
        <w:rPr>
          <w:rFonts w:ascii="Times New Roman" w:hAnsi="Times New Roman" w:cs="Times New Roman"/>
        </w:rPr>
        <w:t xml:space="preserve">između proračunskih stavki utvrđena je prema tablici u nastavku: </w:t>
      </w:r>
    </w:p>
    <w:p w14:paraId="4566E0D5" w14:textId="77777777"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6094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144"/>
        <w:gridCol w:w="847"/>
        <w:gridCol w:w="4531"/>
        <w:gridCol w:w="1143"/>
        <w:gridCol w:w="1132"/>
        <w:gridCol w:w="993"/>
        <w:gridCol w:w="1267"/>
      </w:tblGrid>
      <w:tr w:rsidR="00E76352" w:rsidRPr="00E76352" w14:paraId="538254C2" w14:textId="77777777" w:rsidTr="005C27D1">
        <w:trPr>
          <w:trHeight w:val="510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F47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POZICIJA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5AB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BROJ </w:t>
            </w: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KONTA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DE0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RASHODA / IZDATAKA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40D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DFA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PROMJENA IZNOS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2E0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BD2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NOVI IZNOS</w:t>
            </w:r>
          </w:p>
        </w:tc>
      </w:tr>
      <w:tr w:rsidR="00E76352" w:rsidRPr="00E76352" w14:paraId="2DEF6ED8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720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 SVEUKUPNO RASHODI / IZDACI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C22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994.094,00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0CF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E9D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F15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994.094,00</w:t>
            </w:r>
          </w:p>
        </w:tc>
      </w:tr>
      <w:tr w:rsidR="00E76352" w:rsidRPr="00E76352" w14:paraId="5638105B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57C13B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Razdjel 001 GRADSKA  UPRAVA, PREDSTAVNIČKA I IZVRŠNA  TIJELA,TE PRORAČUNSKI KORISNICI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40CEC4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994.094,00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ED164B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211A32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9AD3E3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994.094,00</w:t>
            </w:r>
          </w:p>
        </w:tc>
      </w:tr>
      <w:tr w:rsidR="00E76352" w:rsidRPr="00E76352" w14:paraId="34A5EE24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FD8472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Glava 00101 GRADSKO VIJEĆE, GRADONAČELNIK I GRADSKA UPRAVA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72D8F2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994.094,00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59DAE1E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3D184C7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683AD90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hr-HR" w:eastAsia="hr-HR"/>
              </w:rPr>
              <w:t>994.094,00</w:t>
            </w:r>
          </w:p>
        </w:tc>
      </w:tr>
      <w:tr w:rsidR="00E76352" w:rsidRPr="00E76352" w14:paraId="6FEBED29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CAD9ED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1001 JAVNA UPRAVA I ADMINISTRACIJA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BB2733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501.583,00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7FA12A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-23.500,00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A9F06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-4,69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57761B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478.083,00</w:t>
            </w:r>
          </w:p>
        </w:tc>
      </w:tr>
      <w:tr w:rsidR="00E76352" w:rsidRPr="00E76352" w14:paraId="6509F475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8F635A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RAD  GRADONAČELNIKA I GRADSKE UPRAVE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874458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343.229,00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F9BC59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-16.800,00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F866F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-4,89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5929FD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326.429,00</w:t>
            </w:r>
          </w:p>
        </w:tc>
      </w:tr>
      <w:tr w:rsidR="00E76352" w:rsidRPr="00E76352" w14:paraId="61C7A520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F41D0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0B287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343.229,00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1BD4D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-16.800,00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C108C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-4,89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79CD5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326.429,00</w:t>
            </w:r>
          </w:p>
        </w:tc>
      </w:tr>
      <w:tr w:rsidR="00E76352" w:rsidRPr="00E76352" w14:paraId="640CD029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95A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865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FE8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Plaće za redovan rad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B1B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220.141,00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C5C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-11.000,00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C53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282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209.141,00</w:t>
            </w:r>
          </w:p>
        </w:tc>
      </w:tr>
      <w:tr w:rsidR="00E76352" w:rsidRPr="00E76352" w14:paraId="4A95D288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AD3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R003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7F5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C3F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Doprinosi za zdravstveno osiguranje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67C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37.508,00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E15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87F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-4,80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377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35.708,00</w:t>
            </w:r>
          </w:p>
        </w:tc>
      </w:tr>
      <w:tr w:rsidR="00E76352" w:rsidRPr="00E76352" w14:paraId="1846E77B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805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BBF7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CB8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Službena putovanja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908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5.650,00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2B0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-200,00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E79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-3,54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48B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5.450,00</w:t>
            </w:r>
          </w:p>
        </w:tc>
      </w:tr>
      <w:tr w:rsidR="00E76352" w:rsidRPr="00E76352" w14:paraId="6219FB4D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2057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8E7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0B3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Energija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790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37.090,00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BE9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882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-4,85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4B4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35.290,00</w:t>
            </w:r>
          </w:p>
        </w:tc>
      </w:tr>
      <w:tr w:rsidR="00E76352" w:rsidRPr="00E76352" w14:paraId="706F8836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9E8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R018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731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E92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Intelektualne i osobne usluge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794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17.340,00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181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64F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-4,61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6C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16.540,00</w:t>
            </w:r>
          </w:p>
        </w:tc>
      </w:tr>
      <w:tr w:rsidR="00E76352" w:rsidRPr="00E76352" w14:paraId="306D46C2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757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R019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BEE2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BDB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Računalne usluge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0F9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25.500,00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D6B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-1.200,00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452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-4,71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FF9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24.300,00</w:t>
            </w:r>
          </w:p>
        </w:tc>
      </w:tr>
      <w:tr w:rsidR="00E76352" w:rsidRPr="00E76352" w14:paraId="4FCD338C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404077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A100002 RAD  ZAMJENICE GRADONAČ., RAD GRADSKOG VIJEĆA, I RADNIH TIJELA G.V.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AF5F3B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29.577,00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938F4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-1.300,00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EC111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-4,40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58CD6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28.277,00</w:t>
            </w:r>
          </w:p>
        </w:tc>
      </w:tr>
      <w:tr w:rsidR="00E76352" w:rsidRPr="00E76352" w14:paraId="4B808A3B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3F6C1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23376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29.577,00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10497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-1.300,00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7DF7A8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-4,40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36B6EA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28.277,00</w:t>
            </w:r>
          </w:p>
        </w:tc>
      </w:tr>
      <w:tr w:rsidR="00E76352" w:rsidRPr="00E76352" w14:paraId="108F5A35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CE8E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R022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DE4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0DB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za rad predsjedniku GV,vijećnicima, zamjeniku gradonačelnika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4F3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15.927,00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F49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-700,00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DB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-4,40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4BD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15.227,00</w:t>
            </w:r>
          </w:p>
        </w:tc>
      </w:tr>
      <w:tr w:rsidR="00E76352" w:rsidRPr="00E76352" w14:paraId="270424E3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6F7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R023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AAE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349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Reprezentacija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682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13.650,00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112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EF8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-4,40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3EB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13.050,00</w:t>
            </w:r>
          </w:p>
        </w:tc>
      </w:tr>
      <w:tr w:rsidR="00E76352" w:rsidRPr="00E76352" w14:paraId="362AA6C1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07DE9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A100003 OPĆE USLUGE I PRIČUVA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F36E0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126.123,00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AD098E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-6.300,00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F8581F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D7001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119.823,00</w:t>
            </w:r>
          </w:p>
        </w:tc>
      </w:tr>
      <w:tr w:rsidR="00E76352" w:rsidRPr="00E76352" w14:paraId="7EF9A3F4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4C096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10FB8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126.123,00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8F08D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-6.300,00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5412C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6125F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119.823,00</w:t>
            </w:r>
          </w:p>
        </w:tc>
      </w:tr>
      <w:tr w:rsidR="00E76352" w:rsidRPr="00E76352" w14:paraId="43502CBE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CF3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R024-1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2E8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56A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Intelektualne i osobne usluge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09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126.123,00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206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-6.300,00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0C2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DE6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119.823,00</w:t>
            </w:r>
          </w:p>
        </w:tc>
      </w:tr>
      <w:tr w:rsidR="00E76352" w:rsidRPr="00E76352" w14:paraId="39902ED0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D1586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K100004 NABAVKA OPREME ZA POSLOVANJE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B38558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2.654,00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B36299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7E6179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33,91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24BDB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3.554,00</w:t>
            </w:r>
          </w:p>
        </w:tc>
      </w:tr>
      <w:tr w:rsidR="00E76352" w:rsidRPr="00E76352" w14:paraId="1E0853F4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60C70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BFBC0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2.654,00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9DD8E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95CBF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33,91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FBF6EB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3.554,00</w:t>
            </w:r>
          </w:p>
        </w:tc>
      </w:tr>
      <w:tr w:rsidR="00E76352" w:rsidRPr="00E76352" w14:paraId="4DF56DC8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84E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031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17D2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Uredska oprema i namještaj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890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2.654,00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1AF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797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33,91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638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3.554,00</w:t>
            </w:r>
          </w:p>
        </w:tc>
      </w:tr>
      <w:tr w:rsidR="00E76352" w:rsidRPr="00E76352" w14:paraId="01E40B6A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B817FA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1002 FINANCIJSKI POSLOVI I OBVEZE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20AF60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24.550,00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98CFB2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-1.200,00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08CD3A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-4,89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59F78A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23.350,00</w:t>
            </w:r>
          </w:p>
        </w:tc>
      </w:tr>
      <w:tr w:rsidR="00E76352" w:rsidRPr="00E76352" w14:paraId="677EDD27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96A14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FINANCIJSKI POSLOVI I  DEPOSEDIRANA ZEMLJIŠTA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B5C40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24.550,00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52D7FC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-1.200,00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D8CDE1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-4,89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030497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23.350,00</w:t>
            </w:r>
          </w:p>
        </w:tc>
      </w:tr>
      <w:tr w:rsidR="00E76352" w:rsidRPr="00E76352" w14:paraId="50E10AFB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F6FE3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83E7D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24.550,00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61E4B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-1.200,00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912B5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-4,89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39363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23.350,00</w:t>
            </w:r>
          </w:p>
        </w:tc>
      </w:tr>
      <w:tr w:rsidR="00E76352" w:rsidRPr="00E76352" w14:paraId="6F8B53CD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31E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R146-8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21E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F44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Ostali nespomenuti financijski rashodi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6C0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24.550,00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751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-1.200,00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638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-4,89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056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23.350,00</w:t>
            </w:r>
          </w:p>
        </w:tc>
      </w:tr>
      <w:tr w:rsidR="00E76352" w:rsidRPr="00E76352" w14:paraId="1D8A5E0E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F1AC45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1003 ORGANIZIRANJE I PROVOĐENJE ZAŠTITE I SPAŠAVANJA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0EA90D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126.050,00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1C4AA5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0C83BC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-4,36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CA914A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120.550,00</w:t>
            </w:r>
          </w:p>
        </w:tc>
      </w:tr>
      <w:tr w:rsidR="00E76352" w:rsidRPr="00E76352" w14:paraId="44BBF5CE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047091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A100002 PROTUPOŽARNA ZAŠTITA  -  DONACIJA DVD-U STARI GRAD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034192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82.500,00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B49C1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-3.400,00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D60D4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-4,12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EC8499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79.100,00</w:t>
            </w:r>
          </w:p>
        </w:tc>
      </w:tr>
      <w:tr w:rsidR="00E76352" w:rsidRPr="00E76352" w14:paraId="4C4C2647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9D1B267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B6201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82.500,00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F8EF6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-3.400,00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04804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-4,12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B92EF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79.100,00</w:t>
            </w:r>
          </w:p>
        </w:tc>
      </w:tr>
      <w:tr w:rsidR="00E76352" w:rsidRPr="00E76352" w14:paraId="6A2BDDE9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5C7E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R042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1A6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9A7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Tekuće donacije udr. građ. i -Dobrovoljno vatrogasno društvo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C38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82.500,00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45B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-3.400,00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93D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-4,12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4DF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79.100,00</w:t>
            </w:r>
          </w:p>
        </w:tc>
      </w:tr>
      <w:tr w:rsidR="00E76352" w:rsidRPr="00E76352" w14:paraId="183D2BA5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FED240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A100005 SUFINANCIRANJE SEZONSKIH POLICAJACA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78C58C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E37305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45AC0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E66EF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7BA0FA14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C007E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FCBE4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D1D7A9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EF5054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D7D8B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7C8C75A2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D42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R039-4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35A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600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Smještaj sezonskih policajaca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C42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332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411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456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5F9D40D9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389BE8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K100002 HELIODROM - AERODROM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65F832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33.550,00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9386DC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4D74A1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-4,77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2436C4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31.950,00</w:t>
            </w:r>
          </w:p>
        </w:tc>
      </w:tr>
      <w:tr w:rsidR="00E76352" w:rsidRPr="00E76352" w14:paraId="2B8DD015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CD9E0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331F5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33.550,00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14564E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3CE32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-4,77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E27AC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31.950,00</w:t>
            </w:r>
          </w:p>
        </w:tc>
      </w:tr>
      <w:tr w:rsidR="00E76352" w:rsidRPr="00E76352" w14:paraId="2608AA66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85A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R446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313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9A7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Oprema za ostale namjene - Heliodrom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9E4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24.300,00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EC5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-1.200,00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BA6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-4,94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C1D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23.100,00</w:t>
            </w:r>
          </w:p>
        </w:tc>
      </w:tr>
      <w:tr w:rsidR="00E76352" w:rsidRPr="00E76352" w14:paraId="78DE12C3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D05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R445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5A4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FFA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Idejna studija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C48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9.250,00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CD8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7B0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-4,32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F78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8.850,00</w:t>
            </w:r>
          </w:p>
        </w:tc>
      </w:tr>
      <w:tr w:rsidR="00E76352" w:rsidRPr="00E76352" w14:paraId="2C97AA8F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A82A93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1004 ODRŽAVANJE I ULAGANJE U GRAĐEVINSKE OBJEKTE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1A19B7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117.084,00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FD4DB0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-2.900,00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3E4408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-2,48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68BCF2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114.184,00</w:t>
            </w:r>
          </w:p>
        </w:tc>
      </w:tr>
      <w:tr w:rsidR="00E76352" w:rsidRPr="00E76352" w14:paraId="25AFBB16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76EA6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DODATNA ULAGANJA NA JAVNIM (POSLOVNIM) OBJEKTIMA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A0AF23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117.084,00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FC0E4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-2.900,00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BCF79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-2,48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C73131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114.184,00</w:t>
            </w:r>
          </w:p>
        </w:tc>
      </w:tr>
      <w:tr w:rsidR="00E76352" w:rsidRPr="00E76352" w14:paraId="41AB709C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A9062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5D9A6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117.084,00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F9168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-2.900,00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E2A40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-2,48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BB1F4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114.184,00</w:t>
            </w:r>
          </w:p>
        </w:tc>
      </w:tr>
      <w:tr w:rsidR="00E76352" w:rsidRPr="00E76352" w14:paraId="185AEA3B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E2A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R044-77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A2D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F63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Oprema za čitovnicu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42D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22E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D31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8ED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2.800,00</w:t>
            </w:r>
          </w:p>
        </w:tc>
      </w:tr>
      <w:tr w:rsidR="00E76352" w:rsidRPr="00E76352" w14:paraId="1EBBD5CC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80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R044-51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C0B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520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Dodatna ulaganja na građevinskim objektima-zgrada Gradske knjižnice i čitaonice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86E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B2B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41E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788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19.000,00</w:t>
            </w:r>
          </w:p>
        </w:tc>
      </w:tr>
      <w:tr w:rsidR="00E76352" w:rsidRPr="00E76352" w14:paraId="5A3849B2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A52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R044-52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0B0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21E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Glavni projekt zgrade Stari Mlin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23A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16.500,00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D41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E58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-4,85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181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15.700,00</w:t>
            </w:r>
          </w:p>
        </w:tc>
      </w:tr>
      <w:tr w:rsidR="00E76352" w:rsidRPr="00E76352" w14:paraId="6B9C5912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25B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R044-61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384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97E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Idejno rješenje - zgrada Vinarije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E41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29.584,00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0D2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D0B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-4,73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ADE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28.184,00</w:t>
            </w:r>
          </w:p>
        </w:tc>
      </w:tr>
      <w:tr w:rsidR="00E76352" w:rsidRPr="00E76352" w14:paraId="1C4BA226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05C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R044-69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92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05C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Dodatna ulaganja na zgradi Terminala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16E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836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B3B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-4,76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E8B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E76352" w:rsidRPr="00E76352" w14:paraId="42FCF32F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491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R044-76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0DE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941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Dodatna ulaganja na građevinskim objektima - Dom Vir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C29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25D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A76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0A9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28.500,00</w:t>
            </w:r>
          </w:p>
        </w:tc>
      </w:tr>
      <w:tr w:rsidR="00E76352" w:rsidRPr="00E76352" w14:paraId="46B9F056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D0A31F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1006 IZGRADNJA I ODRŽAVANJE CESTA I PUTEVA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B2C573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F1A4AD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EB5277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6B7DD8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7639515E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645F5D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K100003 GRADNJA NERAZVRSTANIH CESTA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4F5612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49D989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CF2ECB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E70BE1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12EB44CD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F37B4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CC736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74543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CFB05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AD358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5372D6AA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2E42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R055-13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864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0AC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Gradnja nerazvrstanih cesta Stari Grad, Vrbanj, Dol, Rudina i Selca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8A1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D89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F39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C0D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517372AF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7A21A6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1007 ZAŠTITA OKOLIŠA I ZBRINJAVANJE OTPADA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0DD1CF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DAE221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C5F138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67C812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15.600,00</w:t>
            </w:r>
          </w:p>
        </w:tc>
      </w:tr>
      <w:tr w:rsidR="00E76352" w:rsidRPr="00E76352" w14:paraId="2F265D5B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503824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A100003 SANACIJA ODLAGALIŠTA OTPADA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2A9F4C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2029F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5F7DBD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0BA1E3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15.600,00</w:t>
            </w:r>
          </w:p>
        </w:tc>
      </w:tr>
      <w:tr w:rsidR="00E76352" w:rsidRPr="00E76352" w14:paraId="729B9CE7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D82E3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72031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5ED872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6708C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C7E4A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15.600,00</w:t>
            </w:r>
          </w:p>
        </w:tc>
      </w:tr>
      <w:tr w:rsidR="00E76352" w:rsidRPr="00E76352" w14:paraId="623FD7E4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39A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R079-9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F57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822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Uređenje terena Dolci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637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860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AFA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964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15.600,00</w:t>
            </w:r>
          </w:p>
        </w:tc>
      </w:tr>
      <w:tr w:rsidR="00E76352" w:rsidRPr="00E76352" w14:paraId="3E063164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64A253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1008 PROSTORNO UREĐENJE I UNAPREĐENJE STANOVANJA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5826B3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25.927,00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758450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05DA0F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-3,86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2F4379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24.927,00</w:t>
            </w:r>
          </w:p>
        </w:tc>
      </w:tr>
      <w:tr w:rsidR="00E76352" w:rsidRPr="00E76352" w14:paraId="0582698C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EA19B6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K100001 IZRADA PLANOVA, PROJEKATA I STUDIJA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8D287B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15.927,00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FAE640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03F6E5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-3,14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79536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15.427,00</w:t>
            </w:r>
          </w:p>
        </w:tc>
      </w:tr>
      <w:tr w:rsidR="00E76352" w:rsidRPr="00E76352" w14:paraId="750906C9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17D787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B454A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15.927,00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21236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58D76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-3,14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4B625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15.427,00</w:t>
            </w:r>
          </w:p>
        </w:tc>
      </w:tr>
      <w:tr w:rsidR="00E76352" w:rsidRPr="00E76352" w14:paraId="51803F9A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4307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R094-16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70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E272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Izrada Studije utjecaja na okoliš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F3E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15.927,00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992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EB1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-3,14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E81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15.427,00</w:t>
            </w:r>
          </w:p>
        </w:tc>
      </w:tr>
      <w:tr w:rsidR="00E76352" w:rsidRPr="00E76352" w14:paraId="0F871CCA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014C5D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K100009 GRADNJA OBORINSKE ODVODNJE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F6D39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31F7BA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9D799F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3BADC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5ADAE130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D68354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D0614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307FA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9E704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47281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5633F613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C38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R097-1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059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2882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Gradnja oborinske odvodnje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E03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616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0BA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FD7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9.500,00</w:t>
            </w:r>
          </w:p>
        </w:tc>
      </w:tr>
      <w:tr w:rsidR="00E76352" w:rsidRPr="00E76352" w14:paraId="36A29403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27413D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1009 IZGRADNJA I ODRŽAVANJE JAVNIH POVRŠINA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28F56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173.900,00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705AED91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B58D79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8,05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4A54EA0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187.900,00</w:t>
            </w:r>
          </w:p>
        </w:tc>
      </w:tr>
      <w:tr w:rsidR="00E76352" w:rsidRPr="00E76352" w14:paraId="54302BE5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6151AE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A100001 ODRŽAVANJE JAVNIH POVRŠINA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2B59AE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26.750,00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C05913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CA02B3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26,17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7A6C71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33.750,00</w:t>
            </w:r>
          </w:p>
        </w:tc>
      </w:tr>
      <w:tr w:rsidR="00E76352" w:rsidRPr="00E76352" w14:paraId="10B7D1DB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10E41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0BB99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26.750,00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DB071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AC745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26,17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F73BA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33.750,00</w:t>
            </w:r>
          </w:p>
        </w:tc>
      </w:tr>
      <w:tr w:rsidR="00E76352" w:rsidRPr="00E76352" w14:paraId="3CE80A2E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78E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lastRenderedPageBreak/>
              <w:t>R095-5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090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C909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Usluge tekućeg i investicijskog održavanja javnih površina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102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14.250,00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57C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EB9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14,04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131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16.250,00</w:t>
            </w:r>
          </w:p>
        </w:tc>
      </w:tr>
      <w:tr w:rsidR="00E76352" w:rsidRPr="00E76352" w14:paraId="1BD4C026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577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R135-5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028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67D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Komunalne usluge-troškovi vode nogometno igralište SG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5DD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12.500,00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112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3D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336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17.500,00</w:t>
            </w:r>
          </w:p>
        </w:tc>
      </w:tr>
      <w:tr w:rsidR="00E76352" w:rsidRPr="00E76352" w14:paraId="38AD9D7C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BDC417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A100003 ODRŽAVANJE OPREME NA JAVNIM POVRŠINAMA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BC7DC3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D57814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108023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-4,62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B4B093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12.400,00</w:t>
            </w:r>
          </w:p>
        </w:tc>
      </w:tr>
      <w:tr w:rsidR="00E76352" w:rsidRPr="00E76352" w14:paraId="11E50E29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7F668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8C2F2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F94E9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49FBC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-4,62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4E0A1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12.400,00</w:t>
            </w:r>
          </w:p>
        </w:tc>
      </w:tr>
      <w:tr w:rsidR="00E76352" w:rsidRPr="00E76352" w14:paraId="044A1A92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088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R110-2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B70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344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Usluge tekućeg i investicijskog održavanja opreme za dječje igralište-Vorba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723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BF1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-600,00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7D2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-4,62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DF5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12.400,00</w:t>
            </w:r>
          </w:p>
        </w:tc>
      </w:tr>
      <w:tr w:rsidR="00E76352" w:rsidRPr="00E76352" w14:paraId="4C0BC51A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E9F4F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Aktivnost A100004 ČIŠĆENJE JAVNIH POVRŠINA, ODRŽAVANJE ZELENIH POVRŠINA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F6825E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982541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7E12CB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47DE01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</w:tr>
      <w:tr w:rsidR="00E76352" w:rsidRPr="00E76352" w14:paraId="103B1C99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9546F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BD1623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B230E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0ABB9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CCBB5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</w:tr>
      <w:tr w:rsidR="00E76352" w:rsidRPr="00E76352" w14:paraId="1C2B7689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CAF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R111-10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0DB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0BB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Komunalne usluge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2F3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329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7E8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3A8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700,00</w:t>
            </w:r>
          </w:p>
        </w:tc>
      </w:tr>
      <w:tr w:rsidR="00E76352" w:rsidRPr="00E76352" w14:paraId="4D1A7EA8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A6F144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K100006 NABAVA OPREME NA JAVNIM POVRŠINAMA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26AB71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36.150,00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2FF0DD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DC340E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-4,98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69CEC1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34.350,00</w:t>
            </w:r>
          </w:p>
        </w:tc>
      </w:tr>
      <w:tr w:rsidR="00E76352" w:rsidRPr="00E76352" w14:paraId="13272954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79CB6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7BDB4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36.150,00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97C52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732FE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-4,98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01766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34.350,00</w:t>
            </w:r>
          </w:p>
        </w:tc>
      </w:tr>
      <w:tr w:rsidR="00E76352" w:rsidRPr="00E76352" w14:paraId="798F0416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36E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R114-20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4A3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D0B6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Oprema za igralište Dol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CC0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0B2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-1.000,00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B23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8F6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19.000,00</w:t>
            </w:r>
          </w:p>
        </w:tc>
      </w:tr>
      <w:tr w:rsidR="00E76352" w:rsidRPr="00E76352" w14:paraId="55D7CDB1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C8B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R114-3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C12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659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Oprema - nabava štandova, nadstrešnica, autobusne stanice i kućica na javnoj površini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0D7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16.150,00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F7A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-800,00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8E4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-4,95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F8E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15.350,00</w:t>
            </w:r>
          </w:p>
        </w:tc>
      </w:tr>
      <w:tr w:rsidR="00E76352" w:rsidRPr="00E76352" w14:paraId="6B2D75ED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FAE61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K100012 GRADNJA JAVNIH POVRŠINA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E5A556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98.000,00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A8A2D3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8.700,00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1F5CC8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8,88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B45BA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106.700,00</w:t>
            </w:r>
          </w:p>
        </w:tc>
      </w:tr>
      <w:tr w:rsidR="00E76352" w:rsidRPr="00E76352" w14:paraId="33C4A10A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11F7E3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5FA3C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98.000,00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1B84E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8.700,00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C669D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8,88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ED6068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106.700,00</w:t>
            </w:r>
          </w:p>
        </w:tc>
      </w:tr>
      <w:tr w:rsidR="00E76352" w:rsidRPr="00E76352" w14:paraId="7C47993E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C11F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R113-37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767C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640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Kapitalne pomoći Komunalnom Stari Grad d.o.o. za popločenje Šiberije i Malog sela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AA2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525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12.100,00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E2B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40,33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5E0B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42.100,00</w:t>
            </w:r>
          </w:p>
        </w:tc>
      </w:tr>
      <w:tr w:rsidR="00E76352" w:rsidRPr="00E76352" w14:paraId="159F5270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EA2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R113-32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426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C67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Gradnja javne površine oko Osnovne škole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4A3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68.000,00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5C3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-3.400,00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AEE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DCB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64.600,00</w:t>
            </w:r>
          </w:p>
        </w:tc>
      </w:tr>
      <w:tr w:rsidR="00E76352" w:rsidRPr="00E76352" w14:paraId="57C1C4BD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C2A47E4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1012 RAZVOJ ŠPORTA I REKREACIJE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1D14A7F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C7C295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24A9F17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3C5D67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5.500,00</w:t>
            </w:r>
          </w:p>
        </w:tc>
      </w:tr>
      <w:tr w:rsidR="00E76352" w:rsidRPr="00E76352" w14:paraId="749EA6DE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FA55CE5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K100006 ULAGANJA U NOGOMETNA IGRALIŠTA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E98A5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2B6E157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393922A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FF27C7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5.500,00</w:t>
            </w:r>
          </w:p>
        </w:tc>
      </w:tr>
      <w:tr w:rsidR="00E76352" w:rsidRPr="00E76352" w14:paraId="4E49EA73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747C3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CE6DF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A5EC0E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1C368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64277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5.500,00</w:t>
            </w:r>
          </w:p>
        </w:tc>
      </w:tr>
      <w:tr w:rsidR="00E76352" w:rsidRPr="00E76352" w14:paraId="78E06C49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13CD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R478-2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40AB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A58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Dodatna ulaganja u svlačionice Vrbanj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2758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40D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860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6EC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5.500,00</w:t>
            </w:r>
          </w:p>
        </w:tc>
      </w:tr>
      <w:tr w:rsidR="00E76352" w:rsidRPr="00E76352" w14:paraId="29C09E4B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4A7271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Program 1013 PROMICANJE KULTURE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B93F094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65813953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981240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5A4F280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E76352" w:rsidRPr="00E76352" w14:paraId="4AE2E271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D856AB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Kapitalni projekt K100013 REKONSTRUKCIJA ZGRADE MUZEJA - BIANKINI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25C465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903A9F0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C9B1B5A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15752A42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E76352" w:rsidRPr="00E76352" w14:paraId="6AF2E762" w14:textId="77777777" w:rsidTr="005C27D1">
        <w:trPr>
          <w:trHeight w:val="255"/>
        </w:trPr>
        <w:tc>
          <w:tcPr>
            <w:tcW w:w="29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D15F94A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F098FD5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DFB346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ED568C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1E3C0F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14.500,00</w:t>
            </w:r>
          </w:p>
        </w:tc>
      </w:tr>
      <w:tr w:rsidR="00E76352" w:rsidRPr="00E76352" w14:paraId="241F759F" w14:textId="77777777" w:rsidTr="005C27D1">
        <w:trPr>
          <w:trHeight w:val="255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95F0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R479-6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CB11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0B78" w14:textId="77777777" w:rsidR="00E76352" w:rsidRPr="00E76352" w:rsidRDefault="00E76352" w:rsidP="00E76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Dodatna ulaganja na građevinskim objektima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A839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844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14.500,00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4DED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294E" w14:textId="77777777" w:rsidR="00E76352" w:rsidRPr="00E76352" w:rsidRDefault="00E76352" w:rsidP="00E76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763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14.500,00</w:t>
            </w:r>
          </w:p>
        </w:tc>
      </w:tr>
    </w:tbl>
    <w:p w14:paraId="7A29FA7E" w14:textId="77777777" w:rsidR="00C23D30" w:rsidRDefault="00C23D30" w:rsidP="00C23D30">
      <w:pPr>
        <w:spacing w:after="0"/>
        <w:rPr>
          <w:rFonts w:ascii="Times New Roman" w:hAnsi="Times New Roman" w:cs="Times New Roman"/>
        </w:rPr>
        <w:sectPr w:rsidR="00C23D30" w:rsidSect="00C23D3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7BA391" w14:textId="77777777" w:rsidR="00B25B03" w:rsidRPr="00AA3C37" w:rsidRDefault="00B25B03" w:rsidP="00C23D30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lastRenderedPageBreak/>
        <w:t>Članak 3.</w:t>
      </w:r>
    </w:p>
    <w:p w14:paraId="1D3ECBD1" w14:textId="77777777" w:rsidR="00B25B03" w:rsidRPr="00AA3C37" w:rsidRDefault="00B25B03" w:rsidP="00B25B03">
      <w:pPr>
        <w:spacing w:after="0"/>
        <w:jc w:val="center"/>
        <w:rPr>
          <w:rFonts w:ascii="Times New Roman" w:hAnsi="Times New Roman" w:cs="Times New Roman"/>
        </w:rPr>
      </w:pPr>
    </w:p>
    <w:p w14:paraId="0D1DD81C" w14:textId="77777777" w:rsidR="00B25B03" w:rsidRPr="00AA3C37" w:rsidRDefault="00C23D30" w:rsidP="00B25B03">
      <w:p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Za provedbu ove Odluke zadužuje se Odsjek za računovodstvo, proračun i financije</w:t>
      </w:r>
      <w:r>
        <w:rPr>
          <w:rFonts w:ascii="Times New Roman" w:hAnsi="Times New Roman" w:cs="Times New Roman"/>
        </w:rPr>
        <w:t xml:space="preserve"> </w:t>
      </w:r>
      <w:r w:rsidRPr="00C23D30">
        <w:rPr>
          <w:rFonts w:ascii="Times New Roman" w:hAnsi="Times New Roman" w:cs="Times New Roman"/>
        </w:rPr>
        <w:t>Jedinstvenog upravnog odjela</w:t>
      </w:r>
      <w:r>
        <w:rPr>
          <w:rFonts w:ascii="Times New Roman" w:hAnsi="Times New Roman" w:cs="Times New Roman"/>
        </w:rPr>
        <w:t xml:space="preserve">, a o </w:t>
      </w:r>
      <w:r w:rsidR="00B25B03" w:rsidRPr="00AA3C37">
        <w:rPr>
          <w:rFonts w:ascii="Times New Roman" w:hAnsi="Times New Roman" w:cs="Times New Roman"/>
        </w:rPr>
        <w:t>preraspodjeli sredstava izvijestit će se Gradsko vijeće Grada Staroga Grada</w:t>
      </w:r>
      <w:r w:rsidR="00B25B03">
        <w:rPr>
          <w:rFonts w:ascii="Times New Roman" w:hAnsi="Times New Roman" w:cs="Times New Roman"/>
        </w:rPr>
        <w:t>.</w:t>
      </w:r>
    </w:p>
    <w:p w14:paraId="4CF87314" w14:textId="77777777" w:rsidR="00B25B03" w:rsidRPr="00AA3C37" w:rsidRDefault="00B25B03" w:rsidP="00B25B03">
      <w:pPr>
        <w:spacing w:after="0"/>
        <w:jc w:val="both"/>
        <w:rPr>
          <w:rFonts w:ascii="Times New Roman" w:hAnsi="Times New Roman" w:cs="Times New Roman"/>
        </w:rPr>
      </w:pPr>
    </w:p>
    <w:p w14:paraId="726395FD" w14:textId="77777777" w:rsidR="00B25B03" w:rsidRPr="00AA3C37" w:rsidRDefault="00B25B03" w:rsidP="00B25B03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Članak 4.</w:t>
      </w:r>
    </w:p>
    <w:p w14:paraId="717DEEF0" w14:textId="77777777" w:rsidR="00B25B03" w:rsidRPr="00AA3C37" w:rsidRDefault="00B25B03" w:rsidP="00B25B03">
      <w:pPr>
        <w:spacing w:after="0"/>
        <w:jc w:val="center"/>
        <w:rPr>
          <w:rFonts w:ascii="Times New Roman" w:hAnsi="Times New Roman" w:cs="Times New Roman"/>
        </w:rPr>
      </w:pPr>
    </w:p>
    <w:p w14:paraId="074459EA" w14:textId="77777777" w:rsidR="00B25B03" w:rsidRPr="00AA3C37" w:rsidRDefault="00B25B03" w:rsidP="00B25B03">
      <w:pPr>
        <w:spacing w:after="0"/>
        <w:jc w:val="both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Ova Odluka stupa na snagu i primjenjuje se danom donošenja.</w:t>
      </w:r>
    </w:p>
    <w:p w14:paraId="643A08B3" w14:textId="77777777"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</w:p>
    <w:p w14:paraId="216C98B1" w14:textId="77777777"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</w:p>
    <w:p w14:paraId="5E2A73B9" w14:textId="77777777"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</w:p>
    <w:p w14:paraId="1DA66D9B" w14:textId="77777777" w:rsidR="00B25B03" w:rsidRPr="00AA3C37" w:rsidRDefault="00B25B03" w:rsidP="00B25B03">
      <w:pPr>
        <w:spacing w:after="0"/>
        <w:jc w:val="right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Gradonačelnik Grada Staroga Grada</w:t>
      </w:r>
    </w:p>
    <w:p w14:paraId="14C78E48" w14:textId="77777777" w:rsidR="00B25B03" w:rsidRPr="00AA3C37" w:rsidRDefault="00B25B03" w:rsidP="00B25B03">
      <w:pPr>
        <w:spacing w:after="0"/>
        <w:jc w:val="right"/>
        <w:rPr>
          <w:rFonts w:ascii="Times New Roman" w:hAnsi="Times New Roman" w:cs="Times New Roman"/>
        </w:rPr>
      </w:pPr>
    </w:p>
    <w:p w14:paraId="46AA11C2" w14:textId="77777777" w:rsidR="00B25B03" w:rsidRPr="00AA3C37" w:rsidRDefault="00B25B03" w:rsidP="00B25B03">
      <w:pPr>
        <w:spacing w:after="0"/>
        <w:jc w:val="right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____________________</w:t>
      </w:r>
    </w:p>
    <w:p w14:paraId="057822C3" w14:textId="77777777" w:rsidR="00B25B03" w:rsidRDefault="00B25B03" w:rsidP="00B25B03">
      <w:pPr>
        <w:spacing w:after="0"/>
        <w:jc w:val="right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Antonio Škarpa</w:t>
      </w:r>
    </w:p>
    <w:p w14:paraId="6CDA39CD" w14:textId="77777777" w:rsidR="00B25B03" w:rsidRDefault="00B25B03" w:rsidP="00B25B03">
      <w:pPr>
        <w:spacing w:after="0"/>
        <w:rPr>
          <w:rFonts w:ascii="Times New Roman" w:hAnsi="Times New Roman" w:cs="Times New Roman"/>
        </w:rPr>
      </w:pPr>
    </w:p>
    <w:p w14:paraId="0AE858B3" w14:textId="77777777" w:rsidR="00B25B03" w:rsidRPr="00AA3C37" w:rsidRDefault="00B25B03" w:rsidP="00B25B03">
      <w:pPr>
        <w:spacing w:after="0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Pr="00AA3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400-06/2</w:t>
      </w:r>
      <w:r w:rsidR="00C23D3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-01/0</w:t>
      </w:r>
      <w:r w:rsidR="00C23D30">
        <w:rPr>
          <w:rFonts w:ascii="Times New Roman" w:hAnsi="Times New Roman" w:cs="Times New Roman"/>
        </w:rPr>
        <w:t>3</w:t>
      </w:r>
    </w:p>
    <w:p w14:paraId="0E9F7BCF" w14:textId="0AF284E7" w:rsidR="00B25B03" w:rsidRPr="00AA3C37" w:rsidRDefault="00B25B03" w:rsidP="00B25B03">
      <w:pPr>
        <w:spacing w:after="0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 xml:space="preserve">URBROJ: </w:t>
      </w:r>
      <w:r w:rsidR="00C23D30" w:rsidRPr="00C23D30">
        <w:rPr>
          <w:rFonts w:ascii="Times New Roman" w:hAnsi="Times New Roman" w:cs="Times New Roman"/>
        </w:rPr>
        <w:t>2181-10-02-24-</w:t>
      </w:r>
      <w:r w:rsidR="005C27D1">
        <w:rPr>
          <w:rFonts w:ascii="Times New Roman" w:hAnsi="Times New Roman" w:cs="Times New Roman"/>
        </w:rPr>
        <w:t>10</w:t>
      </w:r>
    </w:p>
    <w:p w14:paraId="175D7132" w14:textId="77777777" w:rsidR="00B25B03" w:rsidRDefault="00B25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CC3918" w14:textId="77777777"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OBRAZLOŽENJE</w:t>
      </w:r>
    </w:p>
    <w:p w14:paraId="13B734D3" w14:textId="77777777" w:rsidR="00B25B03" w:rsidRDefault="00B25B03" w:rsidP="00333E37">
      <w:pPr>
        <w:spacing w:after="0"/>
        <w:jc w:val="center"/>
        <w:rPr>
          <w:rFonts w:ascii="Times New Roman" w:hAnsi="Times New Roman" w:cs="Times New Roman"/>
          <w:b/>
        </w:rPr>
      </w:pPr>
    </w:p>
    <w:p w14:paraId="767233BA" w14:textId="77777777" w:rsidR="00B25B03" w:rsidRDefault="00B25B03" w:rsidP="00B25B03">
      <w:pPr>
        <w:jc w:val="both"/>
        <w:rPr>
          <w:rFonts w:ascii="Times New Roman" w:hAnsi="Times New Roman" w:cs="Times New Roman"/>
        </w:rPr>
      </w:pPr>
    </w:p>
    <w:p w14:paraId="163765CD" w14:textId="77777777" w:rsidR="00B25B03" w:rsidRPr="00B25B03" w:rsidRDefault="00B25B03" w:rsidP="00B25B0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5B03">
        <w:rPr>
          <w:rFonts w:ascii="Times New Roman" w:hAnsi="Times New Roman" w:cs="Times New Roman"/>
        </w:rPr>
        <w:t>Pravni temelj</w:t>
      </w:r>
    </w:p>
    <w:p w14:paraId="66492D6E" w14:textId="77777777" w:rsidR="00B25B03" w:rsidRDefault="00B25B03" w:rsidP="00B25B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60</w:t>
      </w:r>
      <w:r w:rsidRPr="00AA3C37">
        <w:rPr>
          <w:rFonts w:ascii="Times New Roman" w:hAnsi="Times New Roman" w:cs="Times New Roman"/>
        </w:rPr>
        <w:t xml:space="preserve">. </w:t>
      </w:r>
      <w:r w:rsidRPr="00AA3C37">
        <w:rPr>
          <w:rFonts w:ascii="Times New Roman" w:hAnsi="Times New Roman" w:cs="Times New Roman"/>
          <w:i/>
        </w:rPr>
        <w:t xml:space="preserve">Zakona o proračunu </w:t>
      </w:r>
      <w:r w:rsidRPr="00AA3C37">
        <w:rPr>
          <w:rFonts w:ascii="Times New Roman" w:hAnsi="Times New Roman" w:cs="Times New Roman"/>
        </w:rPr>
        <w:t>(</w:t>
      </w:r>
      <w:r w:rsidRPr="00AA3C37">
        <w:rPr>
          <w:rFonts w:ascii="Times New Roman" w:hAnsi="Times New Roman" w:cs="Times New Roman"/>
          <w:i/>
        </w:rPr>
        <w:t xml:space="preserve">NN </w:t>
      </w:r>
      <w:r>
        <w:rPr>
          <w:rFonts w:ascii="Times New Roman" w:hAnsi="Times New Roman" w:cs="Times New Roman"/>
          <w:i/>
        </w:rPr>
        <w:t>144/21</w:t>
      </w:r>
      <w:r w:rsidRPr="00AA3C37">
        <w:rPr>
          <w:rFonts w:ascii="Times New Roman" w:hAnsi="Times New Roman" w:cs="Times New Roman"/>
        </w:rPr>
        <w:t xml:space="preserve">) daje mogućnost preraspodjele sredstava na proračunskim stavkama najviše do 5% rashoda i izdataka </w:t>
      </w:r>
      <w:r w:rsidRPr="00E27A78">
        <w:rPr>
          <w:rFonts w:ascii="Times New Roman" w:hAnsi="Times New Roman" w:cs="Times New Roman"/>
        </w:rPr>
        <w:t>na razini skupine ekonomske klasifikacije</w:t>
      </w:r>
      <w:r w:rsidRPr="00AA3C37">
        <w:rPr>
          <w:rFonts w:ascii="Times New Roman" w:hAnsi="Times New Roman" w:cs="Times New Roman"/>
        </w:rPr>
        <w:t xml:space="preserve">, donesenoj </w:t>
      </w:r>
      <w:r>
        <w:rPr>
          <w:rFonts w:ascii="Times New Roman" w:hAnsi="Times New Roman" w:cs="Times New Roman"/>
        </w:rPr>
        <w:t>od strane predstavničkog tijela</w:t>
      </w:r>
      <w:r w:rsidRPr="00AA3C37">
        <w:rPr>
          <w:rFonts w:ascii="Times New Roman" w:hAnsi="Times New Roman" w:cs="Times New Roman"/>
        </w:rPr>
        <w:t>, koja se umanjuje po odobrenju gradonačelnika</w:t>
      </w:r>
      <w:r w:rsidRPr="00E27A78">
        <w:t xml:space="preserve"> </w:t>
      </w:r>
      <w:r w:rsidRPr="00E27A78">
        <w:rPr>
          <w:rFonts w:ascii="Times New Roman" w:hAnsi="Times New Roman" w:cs="Times New Roman"/>
        </w:rPr>
        <w:t>i to unutar izvora financiranja opći prihodi i primici i unutar izvora</w:t>
      </w:r>
      <w:r>
        <w:rPr>
          <w:rFonts w:ascii="Times New Roman" w:hAnsi="Times New Roman" w:cs="Times New Roman"/>
        </w:rPr>
        <w:t xml:space="preserve"> financiranja namjenski primici</w:t>
      </w:r>
      <w:r w:rsidRPr="00AA3C37">
        <w:rPr>
          <w:rFonts w:ascii="Times New Roman" w:hAnsi="Times New Roman" w:cs="Times New Roman"/>
        </w:rPr>
        <w:t xml:space="preserve">. Gradonačelnik o preraspodjelama izvještava predstavničko tijelo prilikom donošenja Izmjena i dopuna proračuna, odnosno u Polugodišnjem i Godišnjem izvještaju o izvršenju proračuna. Iako se preraspodjelom mogu mijenjati iznosi po pojedinim stavkama rashoda i izdataka utvrđenih proračunom, preraspodjelom se ne smiju mijenjati proračunom utvrđen rezultat (proračunski višak ili manjak). Proračunska sredstva ne mogu se preraspodijeliti između Računa prihoda i rashoda i Računa financiranja. </w:t>
      </w:r>
    </w:p>
    <w:p w14:paraId="2060CB80" w14:textId="77777777" w:rsidR="00C23D30" w:rsidRPr="00AA3C37" w:rsidRDefault="00C23D30" w:rsidP="00B25B03">
      <w:pPr>
        <w:jc w:val="both"/>
        <w:rPr>
          <w:rFonts w:ascii="Times New Roman" w:hAnsi="Times New Roman" w:cs="Times New Roman"/>
        </w:rPr>
      </w:pPr>
    </w:p>
    <w:p w14:paraId="3C6BAE9D" w14:textId="77777777" w:rsidR="00C23D30" w:rsidRPr="00C23D30" w:rsidRDefault="00B25B03" w:rsidP="00C23D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Odluke o preraspodjeli</w:t>
      </w:r>
    </w:p>
    <w:p w14:paraId="0A1690F5" w14:textId="77777777" w:rsidR="00C23D30" w:rsidRP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Sukladno odredbama Zakona o Proračunu predvi</w:t>
      </w:r>
      <w:r>
        <w:rPr>
          <w:rFonts w:ascii="Times New Roman" w:hAnsi="Times New Roman" w:cs="Times New Roman"/>
        </w:rPr>
        <w:t xml:space="preserve">đena je mogućnost preraspodjele </w:t>
      </w:r>
      <w:r w:rsidRPr="00C23D30">
        <w:rPr>
          <w:rFonts w:ascii="Times New Roman" w:hAnsi="Times New Roman" w:cs="Times New Roman"/>
        </w:rPr>
        <w:t xml:space="preserve">sredstava do visine od 5% rashoda i izdataka iz pozicije koja se </w:t>
      </w:r>
      <w:r>
        <w:rPr>
          <w:rFonts w:ascii="Times New Roman" w:hAnsi="Times New Roman" w:cs="Times New Roman"/>
        </w:rPr>
        <w:t xml:space="preserve">neće utrošiti u korist pozicije </w:t>
      </w:r>
      <w:r w:rsidRPr="00C23D30">
        <w:rPr>
          <w:rFonts w:ascii="Times New Roman" w:hAnsi="Times New Roman" w:cs="Times New Roman"/>
        </w:rPr>
        <w:t>gdje su stvorene veće obveze.</w:t>
      </w:r>
    </w:p>
    <w:p w14:paraId="1EC3CB44" w14:textId="77777777"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Ovom Odlukom prihvaća se smanjenje pojedinih pozicija</w:t>
      </w:r>
      <w:r>
        <w:rPr>
          <w:rFonts w:ascii="Times New Roman" w:hAnsi="Times New Roman" w:cs="Times New Roman"/>
        </w:rPr>
        <w:t xml:space="preserve"> proračuna Grada Staroga Grada za 2024</w:t>
      </w:r>
      <w:r w:rsidRPr="00C23D30">
        <w:rPr>
          <w:rFonts w:ascii="Times New Roman" w:hAnsi="Times New Roman" w:cs="Times New Roman"/>
        </w:rPr>
        <w:t>. godinu u korist pozicija proračuna gdje određena sreds</w:t>
      </w:r>
      <w:r>
        <w:rPr>
          <w:rFonts w:ascii="Times New Roman" w:hAnsi="Times New Roman" w:cs="Times New Roman"/>
        </w:rPr>
        <w:t xml:space="preserve">tva nedostaju, čime je izvršeno </w:t>
      </w:r>
      <w:r w:rsidRPr="00C23D30">
        <w:rPr>
          <w:rFonts w:ascii="Times New Roman" w:hAnsi="Times New Roman" w:cs="Times New Roman"/>
        </w:rPr>
        <w:t>usklađivanje planskih i utrošenih sredstava.</w:t>
      </w:r>
    </w:p>
    <w:p w14:paraId="5859B563" w14:textId="77777777"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</w:p>
    <w:p w14:paraId="04906DF6" w14:textId="77777777"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3C37">
        <w:rPr>
          <w:rFonts w:ascii="Times New Roman" w:hAnsi="Times New Roman" w:cs="Times New Roman"/>
        </w:rPr>
        <w:t xml:space="preserve">reraspodjelom proračunskih sredstava ne mijenja se iznos ukupno planiranih rashoda i izdataka Proračuna Grada Staroga Grada za </w:t>
      </w:r>
      <w:r>
        <w:rPr>
          <w:rFonts w:ascii="Times New Roman" w:hAnsi="Times New Roman" w:cs="Times New Roman"/>
        </w:rPr>
        <w:t>2024</w:t>
      </w:r>
      <w:r w:rsidRPr="00AA3C37">
        <w:rPr>
          <w:rFonts w:ascii="Times New Roman" w:hAnsi="Times New Roman" w:cs="Times New Roman"/>
        </w:rPr>
        <w:t>. godinu.</w:t>
      </w:r>
      <w:r>
        <w:rPr>
          <w:rFonts w:ascii="Times New Roman" w:hAnsi="Times New Roman" w:cs="Times New Roman"/>
        </w:rPr>
        <w:t xml:space="preserve"> Povećanje</w:t>
      </w:r>
      <w:r w:rsidRPr="00AA3C37">
        <w:rPr>
          <w:rFonts w:ascii="Times New Roman" w:hAnsi="Times New Roman" w:cs="Times New Roman"/>
        </w:rPr>
        <w:t xml:space="preserve"> rashoda istovremeno je praćeno smanjenjem rashoda financiranih iz istoimenih izvora, po pozicijama iz članka </w:t>
      </w:r>
      <w:r>
        <w:rPr>
          <w:rFonts w:ascii="Times New Roman" w:hAnsi="Times New Roman" w:cs="Times New Roman"/>
        </w:rPr>
        <w:t>2</w:t>
      </w:r>
      <w:r w:rsidRPr="00AA3C37">
        <w:rPr>
          <w:rFonts w:ascii="Times New Roman" w:hAnsi="Times New Roman" w:cs="Times New Roman"/>
        </w:rPr>
        <w:t>. ove Odluke.</w:t>
      </w:r>
    </w:p>
    <w:p w14:paraId="33D7256C" w14:textId="77777777" w:rsidR="00C23D30" w:rsidRDefault="00C23D30" w:rsidP="00C23D30">
      <w:pPr>
        <w:spacing w:after="0"/>
        <w:rPr>
          <w:rFonts w:ascii="Times New Roman" w:hAnsi="Times New Roman" w:cs="Times New Roman"/>
        </w:rPr>
      </w:pPr>
    </w:p>
    <w:p w14:paraId="5FC37CC5" w14:textId="77777777" w:rsidR="00C23D30" w:rsidRDefault="00C23D30" w:rsidP="00C2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preraspodijeljena na pozicije:</w:t>
      </w:r>
    </w:p>
    <w:p w14:paraId="4053C4A4" w14:textId="23957C25" w:rsidR="00EA509F" w:rsidRDefault="00C23D30" w:rsidP="00EA509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R</w:t>
      </w:r>
      <w:r w:rsidR="00EA509F">
        <w:rPr>
          <w:rFonts w:ascii="Times New Roman" w:hAnsi="Times New Roman" w:cs="Times New Roman"/>
        </w:rPr>
        <w:t>479-6</w:t>
      </w:r>
      <w:r w:rsidRPr="00C23D30">
        <w:rPr>
          <w:rFonts w:ascii="Times New Roman" w:hAnsi="Times New Roman" w:cs="Times New Roman"/>
        </w:rPr>
        <w:t xml:space="preserve"> </w:t>
      </w:r>
      <w:r w:rsidR="00EA509F" w:rsidRPr="00EA509F">
        <w:rPr>
          <w:rFonts w:ascii="Times New Roman" w:hAnsi="Times New Roman" w:cs="Times New Roman"/>
        </w:rPr>
        <w:t>Dodatna ulaganja na građevinskim objektima</w:t>
      </w:r>
      <w:r w:rsidR="00EA509F">
        <w:rPr>
          <w:rFonts w:ascii="Times New Roman" w:hAnsi="Times New Roman" w:cs="Times New Roman"/>
        </w:rPr>
        <w:t xml:space="preserve"> za dokumentaciju za zgradu Biankini</w:t>
      </w:r>
      <w:r w:rsidRPr="00C23D30">
        <w:rPr>
          <w:rFonts w:ascii="Times New Roman" w:hAnsi="Times New Roman" w:cs="Times New Roman"/>
        </w:rPr>
        <w:t xml:space="preserve">, </w:t>
      </w:r>
    </w:p>
    <w:p w14:paraId="79A0CC00" w14:textId="02F91924" w:rsidR="00EA509F" w:rsidRDefault="00EA509F" w:rsidP="00EA509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R113-37 </w:t>
      </w:r>
      <w:r w:rsidRPr="00EA509F">
        <w:rPr>
          <w:rFonts w:ascii="Times New Roman" w:hAnsi="Times New Roman" w:cs="Times New Roman"/>
        </w:rPr>
        <w:t>Kapitalne pomoći Komunalnom Stari Grad d.o.o. za popločenje Šiberije i Malog sela</w:t>
      </w:r>
      <w:r>
        <w:rPr>
          <w:rFonts w:ascii="Times New Roman" w:hAnsi="Times New Roman" w:cs="Times New Roman"/>
        </w:rPr>
        <w:t xml:space="preserve"> radi popločenja dijela Malog sela, </w:t>
      </w:r>
    </w:p>
    <w:p w14:paraId="37E369D0" w14:textId="7F09FD0D" w:rsidR="00C23D30" w:rsidRDefault="00EA509F" w:rsidP="00F373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A509F">
        <w:rPr>
          <w:rFonts w:ascii="Times New Roman" w:hAnsi="Times New Roman" w:cs="Times New Roman"/>
        </w:rPr>
        <w:t xml:space="preserve">R478-2 </w:t>
      </w:r>
      <w:r w:rsidRPr="00EA509F">
        <w:rPr>
          <w:rFonts w:ascii="Times New Roman" w:hAnsi="Times New Roman" w:cs="Times New Roman"/>
        </w:rPr>
        <w:t>Dodatna ulaganja u svlačionice Vrbanj</w:t>
      </w:r>
      <w:r w:rsidRPr="00EA509F">
        <w:rPr>
          <w:rFonts w:ascii="Times New Roman" w:hAnsi="Times New Roman" w:cs="Times New Roman"/>
        </w:rPr>
        <w:t xml:space="preserve"> radi dodatnih radova koji su bili potrebni, </w:t>
      </w:r>
    </w:p>
    <w:p w14:paraId="0E7189DB" w14:textId="6F84A117" w:rsidR="00EA509F" w:rsidRDefault="00EA509F" w:rsidP="00F373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R135-5 </w:t>
      </w:r>
      <w:r w:rsidRPr="00EA509F">
        <w:rPr>
          <w:rFonts w:ascii="Times New Roman" w:hAnsi="Times New Roman" w:cs="Times New Roman"/>
        </w:rPr>
        <w:t>Komunalne usluge</w:t>
      </w:r>
      <w:r w:rsidR="00FF11E0">
        <w:rPr>
          <w:rFonts w:ascii="Times New Roman" w:hAnsi="Times New Roman" w:cs="Times New Roman"/>
        </w:rPr>
        <w:t xml:space="preserve"> </w:t>
      </w:r>
      <w:r w:rsidRPr="00EA509F">
        <w:rPr>
          <w:rFonts w:ascii="Times New Roman" w:hAnsi="Times New Roman" w:cs="Times New Roman"/>
        </w:rPr>
        <w:t>-</w:t>
      </w:r>
      <w:r w:rsidR="00FF11E0">
        <w:rPr>
          <w:rFonts w:ascii="Times New Roman" w:hAnsi="Times New Roman" w:cs="Times New Roman"/>
        </w:rPr>
        <w:t xml:space="preserve"> </w:t>
      </w:r>
      <w:r w:rsidRPr="00EA509F">
        <w:rPr>
          <w:rFonts w:ascii="Times New Roman" w:hAnsi="Times New Roman" w:cs="Times New Roman"/>
        </w:rPr>
        <w:t>troškovi vode nogometno igralište SG</w:t>
      </w:r>
      <w:r>
        <w:rPr>
          <w:rFonts w:ascii="Times New Roman" w:hAnsi="Times New Roman" w:cs="Times New Roman"/>
        </w:rPr>
        <w:t xml:space="preserve"> radi viših troškova vode</w:t>
      </w:r>
      <w:r w:rsidR="00FF11E0">
        <w:rPr>
          <w:rFonts w:ascii="Times New Roman" w:hAnsi="Times New Roman" w:cs="Times New Roman"/>
        </w:rPr>
        <w:t>,</w:t>
      </w:r>
    </w:p>
    <w:p w14:paraId="1EA3C282" w14:textId="5A2692BD" w:rsidR="00EA509F" w:rsidRDefault="00EA509F" w:rsidP="00F373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R044-77 </w:t>
      </w:r>
      <w:r w:rsidRPr="00EA509F">
        <w:rPr>
          <w:rFonts w:ascii="Times New Roman" w:hAnsi="Times New Roman" w:cs="Times New Roman"/>
        </w:rPr>
        <w:t>Oprema za čitovnicu</w:t>
      </w:r>
      <w:r w:rsidR="00FF11E0">
        <w:rPr>
          <w:rFonts w:ascii="Times New Roman" w:hAnsi="Times New Roman" w:cs="Times New Roman"/>
        </w:rPr>
        <w:t xml:space="preserve"> radi nabave ozvučenja za čitovnicu,</w:t>
      </w:r>
    </w:p>
    <w:p w14:paraId="4A138B9B" w14:textId="78D398D5" w:rsidR="00FF11E0" w:rsidRDefault="00FF11E0" w:rsidP="00F373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R095-5 </w:t>
      </w:r>
      <w:r w:rsidRPr="00FF11E0">
        <w:rPr>
          <w:rFonts w:ascii="Times New Roman" w:hAnsi="Times New Roman" w:cs="Times New Roman"/>
        </w:rPr>
        <w:t>Usluge tekućeg i investicijskog održavanja javnih površina</w:t>
      </w:r>
      <w:r>
        <w:rPr>
          <w:rFonts w:ascii="Times New Roman" w:hAnsi="Times New Roman" w:cs="Times New Roman"/>
        </w:rPr>
        <w:t xml:space="preserve"> radi viših rashoda za održavanje javnih površina,</w:t>
      </w:r>
    </w:p>
    <w:p w14:paraId="2238224F" w14:textId="4CC09202" w:rsidR="00FF11E0" w:rsidRDefault="00FF11E0" w:rsidP="00F373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F11E0">
        <w:rPr>
          <w:rFonts w:ascii="Times New Roman" w:hAnsi="Times New Roman" w:cs="Times New Roman"/>
        </w:rPr>
        <w:t>R030</w:t>
      </w:r>
      <w:r>
        <w:rPr>
          <w:rFonts w:ascii="Times New Roman" w:hAnsi="Times New Roman" w:cs="Times New Roman"/>
        </w:rPr>
        <w:t xml:space="preserve"> </w:t>
      </w:r>
      <w:r w:rsidRPr="00FF11E0">
        <w:rPr>
          <w:rFonts w:ascii="Times New Roman" w:hAnsi="Times New Roman" w:cs="Times New Roman"/>
        </w:rPr>
        <w:t>Uredska oprema i namještaj</w:t>
      </w:r>
      <w:r>
        <w:rPr>
          <w:rFonts w:ascii="Times New Roman" w:hAnsi="Times New Roman" w:cs="Times New Roman"/>
        </w:rPr>
        <w:t xml:space="preserve"> radi nabave uredske opreme,</w:t>
      </w:r>
    </w:p>
    <w:p w14:paraId="3D5695B2" w14:textId="2EB7E1F6" w:rsidR="00FF11E0" w:rsidRDefault="00FF11E0" w:rsidP="00F373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F11E0">
        <w:rPr>
          <w:rFonts w:ascii="Times New Roman" w:hAnsi="Times New Roman" w:cs="Times New Roman"/>
        </w:rPr>
        <w:t>R111-10</w:t>
      </w:r>
      <w:r>
        <w:rPr>
          <w:rFonts w:ascii="Times New Roman" w:hAnsi="Times New Roman" w:cs="Times New Roman"/>
        </w:rPr>
        <w:t xml:space="preserve"> Komunalne usluge radi viših rashoda za komunalne usluge,</w:t>
      </w:r>
    </w:p>
    <w:p w14:paraId="26EE3EED" w14:textId="146D5F64" w:rsidR="00FF11E0" w:rsidRDefault="00FF11E0" w:rsidP="00F373E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R079-9 </w:t>
      </w:r>
      <w:r w:rsidRPr="00FF11E0">
        <w:rPr>
          <w:rFonts w:ascii="Times New Roman" w:hAnsi="Times New Roman" w:cs="Times New Roman"/>
        </w:rPr>
        <w:t>Uređenje terena Dolci</w:t>
      </w:r>
      <w:r>
        <w:rPr>
          <w:rFonts w:ascii="Times New Roman" w:hAnsi="Times New Roman" w:cs="Times New Roman"/>
        </w:rPr>
        <w:t xml:space="preserve"> radi viših rashoda za uređenje terena.</w:t>
      </w:r>
    </w:p>
    <w:p w14:paraId="082DF03B" w14:textId="77777777" w:rsidR="00EA509F" w:rsidRDefault="00EA509F" w:rsidP="00EA509F">
      <w:pPr>
        <w:spacing w:after="0"/>
        <w:jc w:val="both"/>
        <w:rPr>
          <w:rFonts w:ascii="Times New Roman" w:hAnsi="Times New Roman" w:cs="Times New Roman"/>
        </w:rPr>
      </w:pPr>
    </w:p>
    <w:p w14:paraId="41F16711" w14:textId="77777777" w:rsidR="00EA509F" w:rsidRPr="00EA509F" w:rsidRDefault="00EA509F" w:rsidP="00EA509F">
      <w:pPr>
        <w:spacing w:after="0"/>
        <w:jc w:val="both"/>
        <w:rPr>
          <w:rFonts w:ascii="Times New Roman" w:hAnsi="Times New Roman" w:cs="Times New Roman"/>
        </w:rPr>
      </w:pPr>
    </w:p>
    <w:p w14:paraId="2A5F1EF0" w14:textId="77777777" w:rsidR="00C23D30" w:rsidRPr="00AA3C37" w:rsidRDefault="00C23D30" w:rsidP="00C2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Preraspodijeliti će se sredstva iz izvora financiranja 1.1. Opći prihodi i primici.</w:t>
      </w:r>
    </w:p>
    <w:sectPr w:rsidR="00C23D30" w:rsidRPr="00AA3C37" w:rsidSect="00C2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1C5B1" w14:textId="77777777" w:rsidR="006B620A" w:rsidRDefault="006B620A" w:rsidP="00907E23">
      <w:pPr>
        <w:spacing w:after="0" w:line="240" w:lineRule="auto"/>
      </w:pPr>
      <w:r>
        <w:separator/>
      </w:r>
    </w:p>
  </w:endnote>
  <w:endnote w:type="continuationSeparator" w:id="0">
    <w:p w14:paraId="633FC0DA" w14:textId="77777777" w:rsidR="006B620A" w:rsidRDefault="006B620A" w:rsidP="0090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9695876"/>
      <w:docPartObj>
        <w:docPartGallery w:val="Page Numbers (Bottom of Page)"/>
        <w:docPartUnique/>
      </w:docPartObj>
    </w:sdtPr>
    <w:sdtContent>
      <w:p w14:paraId="73634224" w14:textId="77777777" w:rsidR="00020D02" w:rsidRDefault="00F52225">
        <w:pPr>
          <w:pStyle w:val="Footer"/>
          <w:jc w:val="center"/>
        </w:pPr>
        <w:r>
          <w:fldChar w:fldCharType="begin"/>
        </w:r>
        <w:r w:rsidR="00B84D34">
          <w:instrText xml:space="preserve"> PAGE   \* MERGEFORMAT </w:instrText>
        </w:r>
        <w:r>
          <w:fldChar w:fldCharType="separate"/>
        </w:r>
        <w:r w:rsidR="00C23D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ED4FB2" w14:textId="77777777" w:rsidR="00020D02" w:rsidRDefault="00020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18ED" w14:textId="77777777" w:rsidR="006B620A" w:rsidRDefault="006B620A" w:rsidP="00907E23">
      <w:pPr>
        <w:spacing w:after="0" w:line="240" w:lineRule="auto"/>
      </w:pPr>
      <w:r>
        <w:separator/>
      </w:r>
    </w:p>
  </w:footnote>
  <w:footnote w:type="continuationSeparator" w:id="0">
    <w:p w14:paraId="5A63ED89" w14:textId="77777777" w:rsidR="006B620A" w:rsidRDefault="006B620A" w:rsidP="0090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27D1"/>
    <w:multiLevelType w:val="hybridMultilevel"/>
    <w:tmpl w:val="CE4AA014"/>
    <w:lvl w:ilvl="0" w:tplc="0D224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04EE1"/>
    <w:multiLevelType w:val="hybridMultilevel"/>
    <w:tmpl w:val="044672BA"/>
    <w:lvl w:ilvl="0" w:tplc="32020144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72416"/>
    <w:multiLevelType w:val="hybridMultilevel"/>
    <w:tmpl w:val="39D64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01E5"/>
    <w:multiLevelType w:val="hybridMultilevel"/>
    <w:tmpl w:val="9E90831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94515">
    <w:abstractNumId w:val="2"/>
  </w:num>
  <w:num w:numId="2" w16cid:durableId="1318993694">
    <w:abstractNumId w:val="3"/>
  </w:num>
  <w:num w:numId="3" w16cid:durableId="1130899398">
    <w:abstractNumId w:val="0"/>
  </w:num>
  <w:num w:numId="4" w16cid:durableId="180434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23"/>
    <w:rsid w:val="00020D02"/>
    <w:rsid w:val="0002789E"/>
    <w:rsid w:val="00036A47"/>
    <w:rsid w:val="00040067"/>
    <w:rsid w:val="00041E5A"/>
    <w:rsid w:val="00044A9A"/>
    <w:rsid w:val="00062DCF"/>
    <w:rsid w:val="000811D4"/>
    <w:rsid w:val="00086A41"/>
    <w:rsid w:val="00091E85"/>
    <w:rsid w:val="00097885"/>
    <w:rsid w:val="000A63E6"/>
    <w:rsid w:val="000B6ADC"/>
    <w:rsid w:val="000C279F"/>
    <w:rsid w:val="000C2967"/>
    <w:rsid w:val="000C6C89"/>
    <w:rsid w:val="000D16C8"/>
    <w:rsid w:val="000E6A8E"/>
    <w:rsid w:val="001213DA"/>
    <w:rsid w:val="00131CFE"/>
    <w:rsid w:val="00134067"/>
    <w:rsid w:val="0013538F"/>
    <w:rsid w:val="001451D4"/>
    <w:rsid w:val="0014671B"/>
    <w:rsid w:val="001567AC"/>
    <w:rsid w:val="001B36B0"/>
    <w:rsid w:val="001D25A7"/>
    <w:rsid w:val="001F0EBF"/>
    <w:rsid w:val="001F15DC"/>
    <w:rsid w:val="00212F76"/>
    <w:rsid w:val="002170BC"/>
    <w:rsid w:val="00245A98"/>
    <w:rsid w:val="00250E67"/>
    <w:rsid w:val="00285959"/>
    <w:rsid w:val="00297318"/>
    <w:rsid w:val="002A05DF"/>
    <w:rsid w:val="002A5132"/>
    <w:rsid w:val="002C28E6"/>
    <w:rsid w:val="002C4BDC"/>
    <w:rsid w:val="002D7EC8"/>
    <w:rsid w:val="002E5155"/>
    <w:rsid w:val="00333E37"/>
    <w:rsid w:val="0033441E"/>
    <w:rsid w:val="00345BF0"/>
    <w:rsid w:val="00347DFE"/>
    <w:rsid w:val="00392577"/>
    <w:rsid w:val="003B3319"/>
    <w:rsid w:val="003B4D75"/>
    <w:rsid w:val="003E392C"/>
    <w:rsid w:val="003F52CA"/>
    <w:rsid w:val="00401752"/>
    <w:rsid w:val="00412CE4"/>
    <w:rsid w:val="00412ECB"/>
    <w:rsid w:val="00427841"/>
    <w:rsid w:val="00483C82"/>
    <w:rsid w:val="0048611C"/>
    <w:rsid w:val="004A45D6"/>
    <w:rsid w:val="004B41B9"/>
    <w:rsid w:val="004D520E"/>
    <w:rsid w:val="0051515A"/>
    <w:rsid w:val="00540DA6"/>
    <w:rsid w:val="00567570"/>
    <w:rsid w:val="0057091D"/>
    <w:rsid w:val="00594EF4"/>
    <w:rsid w:val="005A485C"/>
    <w:rsid w:val="005C27D1"/>
    <w:rsid w:val="005F42DC"/>
    <w:rsid w:val="00612508"/>
    <w:rsid w:val="00623C9F"/>
    <w:rsid w:val="00623EA9"/>
    <w:rsid w:val="00637F40"/>
    <w:rsid w:val="00662AB8"/>
    <w:rsid w:val="00664CD8"/>
    <w:rsid w:val="0069051C"/>
    <w:rsid w:val="006B620A"/>
    <w:rsid w:val="006B745F"/>
    <w:rsid w:val="006D714B"/>
    <w:rsid w:val="00713549"/>
    <w:rsid w:val="00714392"/>
    <w:rsid w:val="007164B0"/>
    <w:rsid w:val="00717424"/>
    <w:rsid w:val="00726F73"/>
    <w:rsid w:val="007511CB"/>
    <w:rsid w:val="00752438"/>
    <w:rsid w:val="00754568"/>
    <w:rsid w:val="00764293"/>
    <w:rsid w:val="0077187E"/>
    <w:rsid w:val="00781E8A"/>
    <w:rsid w:val="007B6AB4"/>
    <w:rsid w:val="007E2637"/>
    <w:rsid w:val="00821C24"/>
    <w:rsid w:val="00823E68"/>
    <w:rsid w:val="00844A9A"/>
    <w:rsid w:val="00844B14"/>
    <w:rsid w:val="0088032F"/>
    <w:rsid w:val="00887777"/>
    <w:rsid w:val="008A58E2"/>
    <w:rsid w:val="008B7D06"/>
    <w:rsid w:val="008E16DA"/>
    <w:rsid w:val="008F4422"/>
    <w:rsid w:val="00907E23"/>
    <w:rsid w:val="00951890"/>
    <w:rsid w:val="00953114"/>
    <w:rsid w:val="00965774"/>
    <w:rsid w:val="00980A40"/>
    <w:rsid w:val="009861FD"/>
    <w:rsid w:val="009B1CE4"/>
    <w:rsid w:val="009D1B5E"/>
    <w:rsid w:val="009D59B2"/>
    <w:rsid w:val="00A035FF"/>
    <w:rsid w:val="00A04D39"/>
    <w:rsid w:val="00A14667"/>
    <w:rsid w:val="00A17A2B"/>
    <w:rsid w:val="00A27C22"/>
    <w:rsid w:val="00A43530"/>
    <w:rsid w:val="00A70B6F"/>
    <w:rsid w:val="00A77164"/>
    <w:rsid w:val="00A9400E"/>
    <w:rsid w:val="00AA3C37"/>
    <w:rsid w:val="00AA3DA8"/>
    <w:rsid w:val="00AB3A3C"/>
    <w:rsid w:val="00AB47D7"/>
    <w:rsid w:val="00AC3CB6"/>
    <w:rsid w:val="00AC7ED3"/>
    <w:rsid w:val="00AD54CB"/>
    <w:rsid w:val="00AE327D"/>
    <w:rsid w:val="00AF50E0"/>
    <w:rsid w:val="00B25B03"/>
    <w:rsid w:val="00B42DA0"/>
    <w:rsid w:val="00B65F29"/>
    <w:rsid w:val="00B70284"/>
    <w:rsid w:val="00B81BB8"/>
    <w:rsid w:val="00B84D34"/>
    <w:rsid w:val="00B84DFB"/>
    <w:rsid w:val="00B964A0"/>
    <w:rsid w:val="00BD2E78"/>
    <w:rsid w:val="00BF7E41"/>
    <w:rsid w:val="00C23D30"/>
    <w:rsid w:val="00C26DAD"/>
    <w:rsid w:val="00C36ADA"/>
    <w:rsid w:val="00C53297"/>
    <w:rsid w:val="00C61355"/>
    <w:rsid w:val="00C73661"/>
    <w:rsid w:val="00C83602"/>
    <w:rsid w:val="00C86F10"/>
    <w:rsid w:val="00C87485"/>
    <w:rsid w:val="00CD381D"/>
    <w:rsid w:val="00D11B32"/>
    <w:rsid w:val="00D14401"/>
    <w:rsid w:val="00D22022"/>
    <w:rsid w:val="00D309C3"/>
    <w:rsid w:val="00D4635A"/>
    <w:rsid w:val="00D71D20"/>
    <w:rsid w:val="00D75492"/>
    <w:rsid w:val="00D80ECE"/>
    <w:rsid w:val="00D86ADD"/>
    <w:rsid w:val="00DE3476"/>
    <w:rsid w:val="00E0188B"/>
    <w:rsid w:val="00E15EB1"/>
    <w:rsid w:val="00E26FA1"/>
    <w:rsid w:val="00E27A78"/>
    <w:rsid w:val="00E6373C"/>
    <w:rsid w:val="00E638BE"/>
    <w:rsid w:val="00E67089"/>
    <w:rsid w:val="00E76352"/>
    <w:rsid w:val="00E949DA"/>
    <w:rsid w:val="00EA509F"/>
    <w:rsid w:val="00EB5CD0"/>
    <w:rsid w:val="00EC3B18"/>
    <w:rsid w:val="00ED367F"/>
    <w:rsid w:val="00ED434B"/>
    <w:rsid w:val="00EF2C3A"/>
    <w:rsid w:val="00F02321"/>
    <w:rsid w:val="00F52225"/>
    <w:rsid w:val="00F6160D"/>
    <w:rsid w:val="00F62663"/>
    <w:rsid w:val="00F63CDA"/>
    <w:rsid w:val="00F64A97"/>
    <w:rsid w:val="00F72D2C"/>
    <w:rsid w:val="00FB3B74"/>
    <w:rsid w:val="00FB74BE"/>
    <w:rsid w:val="00FD3EE4"/>
    <w:rsid w:val="00FF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68D6"/>
  <w15:docId w15:val="{EC2A9AEB-DC27-49F0-8717-247BD23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E23"/>
  </w:style>
  <w:style w:type="paragraph" w:styleId="Footer">
    <w:name w:val="footer"/>
    <w:basedOn w:val="Normal"/>
    <w:link w:val="FooterChar"/>
    <w:uiPriority w:val="99"/>
    <w:unhideWhenUsed/>
    <w:rsid w:val="0090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23"/>
  </w:style>
  <w:style w:type="table" w:styleId="TableGrid">
    <w:name w:val="Table Grid"/>
    <w:basedOn w:val="TableNormal"/>
    <w:uiPriority w:val="59"/>
    <w:rsid w:val="00844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907A-99BF-4248-AF60-3783AC99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Proračun</dc:creator>
  <cp:keywords/>
  <dc:description/>
  <cp:lastModifiedBy>Katarina</cp:lastModifiedBy>
  <cp:revision>5</cp:revision>
  <cp:lastPrinted>2019-05-02T10:27:00Z</cp:lastPrinted>
  <dcterms:created xsi:type="dcterms:W3CDTF">2022-06-14T22:09:00Z</dcterms:created>
  <dcterms:modified xsi:type="dcterms:W3CDTF">2025-04-03T12:59:00Z</dcterms:modified>
</cp:coreProperties>
</file>