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5386" w14:textId="52D3A285" w:rsidR="00002CE4" w:rsidRPr="00002CE4" w:rsidRDefault="00002CE4" w:rsidP="00002C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02CE4">
        <w:rPr>
          <w:rFonts w:ascii="Times New Roman" w:eastAsia="Times New Roman" w:hAnsi="Times New Roman" w:cs="Times New Roman"/>
        </w:rPr>
        <w:t xml:space="preserve">          </w:t>
      </w:r>
      <w:r w:rsidR="00DE3981">
        <w:rPr>
          <w:noProof/>
        </w:rPr>
        <w:drawing>
          <wp:inline distT="0" distB="0" distL="0" distR="0" wp14:anchorId="6E1A8A85" wp14:editId="0B41116C">
            <wp:extent cx="574792" cy="741399"/>
            <wp:effectExtent l="0" t="0" r="0" b="1905"/>
            <wp:docPr id="3456891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884" cy="74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2CE4">
        <w:rPr>
          <w:rFonts w:ascii="Times New Roman" w:eastAsia="Times New Roman" w:hAnsi="Times New Roman" w:cs="Times New Roman"/>
        </w:rPr>
        <w:tab/>
      </w:r>
      <w:r w:rsidRPr="00002CE4">
        <w:rPr>
          <w:rFonts w:ascii="Times New Roman" w:eastAsia="Times New Roman" w:hAnsi="Times New Roman" w:cs="Times New Roman"/>
        </w:rPr>
        <w:tab/>
        <w:t xml:space="preserve">                                           </w:t>
      </w:r>
    </w:p>
    <w:p w14:paraId="641E0688" w14:textId="77777777" w:rsidR="00002CE4" w:rsidRPr="00002CE4" w:rsidRDefault="00002CE4" w:rsidP="00002CE4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002CE4">
        <w:rPr>
          <w:rFonts w:ascii="Times New Roman" w:eastAsia="Times New Roman" w:hAnsi="Times New Roman" w:cs="Times New Roman"/>
          <w:b/>
        </w:rPr>
        <w:t xml:space="preserve">             REPUBLIKA HRVATSKA</w:t>
      </w:r>
    </w:p>
    <w:p w14:paraId="6EED7ADA" w14:textId="77777777" w:rsidR="00002CE4" w:rsidRPr="00002CE4" w:rsidRDefault="00002CE4" w:rsidP="00002CE4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0" w:name="_Toc366581909"/>
      <w:r w:rsidRPr="00002CE4">
        <w:rPr>
          <w:rFonts w:ascii="Times New Roman" w:eastAsia="Times New Roman" w:hAnsi="Times New Roman" w:cs="Times New Roman"/>
          <w:b/>
        </w:rPr>
        <w:t>SPLITSKO-DALMATINSKA ŽUPANIJA</w:t>
      </w:r>
      <w:bookmarkEnd w:id="0"/>
    </w:p>
    <w:p w14:paraId="278EE92B" w14:textId="77777777" w:rsidR="00002CE4" w:rsidRPr="00002CE4" w:rsidRDefault="00002CE4" w:rsidP="00002CE4">
      <w:pPr>
        <w:tabs>
          <w:tab w:val="left" w:pos="708"/>
          <w:tab w:val="left" w:pos="1416"/>
          <w:tab w:val="left" w:pos="1875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FF0000"/>
        </w:rPr>
      </w:pPr>
      <w:r w:rsidRPr="00002CE4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BDDDDC5" wp14:editId="3991D07E">
            <wp:simplePos x="0" y="0"/>
            <wp:positionH relativeFrom="column">
              <wp:posOffset>824230</wp:posOffset>
            </wp:positionH>
            <wp:positionV relativeFrom="paragraph">
              <wp:posOffset>7620</wp:posOffset>
            </wp:positionV>
            <wp:extent cx="476250" cy="564515"/>
            <wp:effectExtent l="0" t="0" r="0" b="6985"/>
            <wp:wrapSquare wrapText="bothSides"/>
            <wp:docPr id="4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625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3E6B9" w14:textId="77777777" w:rsidR="00002CE4" w:rsidRPr="00002CE4" w:rsidRDefault="00002CE4" w:rsidP="00002CE4">
      <w:pPr>
        <w:tabs>
          <w:tab w:val="left" w:pos="708"/>
          <w:tab w:val="left" w:pos="1416"/>
          <w:tab w:val="left" w:pos="1875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FF0000"/>
        </w:rPr>
      </w:pPr>
      <w:r w:rsidRPr="00002CE4">
        <w:rPr>
          <w:rFonts w:ascii="Times New Roman" w:eastAsia="Times New Roman" w:hAnsi="Times New Roman" w:cs="Times New Roman"/>
          <w:color w:val="FF0000"/>
        </w:rPr>
        <w:t xml:space="preserve">  </w:t>
      </w:r>
    </w:p>
    <w:p w14:paraId="3507015A" w14:textId="77777777" w:rsidR="00002CE4" w:rsidRPr="00002CE4" w:rsidRDefault="00002CE4" w:rsidP="00002CE4">
      <w:pPr>
        <w:keepNext/>
        <w:tabs>
          <w:tab w:val="right" w:pos="9072"/>
        </w:tabs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FF0000"/>
        </w:rPr>
      </w:pPr>
    </w:p>
    <w:p w14:paraId="68CBB1BC" w14:textId="77777777" w:rsidR="00002CE4" w:rsidRPr="00002CE4" w:rsidRDefault="00002CE4" w:rsidP="00002CE4">
      <w:pPr>
        <w:keepNext/>
        <w:tabs>
          <w:tab w:val="right" w:pos="9072"/>
        </w:tabs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</w:rPr>
      </w:pPr>
    </w:p>
    <w:p w14:paraId="696E638B" w14:textId="77777777" w:rsidR="00002CE4" w:rsidRPr="00002CE4" w:rsidRDefault="00002CE4" w:rsidP="00002CE4">
      <w:pPr>
        <w:keepNext/>
        <w:tabs>
          <w:tab w:val="right" w:pos="9072"/>
        </w:tabs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</w:rPr>
      </w:pPr>
      <w:r w:rsidRPr="00002CE4">
        <w:rPr>
          <w:rFonts w:ascii="Times New Roman" w:eastAsia="Times New Roman" w:hAnsi="Times New Roman" w:cs="Times New Roman"/>
          <w:b/>
        </w:rPr>
        <w:t xml:space="preserve">              GRAD STARI GRAD</w:t>
      </w:r>
    </w:p>
    <w:p w14:paraId="4AEDBB10" w14:textId="77777777" w:rsidR="00002CE4" w:rsidRPr="00002CE4" w:rsidRDefault="00002CE4" w:rsidP="00002CE4">
      <w:pPr>
        <w:keepNext/>
        <w:tabs>
          <w:tab w:val="right" w:pos="9072"/>
        </w:tabs>
        <w:spacing w:after="0" w:line="276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</w:rPr>
      </w:pPr>
      <w:r w:rsidRPr="00002CE4">
        <w:rPr>
          <w:rFonts w:ascii="Times New Roman" w:eastAsia="Times New Roman" w:hAnsi="Times New Roman" w:cs="Times New Roman"/>
          <w:b/>
        </w:rPr>
        <w:t xml:space="preserve">     G r a d o n a č e l n i k</w:t>
      </w:r>
    </w:p>
    <w:p w14:paraId="1D2E4069" w14:textId="77777777" w:rsidR="00002CE4" w:rsidRPr="00002CE4" w:rsidRDefault="00002CE4" w:rsidP="00002CE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269CFB1" w14:textId="77777777" w:rsidR="00002CE4" w:rsidRPr="00002CE4" w:rsidRDefault="00002CE4" w:rsidP="00002CE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002CE4">
        <w:rPr>
          <w:rFonts w:ascii="Times New Roman" w:eastAsia="Times New Roman" w:hAnsi="Times New Roman" w:cs="Times New Roman"/>
        </w:rPr>
        <w:t>KLASA: 342-03/24-01/01</w:t>
      </w:r>
    </w:p>
    <w:p w14:paraId="00518116" w14:textId="17A104B4" w:rsidR="00002CE4" w:rsidRPr="00002CE4" w:rsidRDefault="00002CE4" w:rsidP="00002CE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002CE4">
        <w:rPr>
          <w:rFonts w:ascii="Times New Roman" w:eastAsia="Times New Roman" w:hAnsi="Times New Roman" w:cs="Times New Roman"/>
        </w:rPr>
        <w:t>URBROJ: 2181-10-02-2</w:t>
      </w:r>
      <w:r w:rsidR="007C6232">
        <w:rPr>
          <w:rFonts w:ascii="Times New Roman" w:eastAsia="Times New Roman" w:hAnsi="Times New Roman" w:cs="Times New Roman"/>
        </w:rPr>
        <w:t>6</w:t>
      </w:r>
      <w:r w:rsidRPr="00002CE4">
        <w:rPr>
          <w:rFonts w:ascii="Times New Roman" w:eastAsia="Times New Roman" w:hAnsi="Times New Roman" w:cs="Times New Roman"/>
        </w:rPr>
        <w:t>-</w:t>
      </w:r>
      <w:r w:rsidR="00793225">
        <w:rPr>
          <w:rFonts w:ascii="Times New Roman" w:eastAsia="Times New Roman" w:hAnsi="Times New Roman" w:cs="Times New Roman"/>
        </w:rPr>
        <w:t>45</w:t>
      </w:r>
    </w:p>
    <w:p w14:paraId="51D1DCEB" w14:textId="084100EC" w:rsidR="00002CE4" w:rsidRPr="00002CE4" w:rsidRDefault="00002CE4" w:rsidP="00002CE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002CE4">
        <w:rPr>
          <w:rFonts w:ascii="Times New Roman" w:eastAsia="Times New Roman" w:hAnsi="Times New Roman" w:cs="Times New Roman"/>
        </w:rPr>
        <w:t xml:space="preserve">Stari Grad, </w:t>
      </w:r>
      <w:r w:rsidR="00793225">
        <w:rPr>
          <w:rFonts w:ascii="Times New Roman" w:eastAsia="Times New Roman" w:hAnsi="Times New Roman" w:cs="Times New Roman"/>
        </w:rPr>
        <w:t>10</w:t>
      </w:r>
      <w:r w:rsidR="00DE3981">
        <w:rPr>
          <w:rFonts w:ascii="Times New Roman" w:eastAsia="Times New Roman" w:hAnsi="Times New Roman" w:cs="Times New Roman"/>
        </w:rPr>
        <w:t>. srpnja</w:t>
      </w:r>
      <w:r w:rsidRPr="00002CE4">
        <w:rPr>
          <w:rFonts w:ascii="Times New Roman" w:eastAsia="Times New Roman" w:hAnsi="Times New Roman" w:cs="Times New Roman"/>
        </w:rPr>
        <w:t xml:space="preserve"> 202</w:t>
      </w:r>
      <w:r w:rsidR="00EA052C">
        <w:rPr>
          <w:rFonts w:ascii="Times New Roman" w:eastAsia="Times New Roman" w:hAnsi="Times New Roman" w:cs="Times New Roman"/>
        </w:rPr>
        <w:t>6</w:t>
      </w:r>
      <w:r w:rsidRPr="00002CE4">
        <w:rPr>
          <w:rFonts w:ascii="Times New Roman" w:eastAsia="Times New Roman" w:hAnsi="Times New Roman" w:cs="Times New Roman"/>
        </w:rPr>
        <w:t>. godine</w:t>
      </w:r>
    </w:p>
    <w:p w14:paraId="7B14F87D" w14:textId="77777777" w:rsidR="00314104" w:rsidRPr="00002CE4" w:rsidRDefault="00314104" w:rsidP="005D6F40">
      <w:pPr>
        <w:pStyle w:val="NormalWeb"/>
        <w:spacing w:before="0" w:beforeAutospacing="0" w:after="0" w:afterAutospacing="0"/>
        <w:jc w:val="both"/>
        <w:rPr>
          <w:color w:val="222222"/>
          <w:sz w:val="22"/>
        </w:rPr>
      </w:pPr>
    </w:p>
    <w:p w14:paraId="6E8DC8D2" w14:textId="77777777" w:rsidR="00314104" w:rsidRPr="00002CE4" w:rsidRDefault="00314104" w:rsidP="005D6F40">
      <w:pPr>
        <w:pStyle w:val="NormalWeb"/>
        <w:spacing w:before="0" w:beforeAutospacing="0" w:after="0" w:afterAutospacing="0"/>
        <w:jc w:val="both"/>
        <w:rPr>
          <w:color w:val="222222"/>
          <w:sz w:val="22"/>
        </w:rPr>
      </w:pPr>
    </w:p>
    <w:p w14:paraId="505E1267" w14:textId="77777777" w:rsidR="005D6F40" w:rsidRPr="00002CE4" w:rsidRDefault="005D6F40" w:rsidP="005D6F40">
      <w:pPr>
        <w:pStyle w:val="NormalWeb"/>
        <w:spacing w:before="0" w:beforeAutospacing="0" w:after="0" w:afterAutospacing="0"/>
        <w:jc w:val="both"/>
        <w:rPr>
          <w:color w:val="222222"/>
          <w:sz w:val="22"/>
        </w:rPr>
      </w:pPr>
      <w:r w:rsidRPr="00002CE4">
        <w:rPr>
          <w:color w:val="222222"/>
          <w:sz w:val="22"/>
        </w:rPr>
        <w:t xml:space="preserve">Na temelju članka 71. stavka 1. Zakona o pomorskom dobru i morskim lukama („Narodne novine“ br. 83/23), Grad Stari Grad objavljuje </w:t>
      </w:r>
    </w:p>
    <w:p w14:paraId="43F4EBD5" w14:textId="77777777" w:rsidR="005D6F40" w:rsidRPr="00002CE4" w:rsidRDefault="005D6F40" w:rsidP="005D6F40">
      <w:pPr>
        <w:pStyle w:val="NormalWeb"/>
        <w:spacing w:before="0" w:beforeAutospacing="0" w:after="0" w:afterAutospacing="0"/>
        <w:jc w:val="both"/>
        <w:rPr>
          <w:color w:val="222222"/>
          <w:sz w:val="22"/>
        </w:rPr>
      </w:pPr>
    </w:p>
    <w:p w14:paraId="2608323B" w14:textId="77777777" w:rsidR="005D6F40" w:rsidRPr="00002CE4" w:rsidRDefault="005D6F40" w:rsidP="005D6F40">
      <w:pPr>
        <w:pStyle w:val="NormalWeb"/>
        <w:spacing w:before="0" w:beforeAutospacing="0" w:after="0" w:afterAutospacing="0"/>
        <w:rPr>
          <w:color w:val="222222"/>
          <w:sz w:val="22"/>
        </w:rPr>
      </w:pPr>
    </w:p>
    <w:p w14:paraId="237BD1D5" w14:textId="77777777" w:rsidR="005D6F40" w:rsidRPr="00002CE4" w:rsidRDefault="005D6F40" w:rsidP="00314104">
      <w:pPr>
        <w:pStyle w:val="NormalWeb"/>
        <w:spacing w:before="0" w:beforeAutospacing="0" w:after="0" w:afterAutospacing="0"/>
        <w:jc w:val="center"/>
        <w:rPr>
          <w:color w:val="222222"/>
          <w:sz w:val="22"/>
        </w:rPr>
      </w:pPr>
      <w:r w:rsidRPr="00002CE4">
        <w:rPr>
          <w:color w:val="222222"/>
          <w:sz w:val="22"/>
        </w:rPr>
        <w:t>OBAVIJEST O RASPISANOM JAVNOM NATJEČAJU</w:t>
      </w:r>
    </w:p>
    <w:p w14:paraId="602DAE65" w14:textId="77777777" w:rsidR="00314104" w:rsidRPr="00002CE4" w:rsidRDefault="00314104" w:rsidP="00314104">
      <w:pPr>
        <w:pStyle w:val="NormalWeb"/>
        <w:spacing w:before="0" w:beforeAutospacing="0" w:after="0" w:afterAutospacing="0"/>
        <w:jc w:val="center"/>
        <w:rPr>
          <w:caps/>
          <w:color w:val="222222"/>
          <w:sz w:val="22"/>
        </w:rPr>
      </w:pPr>
      <w:r w:rsidRPr="00002CE4">
        <w:rPr>
          <w:caps/>
          <w:color w:val="222222"/>
          <w:sz w:val="22"/>
        </w:rPr>
        <w:t xml:space="preserve">za dodjelu dozvola na pomorskom dobru na području </w:t>
      </w:r>
    </w:p>
    <w:p w14:paraId="5388469C" w14:textId="77777777" w:rsidR="005D6F40" w:rsidRPr="00002CE4" w:rsidRDefault="00314104" w:rsidP="00314104">
      <w:pPr>
        <w:pStyle w:val="NormalWeb"/>
        <w:spacing w:before="0" w:beforeAutospacing="0" w:after="0" w:afterAutospacing="0"/>
        <w:jc w:val="center"/>
        <w:rPr>
          <w:caps/>
          <w:color w:val="222222"/>
          <w:sz w:val="22"/>
        </w:rPr>
      </w:pPr>
      <w:r w:rsidRPr="00002CE4">
        <w:rPr>
          <w:caps/>
          <w:color w:val="222222"/>
          <w:sz w:val="22"/>
        </w:rPr>
        <w:t>Grada Staroga Grada za razdoblje od 202</w:t>
      </w:r>
      <w:r w:rsidR="00EA052C">
        <w:rPr>
          <w:caps/>
          <w:color w:val="222222"/>
          <w:sz w:val="22"/>
        </w:rPr>
        <w:t>6</w:t>
      </w:r>
      <w:r w:rsidRPr="00002CE4">
        <w:rPr>
          <w:caps/>
          <w:color w:val="222222"/>
          <w:sz w:val="22"/>
        </w:rPr>
        <w:t xml:space="preserve">. – 2028. godine </w:t>
      </w:r>
      <w:r w:rsidRPr="00002CE4">
        <w:rPr>
          <w:caps/>
          <w:color w:val="222222"/>
          <w:sz w:val="22"/>
        </w:rPr>
        <w:cr/>
      </w:r>
    </w:p>
    <w:p w14:paraId="2E09BA6C" w14:textId="60DE7FF7" w:rsidR="00314104" w:rsidRPr="00002CE4" w:rsidRDefault="00314104" w:rsidP="00314104">
      <w:pPr>
        <w:pStyle w:val="NormalWeb"/>
        <w:spacing w:before="0" w:beforeAutospacing="0" w:after="0" w:afterAutospacing="0" w:line="276" w:lineRule="auto"/>
        <w:jc w:val="both"/>
        <w:rPr>
          <w:color w:val="222222"/>
          <w:sz w:val="22"/>
        </w:rPr>
      </w:pPr>
      <w:r w:rsidRPr="00002CE4">
        <w:rPr>
          <w:color w:val="222222"/>
          <w:sz w:val="22"/>
        </w:rPr>
        <w:t xml:space="preserve">Grad Stari Grad je </w:t>
      </w:r>
      <w:r w:rsidR="005D6F40" w:rsidRPr="00002CE4">
        <w:rPr>
          <w:color w:val="222222"/>
          <w:sz w:val="22"/>
        </w:rPr>
        <w:t xml:space="preserve">dana </w:t>
      </w:r>
      <w:r w:rsidR="00793225">
        <w:rPr>
          <w:color w:val="222222"/>
          <w:sz w:val="22"/>
        </w:rPr>
        <w:t>10</w:t>
      </w:r>
      <w:r w:rsidR="00DE3981">
        <w:rPr>
          <w:color w:val="222222"/>
          <w:sz w:val="22"/>
        </w:rPr>
        <w:t>. srpnja</w:t>
      </w:r>
      <w:r w:rsidRPr="00002CE4">
        <w:rPr>
          <w:color w:val="222222"/>
          <w:sz w:val="22"/>
        </w:rPr>
        <w:t xml:space="preserve"> 202</w:t>
      </w:r>
      <w:r w:rsidR="00EA052C">
        <w:rPr>
          <w:color w:val="222222"/>
          <w:sz w:val="22"/>
        </w:rPr>
        <w:t>6</w:t>
      </w:r>
      <w:r w:rsidRPr="00002CE4">
        <w:rPr>
          <w:color w:val="222222"/>
          <w:sz w:val="22"/>
        </w:rPr>
        <w:t>.</w:t>
      </w:r>
      <w:r w:rsidR="005D6F40" w:rsidRPr="00002CE4">
        <w:rPr>
          <w:color w:val="222222"/>
          <w:sz w:val="22"/>
        </w:rPr>
        <w:t xml:space="preserve"> godine raspisa</w:t>
      </w:r>
      <w:r w:rsidRPr="00002CE4">
        <w:rPr>
          <w:color w:val="222222"/>
          <w:sz w:val="22"/>
        </w:rPr>
        <w:t xml:space="preserve">o </w:t>
      </w:r>
      <w:r w:rsidR="005D6F40" w:rsidRPr="00002CE4">
        <w:rPr>
          <w:color w:val="222222"/>
          <w:sz w:val="22"/>
        </w:rPr>
        <w:t> </w:t>
      </w:r>
      <w:r w:rsidRPr="00002CE4">
        <w:rPr>
          <w:color w:val="222222"/>
          <w:sz w:val="22"/>
        </w:rPr>
        <w:t>Javni natječaj za dodjelu dozvola na pomorskom dobru na području Grada Staroga Grada za razdoblje od 202</w:t>
      </w:r>
      <w:r w:rsidR="00EA052C">
        <w:rPr>
          <w:color w:val="222222"/>
          <w:sz w:val="22"/>
        </w:rPr>
        <w:t>6</w:t>
      </w:r>
      <w:r w:rsidRPr="00002CE4">
        <w:rPr>
          <w:color w:val="222222"/>
          <w:sz w:val="22"/>
        </w:rPr>
        <w:t>. – 2028. godine.</w:t>
      </w:r>
    </w:p>
    <w:p w14:paraId="46417C5A" w14:textId="77777777" w:rsidR="00314104" w:rsidRPr="00002CE4" w:rsidRDefault="00314104" w:rsidP="00314104">
      <w:pPr>
        <w:pStyle w:val="NormalWeb"/>
        <w:spacing w:before="0" w:beforeAutospacing="0" w:after="0" w:afterAutospacing="0" w:line="276" w:lineRule="auto"/>
        <w:jc w:val="both"/>
        <w:rPr>
          <w:color w:val="222222"/>
          <w:sz w:val="22"/>
        </w:rPr>
      </w:pPr>
      <w:r w:rsidRPr="00002CE4">
        <w:rPr>
          <w:color w:val="222222"/>
          <w:sz w:val="22"/>
        </w:rPr>
        <w:t>Cjeloviti tekst Javnog natječaja dostupan je na mrežnim stranicama Grada Staroga Grada u rubrici Usluge &gt; Pomorsko dobro i oglasnoj ploči Grada Staroga Grada, Novo riva 3, Stari Grad</w:t>
      </w:r>
      <w:r w:rsidR="00002CE4">
        <w:rPr>
          <w:color w:val="222222"/>
          <w:sz w:val="22"/>
        </w:rPr>
        <w:t>.</w:t>
      </w:r>
    </w:p>
    <w:p w14:paraId="594C6E99" w14:textId="77777777" w:rsidR="00314104" w:rsidRPr="00002CE4" w:rsidRDefault="00314104" w:rsidP="00314104">
      <w:pPr>
        <w:pStyle w:val="NormalWeb"/>
        <w:spacing w:before="0" w:beforeAutospacing="0" w:after="0" w:afterAutospacing="0" w:line="276" w:lineRule="auto"/>
        <w:jc w:val="both"/>
        <w:rPr>
          <w:color w:val="222222"/>
          <w:sz w:val="22"/>
        </w:rPr>
      </w:pPr>
    </w:p>
    <w:p w14:paraId="643BBE9E" w14:textId="77777777" w:rsidR="00314104" w:rsidRPr="00002CE4" w:rsidRDefault="00002CE4" w:rsidP="00002CE4">
      <w:pPr>
        <w:pStyle w:val="NormalWeb"/>
        <w:spacing w:before="0" w:beforeAutospacing="0" w:after="0" w:afterAutospacing="0" w:line="276" w:lineRule="auto"/>
        <w:jc w:val="right"/>
        <w:rPr>
          <w:color w:val="222222"/>
          <w:sz w:val="22"/>
        </w:rPr>
      </w:pPr>
      <w:r w:rsidRPr="00002CE4">
        <w:rPr>
          <w:color w:val="222222"/>
          <w:sz w:val="22"/>
        </w:rPr>
        <w:t>GRADONAČELNIK</w:t>
      </w:r>
    </w:p>
    <w:p w14:paraId="630CA7D6" w14:textId="77777777" w:rsidR="00002CE4" w:rsidRPr="00002CE4" w:rsidRDefault="00002CE4" w:rsidP="00002CE4">
      <w:pPr>
        <w:pStyle w:val="NormalWeb"/>
        <w:spacing w:before="0" w:beforeAutospacing="0" w:after="0" w:afterAutospacing="0" w:line="276" w:lineRule="auto"/>
        <w:ind w:right="237"/>
        <w:jc w:val="right"/>
        <w:rPr>
          <w:color w:val="222222"/>
          <w:sz w:val="22"/>
        </w:rPr>
      </w:pPr>
      <w:r w:rsidRPr="00002CE4">
        <w:rPr>
          <w:color w:val="222222"/>
          <w:sz w:val="22"/>
        </w:rPr>
        <w:tab/>
      </w:r>
      <w:r w:rsidR="00EA052C">
        <w:rPr>
          <w:color w:val="222222"/>
          <w:sz w:val="22"/>
        </w:rPr>
        <w:t>Vinko Vranjican</w:t>
      </w:r>
    </w:p>
    <w:sectPr w:rsidR="00002CE4" w:rsidRPr="00002C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40"/>
    <w:rsid w:val="00002CE4"/>
    <w:rsid w:val="00314104"/>
    <w:rsid w:val="003C2C61"/>
    <w:rsid w:val="005D6F40"/>
    <w:rsid w:val="00613E2E"/>
    <w:rsid w:val="007527CB"/>
    <w:rsid w:val="00793225"/>
    <w:rsid w:val="007C6232"/>
    <w:rsid w:val="00897C1B"/>
    <w:rsid w:val="00A3725A"/>
    <w:rsid w:val="00B9637E"/>
    <w:rsid w:val="00DE3981"/>
    <w:rsid w:val="00EA052C"/>
    <w:rsid w:val="00F9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5A6D"/>
  <w15:chartTrackingRefBased/>
  <w15:docId w15:val="{893D5248-F15F-408E-80B5-A88924E3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5D6F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41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2026-01-20T13:41:00Z</dcterms:created>
  <dcterms:modified xsi:type="dcterms:W3CDTF">2026-07-10T09:22:00Z</dcterms:modified>
</cp:coreProperties>
</file>