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A5" w:rsidRPr="00EB630D" w:rsidRDefault="006775A5" w:rsidP="00BE15C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532B78">
        <w:rPr>
          <w:rFonts w:ascii="Times New Roman" w:eastAsia="Times New Roman" w:hAnsi="Times New Roman"/>
          <w:lang w:eastAsia="hr-HR"/>
        </w:rPr>
        <w:t>Temeljem članka 17. stavak 1. podstavak 1. Zakona o sustavu civilne zaštite (</w:t>
      </w:r>
      <w:r w:rsidR="00BE15CE" w:rsidRPr="00532B78">
        <w:rPr>
          <w:rFonts w:ascii="Times New Roman" w:eastAsia="Times New Roman" w:hAnsi="Times New Roman"/>
          <w:lang w:eastAsia="hr-HR"/>
        </w:rPr>
        <w:t>„</w:t>
      </w:r>
      <w:r w:rsidRPr="00532B78">
        <w:rPr>
          <w:rFonts w:ascii="Times New Roman" w:eastAsia="Times New Roman" w:hAnsi="Times New Roman"/>
          <w:lang w:eastAsia="hr-HR"/>
        </w:rPr>
        <w:t>Narodne novine</w:t>
      </w:r>
      <w:r w:rsidR="00BE15CE" w:rsidRPr="00532B78">
        <w:rPr>
          <w:rFonts w:ascii="Times New Roman" w:eastAsia="Times New Roman" w:hAnsi="Times New Roman"/>
          <w:lang w:eastAsia="hr-HR"/>
        </w:rPr>
        <w:t>“, broj 82/15</w:t>
      </w:r>
      <w:r w:rsidR="009840B4" w:rsidRPr="00532B78">
        <w:rPr>
          <w:rFonts w:ascii="Times New Roman" w:eastAsia="Times New Roman" w:hAnsi="Times New Roman"/>
          <w:lang w:eastAsia="hr-HR"/>
        </w:rPr>
        <w:t xml:space="preserve"> i 118/18</w:t>
      </w:r>
      <w:r w:rsidR="00BE15CE" w:rsidRPr="00532B78">
        <w:rPr>
          <w:rFonts w:ascii="Times New Roman" w:eastAsia="Times New Roman" w:hAnsi="Times New Roman"/>
          <w:lang w:eastAsia="hr-HR"/>
        </w:rPr>
        <w:t xml:space="preserve">) i </w:t>
      </w:r>
      <w:r w:rsidRPr="00532B78">
        <w:rPr>
          <w:rFonts w:ascii="Times New Roman" w:hAnsi="Times New Roman"/>
        </w:rPr>
        <w:t>članka 32. stavka 1. postavka 31. Statuta Grada Staroga Grada („Službeni glasnik Grada Starog Grada“</w:t>
      </w:r>
      <w:r w:rsidR="00BE15CE" w:rsidRPr="00532B78">
        <w:rPr>
          <w:rFonts w:ascii="Times New Roman" w:hAnsi="Times New Roman"/>
        </w:rPr>
        <w:t>, broj:</w:t>
      </w:r>
      <w:r w:rsidR="009840B4" w:rsidRPr="00532B78">
        <w:rPr>
          <w:rFonts w:ascii="Times New Roman" w:hAnsi="Times New Roman"/>
        </w:rPr>
        <w:t xml:space="preserve"> 12/09, 3/10, 4/13, </w:t>
      </w:r>
      <w:r w:rsidRPr="00532B78">
        <w:rPr>
          <w:rFonts w:ascii="Times New Roman" w:hAnsi="Times New Roman"/>
        </w:rPr>
        <w:t>5/13</w:t>
      </w:r>
      <w:r w:rsidR="009840B4" w:rsidRPr="00532B78">
        <w:rPr>
          <w:rFonts w:ascii="Times New Roman" w:hAnsi="Times New Roman"/>
        </w:rPr>
        <w:t xml:space="preserve"> i 6/18</w:t>
      </w:r>
      <w:r w:rsidRPr="00532B78">
        <w:rPr>
          <w:rFonts w:ascii="Times New Roman" w:hAnsi="Times New Roman"/>
        </w:rPr>
        <w:t xml:space="preserve">) </w:t>
      </w:r>
      <w:r w:rsidRPr="00532B78">
        <w:rPr>
          <w:rFonts w:ascii="Times New Roman" w:hAnsi="Times New Roman"/>
          <w:i/>
        </w:rPr>
        <w:t>Gradsko vijeće Grada Staroga</w:t>
      </w:r>
      <w:r w:rsidRPr="00532B78">
        <w:rPr>
          <w:rFonts w:ascii="Times New Roman" w:hAnsi="Times New Roman"/>
        </w:rPr>
        <w:t xml:space="preserve"> </w:t>
      </w:r>
      <w:r w:rsidRPr="00532B78">
        <w:rPr>
          <w:rFonts w:ascii="Times New Roman" w:hAnsi="Times New Roman"/>
          <w:i/>
        </w:rPr>
        <w:t>Grada</w:t>
      </w:r>
      <w:r w:rsidRPr="00532B78">
        <w:rPr>
          <w:rFonts w:ascii="Times New Roman" w:eastAsia="Times New Roman" w:hAnsi="Times New Roman"/>
          <w:lang w:eastAsia="hr-HR"/>
        </w:rPr>
        <w:t xml:space="preserve">, na </w:t>
      </w:r>
      <w:r w:rsidR="00532B78" w:rsidRPr="00532B78">
        <w:rPr>
          <w:rFonts w:ascii="Times New Roman" w:eastAsia="Times New Roman" w:hAnsi="Times New Roman"/>
          <w:lang w:eastAsia="hr-HR"/>
        </w:rPr>
        <w:t xml:space="preserve">XXXI. </w:t>
      </w:r>
      <w:r w:rsidRPr="00532B78">
        <w:rPr>
          <w:rFonts w:ascii="Times New Roman" w:eastAsia="Times New Roman" w:hAnsi="Times New Roman"/>
          <w:lang w:eastAsia="hr-HR"/>
        </w:rPr>
        <w:t xml:space="preserve">sjednici održanoj dana </w:t>
      </w:r>
      <w:r w:rsidR="00532B78" w:rsidRPr="00532B78">
        <w:rPr>
          <w:rFonts w:ascii="Times New Roman" w:eastAsia="Times New Roman" w:hAnsi="Times New Roman"/>
          <w:lang w:eastAsia="hr-HR"/>
        </w:rPr>
        <w:t>18.</w:t>
      </w:r>
      <w:r w:rsidR="002F08C8" w:rsidRPr="00532B78">
        <w:rPr>
          <w:rFonts w:ascii="Times New Roman" w:eastAsia="Times New Roman" w:hAnsi="Times New Roman"/>
          <w:lang w:eastAsia="hr-HR"/>
        </w:rPr>
        <w:t xml:space="preserve"> </w:t>
      </w:r>
      <w:r w:rsidR="00501371" w:rsidRPr="00532B78">
        <w:rPr>
          <w:rFonts w:ascii="Times New Roman" w:eastAsia="Times New Roman" w:hAnsi="Times New Roman"/>
          <w:lang w:eastAsia="hr-HR"/>
        </w:rPr>
        <w:t>prosinca</w:t>
      </w:r>
      <w:r w:rsidRPr="00532B78">
        <w:rPr>
          <w:rFonts w:ascii="Times New Roman" w:eastAsia="Times New Roman" w:hAnsi="Times New Roman"/>
          <w:lang w:eastAsia="hr-HR"/>
        </w:rPr>
        <w:t xml:space="preserve"> 201</w:t>
      </w:r>
      <w:r w:rsidR="00A41E4F" w:rsidRPr="00532B78">
        <w:rPr>
          <w:rFonts w:ascii="Times New Roman" w:eastAsia="Times New Roman" w:hAnsi="Times New Roman"/>
          <w:lang w:eastAsia="hr-HR"/>
        </w:rPr>
        <w:t>9</w:t>
      </w:r>
      <w:r w:rsidRPr="00532B78">
        <w:rPr>
          <w:rFonts w:ascii="Times New Roman" w:eastAsia="Times New Roman" w:hAnsi="Times New Roman"/>
          <w:lang w:eastAsia="hr-HR"/>
        </w:rPr>
        <w:t xml:space="preserve">. godine, </w:t>
      </w:r>
      <w:r w:rsidR="00A05C63" w:rsidRPr="00532B78">
        <w:rPr>
          <w:rFonts w:ascii="Times New Roman" w:eastAsia="Times New Roman" w:hAnsi="Times New Roman"/>
          <w:lang w:eastAsia="hr-HR"/>
        </w:rPr>
        <w:t xml:space="preserve"> </w:t>
      </w:r>
      <w:r w:rsidR="009840B4" w:rsidRPr="00532B78">
        <w:rPr>
          <w:rFonts w:ascii="Times New Roman" w:eastAsia="Times New Roman" w:hAnsi="Times New Roman"/>
          <w:lang w:eastAsia="hr-HR"/>
        </w:rPr>
        <w:t>d o n o s i</w:t>
      </w:r>
      <w:r w:rsidRPr="009310ED">
        <w:rPr>
          <w:rFonts w:ascii="Times New Roman" w:eastAsia="Times New Roman" w:hAnsi="Times New Roman"/>
          <w:lang w:eastAsia="hr-HR"/>
        </w:rPr>
        <w:t xml:space="preserve"> </w:t>
      </w:r>
    </w:p>
    <w:p w:rsidR="006775A5" w:rsidRPr="00EB630D" w:rsidRDefault="006775A5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6775A5" w:rsidRPr="009310ED" w:rsidRDefault="006775A5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BE15CE" w:rsidRDefault="00BE15CE" w:rsidP="006775A5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A N A L I Z U</w:t>
      </w:r>
      <w:r w:rsidRPr="009310ED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>S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>T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>A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>NJ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 xml:space="preserve">A </w:t>
      </w:r>
    </w:p>
    <w:p w:rsidR="006775A5" w:rsidRPr="00BE15CE" w:rsidRDefault="006775A5" w:rsidP="00BE15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9310ED">
        <w:rPr>
          <w:rFonts w:ascii="Times New Roman" w:eastAsia="Times New Roman" w:hAnsi="Times New Roman"/>
          <w:b/>
          <w:lang w:eastAsia="hr-HR"/>
        </w:rPr>
        <w:t xml:space="preserve">sustava civilne zaštite Grada </w:t>
      </w:r>
      <w:r>
        <w:rPr>
          <w:rFonts w:ascii="Times New Roman" w:eastAsia="Times New Roman" w:hAnsi="Times New Roman"/>
          <w:b/>
          <w:lang w:eastAsia="hr-HR"/>
        </w:rPr>
        <w:t>Starog Grada</w:t>
      </w:r>
      <w:r w:rsidR="00BE15CE">
        <w:rPr>
          <w:rFonts w:ascii="Times New Roman" w:eastAsia="Times New Roman" w:hAnsi="Times New Roman"/>
          <w:b/>
          <w:lang w:eastAsia="hr-HR"/>
        </w:rPr>
        <w:t xml:space="preserve"> </w:t>
      </w:r>
      <w:r w:rsidR="008B368F">
        <w:rPr>
          <w:rFonts w:ascii="Times New Roman" w:eastAsia="Times New Roman" w:hAnsi="Times New Roman"/>
          <w:b/>
          <w:lang w:eastAsia="hr-HR"/>
        </w:rPr>
        <w:t>u 201</w:t>
      </w:r>
      <w:r w:rsidR="00A41E4F">
        <w:rPr>
          <w:rFonts w:ascii="Times New Roman" w:eastAsia="Times New Roman" w:hAnsi="Times New Roman"/>
          <w:b/>
          <w:lang w:eastAsia="hr-HR"/>
        </w:rPr>
        <w:t>9</w:t>
      </w:r>
      <w:r w:rsidR="008B368F">
        <w:rPr>
          <w:rFonts w:ascii="Times New Roman" w:eastAsia="Times New Roman" w:hAnsi="Times New Roman"/>
          <w:b/>
          <w:lang w:eastAsia="hr-HR"/>
        </w:rPr>
        <w:t>. godini</w:t>
      </w:r>
      <w:r w:rsidRPr="009310ED">
        <w:rPr>
          <w:rFonts w:ascii="Times New Roman" w:eastAsia="Times New Roman" w:hAnsi="Times New Roman"/>
          <w:b/>
          <w:lang w:eastAsia="hr-HR"/>
        </w:rPr>
        <w:t xml:space="preserve"> </w:t>
      </w:r>
    </w:p>
    <w:p w:rsidR="006775A5" w:rsidRDefault="006775A5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C318FB" w:rsidRPr="00EB630D" w:rsidRDefault="00C318FB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6775A5" w:rsidRPr="002B63FE" w:rsidRDefault="006775A5" w:rsidP="00BE15CE">
      <w:pPr>
        <w:pStyle w:val="Odlomakpopisa"/>
        <w:numPr>
          <w:ilvl w:val="0"/>
          <w:numId w:val="1"/>
        </w:numPr>
        <w:spacing w:after="0" w:line="240" w:lineRule="auto"/>
        <w:ind w:left="709" w:firstLine="0"/>
        <w:rPr>
          <w:rFonts w:ascii="Times New Roman" w:eastAsia="Times New Roman" w:hAnsi="Times New Roman"/>
          <w:b/>
          <w:lang w:eastAsia="hr-HR"/>
        </w:rPr>
      </w:pPr>
      <w:r w:rsidRPr="002B63FE">
        <w:rPr>
          <w:rFonts w:ascii="Times New Roman" w:eastAsia="Times New Roman" w:hAnsi="Times New Roman"/>
          <w:b/>
          <w:lang w:eastAsia="hr-HR"/>
        </w:rPr>
        <w:t>UVOD</w:t>
      </w:r>
    </w:p>
    <w:p w:rsidR="006775A5" w:rsidRPr="00EB630D" w:rsidRDefault="006775A5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6775A5" w:rsidRDefault="006775A5" w:rsidP="00BE15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B630D"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>Civilna zaštita je sustav organiziranja sudionika, operativnih snaga i građana za ostvarivanje zaštite i spašavanja ljudi, životinja,</w:t>
      </w:r>
      <w:r w:rsidRPr="00EB630D"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materijalnih i kulturnih dobara i okoliša u velikim nesrećama i katastrofama i otklanjanja posljedica terorizma i ratnih razaranja. Grad </w:t>
      </w:r>
      <w:r>
        <w:rPr>
          <w:rFonts w:ascii="Times New Roman" w:eastAsia="Times New Roman" w:hAnsi="Times New Roman"/>
          <w:lang w:eastAsia="hr-HR"/>
        </w:rPr>
        <w:t>Stari Grad</w:t>
      </w:r>
      <w:r w:rsidRPr="009310ED">
        <w:rPr>
          <w:rFonts w:ascii="Times New Roman" w:eastAsia="Times New Roman" w:hAnsi="Times New Roman"/>
          <w:lang w:eastAsia="hr-HR"/>
        </w:rPr>
        <w:t xml:space="preserve"> dužan je organizirati poslove iz svog samoupravnog djelokruga koji se odnose na planiranje, razvoj, učinkovito funkcioniranje i financ</w:t>
      </w:r>
      <w:r w:rsidR="00C318FB">
        <w:rPr>
          <w:rFonts w:ascii="Times New Roman" w:eastAsia="Times New Roman" w:hAnsi="Times New Roman"/>
          <w:lang w:eastAsia="hr-HR"/>
        </w:rPr>
        <w:t>iranje sustava civilne zaštite.</w:t>
      </w:r>
    </w:p>
    <w:p w:rsidR="00C318FB" w:rsidRDefault="00C318FB" w:rsidP="00BE15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>Člankom 17. stavak 1. Zakona o sustavu civilne zaštite („Narodne novine“ broj 82/15</w:t>
      </w:r>
      <w:r w:rsidR="009840B4">
        <w:rPr>
          <w:rFonts w:ascii="Times New Roman" w:eastAsia="Times New Roman" w:hAnsi="Times New Roman"/>
          <w:lang w:eastAsia="hr-HR"/>
        </w:rPr>
        <w:t xml:space="preserve"> i 118/18</w:t>
      </w:r>
      <w:r w:rsidRPr="009310ED">
        <w:rPr>
          <w:rFonts w:ascii="Times New Roman" w:eastAsia="Times New Roman" w:hAnsi="Times New Roman"/>
          <w:lang w:eastAsia="hr-HR"/>
        </w:rPr>
        <w:t xml:space="preserve">) definirano je da predstavničko tijelo na prijedlog izvršnog tijela jedinica lokalne i područne (regionalne) samouprave u postupku donošenja proračuna razmatra i usvaja godišnju analizu stanja i godišnji plan razvoja sustava civilne zaštite s financijskim </w:t>
      </w:r>
      <w:r w:rsidRPr="00EB630D">
        <w:rPr>
          <w:rFonts w:ascii="Times New Roman" w:eastAsia="Times New Roman" w:hAnsi="Times New Roman"/>
          <w:lang w:eastAsia="hr-HR"/>
        </w:rPr>
        <w:t>u</w:t>
      </w:r>
      <w:r w:rsidRPr="009310ED">
        <w:rPr>
          <w:rFonts w:ascii="Times New Roman" w:eastAsia="Times New Roman" w:hAnsi="Times New Roman"/>
          <w:lang w:eastAsia="hr-HR"/>
        </w:rPr>
        <w:t xml:space="preserve">čincima za trogodišnje razdoblje te smjernice za organizaciju i razvoj sustava koje se razmatraju i usvajaju svake četiri godine. </w:t>
      </w: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C318FB" w:rsidRDefault="00C318FB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6775A5" w:rsidRPr="002B63FE" w:rsidRDefault="006775A5" w:rsidP="006775A5">
      <w:pPr>
        <w:shd w:val="clear" w:color="auto" w:fill="FFFFFF"/>
        <w:spacing w:after="0" w:line="240" w:lineRule="auto"/>
        <w:ind w:left="684" w:hanging="684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hr-HR"/>
        </w:rPr>
        <w:tab/>
      </w:r>
      <w:r w:rsidRPr="002B63FE">
        <w:rPr>
          <w:rFonts w:ascii="Times New Roman" w:eastAsia="Times New Roman" w:hAnsi="Times New Roman"/>
          <w:b/>
          <w:lang w:eastAsia="hr-HR"/>
        </w:rPr>
        <w:t xml:space="preserve">II. </w:t>
      </w:r>
      <w:r>
        <w:rPr>
          <w:rFonts w:ascii="Times New Roman" w:eastAsia="Times New Roman" w:hAnsi="Times New Roman"/>
          <w:b/>
          <w:lang w:eastAsia="hr-HR"/>
        </w:rPr>
        <w:tab/>
      </w:r>
      <w:r w:rsidR="00C318FB">
        <w:rPr>
          <w:rFonts w:ascii="Times New Roman" w:hAnsi="Times New Roman"/>
          <w:b/>
        </w:rPr>
        <w:t>PREVENTIVNO–</w:t>
      </w:r>
      <w:r w:rsidRPr="002B63FE">
        <w:rPr>
          <w:rFonts w:ascii="Times New Roman" w:hAnsi="Times New Roman"/>
          <w:b/>
        </w:rPr>
        <w:t>PLANSK</w:t>
      </w:r>
      <w:r w:rsidR="00C318FB">
        <w:rPr>
          <w:rFonts w:ascii="Times New Roman" w:hAnsi="Times New Roman"/>
          <w:b/>
        </w:rPr>
        <w:t>A DOKUMENTACIJA I ORGANIZIRANJE</w:t>
      </w:r>
      <w:r w:rsidR="00C318FB">
        <w:rPr>
          <w:rFonts w:ascii="Times New Roman" w:hAnsi="Times New Roman"/>
          <w:b/>
        </w:rPr>
        <w:tab/>
      </w:r>
      <w:r w:rsidR="00C318F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318FB">
        <w:rPr>
          <w:rFonts w:ascii="Times New Roman" w:hAnsi="Times New Roman"/>
          <w:b/>
        </w:rPr>
        <w:t>SNAGA</w:t>
      </w:r>
      <w:r>
        <w:rPr>
          <w:rFonts w:ascii="Times New Roman" w:hAnsi="Times New Roman"/>
          <w:b/>
        </w:rPr>
        <w:t xml:space="preserve"> </w:t>
      </w:r>
      <w:r w:rsidRPr="002B63FE">
        <w:rPr>
          <w:rFonts w:ascii="Times New Roman" w:hAnsi="Times New Roman"/>
          <w:b/>
        </w:rPr>
        <w:t>CIVILNE ZAŠTITE</w:t>
      </w: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:rsidR="00A31395" w:rsidRDefault="00A31395" w:rsidP="006775A5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:rsidR="006775A5" w:rsidRDefault="006775A5" w:rsidP="006775A5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p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ć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e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n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i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t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o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>Sustav civilne zaštite na područj</w:t>
      </w:r>
      <w:r w:rsidR="00C318FB">
        <w:rPr>
          <w:rFonts w:ascii="Times New Roman" w:eastAsia="Times New Roman" w:hAnsi="Times New Roman"/>
          <w:lang w:eastAsia="hr-HR"/>
        </w:rPr>
        <w:t>u Grada Starog Grada organiziran j</w:t>
      </w:r>
      <w:r>
        <w:rPr>
          <w:rFonts w:ascii="Times New Roman" w:eastAsia="Times New Roman" w:hAnsi="Times New Roman"/>
          <w:lang w:eastAsia="hr-HR"/>
        </w:rPr>
        <w:t>e sukladno Zakon</w:t>
      </w:r>
      <w:r w:rsidR="00AE0DB7">
        <w:rPr>
          <w:rFonts w:ascii="Times New Roman" w:eastAsia="Times New Roman" w:hAnsi="Times New Roman"/>
          <w:lang w:eastAsia="hr-HR"/>
        </w:rPr>
        <w:t>u o zaštiti i spašavanju i važeć</w:t>
      </w:r>
      <w:r>
        <w:rPr>
          <w:rFonts w:ascii="Times New Roman" w:eastAsia="Times New Roman" w:hAnsi="Times New Roman"/>
          <w:lang w:eastAsia="hr-HR"/>
        </w:rPr>
        <w:t>im podzakonskim aktima, a od stupanja na snagu Zakona</w:t>
      </w:r>
      <w:r w:rsidR="00C318FB">
        <w:rPr>
          <w:rFonts w:ascii="Times New Roman" w:eastAsia="Times New Roman" w:hAnsi="Times New Roman"/>
          <w:lang w:eastAsia="hr-HR"/>
        </w:rPr>
        <w:t xml:space="preserve"> o sustavu civilne zaštite </w:t>
      </w:r>
      <w:r>
        <w:rPr>
          <w:rFonts w:ascii="Times New Roman" w:eastAsia="Times New Roman" w:hAnsi="Times New Roman"/>
          <w:lang w:eastAsia="hr-HR"/>
        </w:rPr>
        <w:t xml:space="preserve"> (23. srpnja 2015.) sustav se treba organizirati sukladno odredbama </w:t>
      </w:r>
      <w:r w:rsidR="00C318FB">
        <w:rPr>
          <w:rFonts w:ascii="Times New Roman" w:eastAsia="Times New Roman" w:hAnsi="Times New Roman"/>
          <w:lang w:eastAsia="hr-HR"/>
        </w:rPr>
        <w:t xml:space="preserve">toga </w:t>
      </w:r>
      <w:r>
        <w:rPr>
          <w:rFonts w:ascii="Times New Roman" w:eastAsia="Times New Roman" w:hAnsi="Times New Roman"/>
          <w:lang w:eastAsia="hr-HR"/>
        </w:rPr>
        <w:t>Zakona, važećih podzakonskih akata i akata Grada Staroga Grada donesenih na temelju Zakona i važećih propisa.</w:t>
      </w: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>Grad Stari Grad je</w:t>
      </w:r>
      <w:r w:rsidR="00501371">
        <w:rPr>
          <w:rFonts w:ascii="Times New Roman" w:eastAsia="Times New Roman" w:hAnsi="Times New Roman"/>
          <w:lang w:eastAsia="hr-HR"/>
        </w:rPr>
        <w:t xml:space="preserve"> u 201</w:t>
      </w:r>
      <w:r w:rsidR="00A41E4F">
        <w:rPr>
          <w:rFonts w:ascii="Times New Roman" w:eastAsia="Times New Roman" w:hAnsi="Times New Roman"/>
          <w:lang w:eastAsia="hr-HR"/>
        </w:rPr>
        <w:t>9</w:t>
      </w:r>
      <w:r w:rsidR="00501371">
        <w:rPr>
          <w:rFonts w:ascii="Times New Roman" w:eastAsia="Times New Roman" w:hAnsi="Times New Roman"/>
          <w:lang w:eastAsia="hr-HR"/>
        </w:rPr>
        <w:t>.</w:t>
      </w:r>
      <w:r>
        <w:rPr>
          <w:rFonts w:ascii="Times New Roman" w:eastAsia="Times New Roman" w:hAnsi="Times New Roman"/>
          <w:lang w:eastAsia="hr-HR"/>
        </w:rPr>
        <w:t xml:space="preserve"> donio sljedeće akte iz područj</w:t>
      </w:r>
      <w:r w:rsidR="00C318FB">
        <w:rPr>
          <w:rFonts w:ascii="Times New Roman" w:eastAsia="Times New Roman" w:hAnsi="Times New Roman"/>
          <w:lang w:eastAsia="hr-HR"/>
        </w:rPr>
        <w:t>a zaštite i spašavanja, odnosn</w:t>
      </w:r>
      <w:r>
        <w:rPr>
          <w:rFonts w:ascii="Times New Roman" w:eastAsia="Times New Roman" w:hAnsi="Times New Roman"/>
          <w:lang w:eastAsia="hr-HR"/>
        </w:rPr>
        <w:t>o civilne zaštite:</w:t>
      </w:r>
    </w:p>
    <w:p w:rsidR="00501371" w:rsidRPr="00A41E4F" w:rsidRDefault="00501371" w:rsidP="00501371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eastAsia="Times New Roman" w:hAnsi="Times New Roman"/>
          <w:lang w:eastAsia="hr-HR"/>
        </w:rPr>
      </w:pPr>
      <w:r w:rsidRPr="00A41E4F">
        <w:rPr>
          <w:rFonts w:ascii="Times New Roman" w:eastAsia="Times New Roman" w:hAnsi="Times New Roman"/>
          <w:lang w:eastAsia="hr-HR"/>
        </w:rPr>
        <w:t>Odluku o izmjeni Odluke o osnivanju i imenovanju Stožera civilne zaštite Grada Starog Grada KLASA:810-01/17-01/7 URBROJ:2128/03-18-</w:t>
      </w:r>
      <w:r w:rsidR="00A41E4F" w:rsidRPr="00A41E4F">
        <w:rPr>
          <w:rFonts w:ascii="Times New Roman" w:eastAsia="Times New Roman" w:hAnsi="Times New Roman"/>
          <w:lang w:eastAsia="hr-HR"/>
        </w:rPr>
        <w:t>7</w:t>
      </w:r>
      <w:r w:rsidRPr="00A41E4F">
        <w:rPr>
          <w:rFonts w:ascii="Times New Roman" w:eastAsia="Times New Roman" w:hAnsi="Times New Roman"/>
          <w:lang w:eastAsia="hr-HR"/>
        </w:rPr>
        <w:t xml:space="preserve"> dana 0</w:t>
      </w:r>
      <w:r w:rsidR="00A41E4F" w:rsidRPr="00A41E4F">
        <w:rPr>
          <w:rFonts w:ascii="Times New Roman" w:eastAsia="Times New Roman" w:hAnsi="Times New Roman"/>
          <w:lang w:eastAsia="hr-HR"/>
        </w:rPr>
        <w:t>1</w:t>
      </w:r>
      <w:r w:rsidRPr="00A41E4F">
        <w:rPr>
          <w:rFonts w:ascii="Times New Roman" w:eastAsia="Times New Roman" w:hAnsi="Times New Roman"/>
          <w:lang w:eastAsia="hr-HR"/>
        </w:rPr>
        <w:t xml:space="preserve">. </w:t>
      </w:r>
      <w:r w:rsidR="00A41E4F" w:rsidRPr="00A41E4F">
        <w:rPr>
          <w:rFonts w:ascii="Times New Roman" w:eastAsia="Times New Roman" w:hAnsi="Times New Roman"/>
          <w:lang w:eastAsia="hr-HR"/>
        </w:rPr>
        <w:t>srpnja</w:t>
      </w:r>
      <w:r w:rsidRPr="00A41E4F">
        <w:rPr>
          <w:rFonts w:ascii="Times New Roman" w:eastAsia="Times New Roman" w:hAnsi="Times New Roman"/>
          <w:lang w:eastAsia="hr-HR"/>
        </w:rPr>
        <w:t xml:space="preserve"> 201</w:t>
      </w:r>
      <w:r w:rsidR="00A41E4F" w:rsidRPr="00A41E4F">
        <w:rPr>
          <w:rFonts w:ascii="Times New Roman" w:eastAsia="Times New Roman" w:hAnsi="Times New Roman"/>
          <w:lang w:eastAsia="hr-HR"/>
        </w:rPr>
        <w:t>9</w:t>
      </w:r>
      <w:r w:rsidRPr="00A41E4F">
        <w:rPr>
          <w:rFonts w:ascii="Times New Roman" w:eastAsia="Times New Roman" w:hAnsi="Times New Roman"/>
          <w:lang w:eastAsia="hr-HR"/>
        </w:rPr>
        <w:t>.</w:t>
      </w:r>
    </w:p>
    <w:p w:rsidR="00D66711" w:rsidRPr="00374480" w:rsidRDefault="00D66711" w:rsidP="00D66711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/>
        </w:rPr>
      </w:pPr>
      <w:r w:rsidRPr="00374480">
        <w:rPr>
          <w:rFonts w:ascii="Times New Roman" w:hAnsi="Times New Roman"/>
        </w:rPr>
        <w:t>Izvod iz Operativnog plana djelovanja za evakuaciju i zbrinjavanje turista u slučaju iznenadnog događaja na području nadležnosti Grada, ažuriran je 201</w:t>
      </w:r>
      <w:r w:rsidR="00A41E4F">
        <w:rPr>
          <w:rFonts w:ascii="Times New Roman" w:hAnsi="Times New Roman"/>
        </w:rPr>
        <w:t>9</w:t>
      </w:r>
      <w:r w:rsidRPr="00374480">
        <w:rPr>
          <w:rFonts w:ascii="Times New Roman" w:hAnsi="Times New Roman"/>
        </w:rPr>
        <w:t>. godine.</w:t>
      </w:r>
    </w:p>
    <w:p w:rsidR="00FF36BD" w:rsidRPr="00291BAF" w:rsidRDefault="00FF36BD" w:rsidP="00FF36BD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291BAF">
        <w:rPr>
          <w:rFonts w:ascii="Times New Roman" w:hAnsi="Times New Roman"/>
        </w:rPr>
        <w:t xml:space="preserve">Plan aktivnog uključenja svih subjekata zaštite od požara (s ažuriranim popisom) na području Grada donjelo je Gradsko Vijeće dana </w:t>
      </w:r>
      <w:r w:rsidR="00501371" w:rsidRPr="00291BAF">
        <w:rPr>
          <w:rFonts w:ascii="Times New Roman" w:hAnsi="Times New Roman"/>
        </w:rPr>
        <w:t>1</w:t>
      </w:r>
      <w:r w:rsidR="00291BAF" w:rsidRPr="00291BAF">
        <w:rPr>
          <w:rFonts w:ascii="Times New Roman" w:hAnsi="Times New Roman"/>
        </w:rPr>
        <w:t>0</w:t>
      </w:r>
      <w:r w:rsidRPr="00291BAF">
        <w:rPr>
          <w:rFonts w:ascii="Times New Roman" w:hAnsi="Times New Roman"/>
        </w:rPr>
        <w:t xml:space="preserve">. </w:t>
      </w:r>
      <w:r w:rsidR="00291BAF" w:rsidRPr="00291BAF">
        <w:rPr>
          <w:rFonts w:ascii="Times New Roman" w:hAnsi="Times New Roman"/>
        </w:rPr>
        <w:t>srpnja</w:t>
      </w:r>
      <w:r w:rsidRPr="00291BAF">
        <w:rPr>
          <w:rFonts w:ascii="Times New Roman" w:hAnsi="Times New Roman"/>
        </w:rPr>
        <w:t xml:space="preserve"> 201</w:t>
      </w:r>
      <w:r w:rsidR="00291BAF" w:rsidRPr="00291BAF">
        <w:rPr>
          <w:rFonts w:ascii="Times New Roman" w:hAnsi="Times New Roman"/>
        </w:rPr>
        <w:t>9</w:t>
      </w:r>
      <w:r w:rsidRPr="00291BAF">
        <w:rPr>
          <w:rFonts w:ascii="Times New Roman" w:hAnsi="Times New Roman"/>
        </w:rPr>
        <w:t xml:space="preserve">. </w:t>
      </w:r>
      <w:r w:rsidRPr="00291BAF">
        <w:rPr>
          <w:rFonts w:ascii="Times New Roman" w:hAnsi="Times New Roman"/>
          <w:lang w:eastAsia="hr-HR"/>
        </w:rPr>
        <w:t>KLASA: 214-01/1</w:t>
      </w:r>
      <w:r w:rsidR="00291BAF" w:rsidRPr="00291BAF">
        <w:rPr>
          <w:rFonts w:ascii="Times New Roman" w:hAnsi="Times New Roman"/>
          <w:lang w:eastAsia="hr-HR"/>
        </w:rPr>
        <w:t>9</w:t>
      </w:r>
      <w:r w:rsidRPr="00291BAF">
        <w:rPr>
          <w:rFonts w:ascii="Times New Roman" w:hAnsi="Times New Roman"/>
          <w:lang w:eastAsia="hr-HR"/>
        </w:rPr>
        <w:t>-01/</w:t>
      </w:r>
      <w:r w:rsidR="00291BAF" w:rsidRPr="00291BAF">
        <w:rPr>
          <w:rFonts w:ascii="Times New Roman" w:hAnsi="Times New Roman"/>
          <w:lang w:eastAsia="hr-HR"/>
        </w:rPr>
        <w:t>6</w:t>
      </w:r>
      <w:r w:rsidRPr="00291BAF">
        <w:rPr>
          <w:rFonts w:ascii="Times New Roman" w:hAnsi="Times New Roman"/>
          <w:lang w:eastAsia="hr-HR"/>
        </w:rPr>
        <w:t xml:space="preserve"> URBROJ: 2128/03-1</w:t>
      </w:r>
      <w:r w:rsidR="00291BAF" w:rsidRPr="00291BAF">
        <w:rPr>
          <w:rFonts w:ascii="Times New Roman" w:hAnsi="Times New Roman"/>
          <w:lang w:eastAsia="hr-HR"/>
        </w:rPr>
        <w:t>9</w:t>
      </w:r>
      <w:r w:rsidRPr="00291BAF">
        <w:rPr>
          <w:rFonts w:ascii="Times New Roman" w:hAnsi="Times New Roman"/>
          <w:lang w:eastAsia="hr-HR"/>
        </w:rPr>
        <w:t>-2</w:t>
      </w:r>
    </w:p>
    <w:p w:rsidR="00291BAF" w:rsidRPr="00291BAF" w:rsidRDefault="00291BAF" w:rsidP="00291BAF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291BAF">
        <w:rPr>
          <w:rFonts w:ascii="Times New Roman" w:hAnsi="Times New Roman"/>
          <w:lang w:eastAsia="hr-HR"/>
        </w:rPr>
        <w:t>Plan operativne primjene Programa aktivnosti u provedbi posebnih mjera zaštize od požara od interesa</w:t>
      </w:r>
      <w:r w:rsidR="009840B4">
        <w:rPr>
          <w:rFonts w:ascii="Times New Roman" w:hAnsi="Times New Roman"/>
          <w:lang w:eastAsia="hr-HR"/>
        </w:rPr>
        <w:t xml:space="preserve"> za Republiku Hrvatsku u 2019. g</w:t>
      </w:r>
      <w:r w:rsidRPr="00291BAF">
        <w:rPr>
          <w:rFonts w:ascii="Times New Roman" w:hAnsi="Times New Roman"/>
          <w:lang w:eastAsia="hr-HR"/>
        </w:rPr>
        <w:t>odinu na području Grada Starog Grada don</w:t>
      </w:r>
      <w:r w:rsidR="009840B4">
        <w:rPr>
          <w:rFonts w:ascii="Times New Roman" w:hAnsi="Times New Roman"/>
          <w:lang w:eastAsia="hr-HR"/>
        </w:rPr>
        <w:t>ijelo je Gradsko v</w:t>
      </w:r>
      <w:r w:rsidRPr="00291BAF">
        <w:rPr>
          <w:rFonts w:ascii="Times New Roman" w:hAnsi="Times New Roman"/>
          <w:lang w:eastAsia="hr-HR"/>
        </w:rPr>
        <w:t xml:space="preserve">ijeće dana 10. </w:t>
      </w:r>
      <w:r w:rsidR="00A35E2D">
        <w:rPr>
          <w:rFonts w:ascii="Times New Roman" w:hAnsi="Times New Roman"/>
          <w:lang w:eastAsia="hr-HR"/>
        </w:rPr>
        <w:t>s</w:t>
      </w:r>
      <w:r w:rsidRPr="00291BAF">
        <w:rPr>
          <w:rFonts w:ascii="Times New Roman" w:hAnsi="Times New Roman"/>
          <w:lang w:eastAsia="hr-HR"/>
        </w:rPr>
        <w:t>rpnja 2019. KLASA: 214-01/19-01/7 URBROJ: 2128/03-19-2</w:t>
      </w:r>
      <w:r w:rsidR="009840B4">
        <w:rPr>
          <w:rFonts w:ascii="Times New Roman" w:hAnsi="Times New Roman"/>
          <w:lang w:eastAsia="hr-HR"/>
        </w:rPr>
        <w:t>.</w:t>
      </w:r>
    </w:p>
    <w:p w:rsidR="00D551D6" w:rsidRDefault="00D551D6" w:rsidP="00291BAF">
      <w:pPr>
        <w:pStyle w:val="Odlomakpopisa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lang w:eastAsia="hr-HR"/>
        </w:rPr>
      </w:pPr>
    </w:p>
    <w:p w:rsidR="00374480" w:rsidRPr="00374480" w:rsidRDefault="00374480" w:rsidP="00374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</w:r>
    </w:p>
    <w:p w:rsidR="006775A5" w:rsidRDefault="006775A5" w:rsidP="006C5F37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B630D"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>Procjena ugroženosti stanovništva materijalnih i kulturnih dob</w:t>
      </w:r>
      <w:r w:rsidR="006C5F37">
        <w:rPr>
          <w:rFonts w:ascii="Times New Roman" w:eastAsia="Times New Roman" w:hAnsi="Times New Roman"/>
          <w:lang w:eastAsia="hr-HR"/>
        </w:rPr>
        <w:t>ara i Plan zaštite i spašavanja</w:t>
      </w:r>
      <w:r w:rsidRPr="009310ED">
        <w:rPr>
          <w:rFonts w:ascii="Times New Roman" w:eastAsia="Times New Roman" w:hAnsi="Times New Roman"/>
          <w:lang w:eastAsia="hr-HR"/>
        </w:rPr>
        <w:t xml:space="preserve"> za Grad </w:t>
      </w:r>
      <w:r>
        <w:rPr>
          <w:rFonts w:ascii="Times New Roman" w:eastAsia="Times New Roman" w:hAnsi="Times New Roman"/>
          <w:lang w:eastAsia="hr-HR"/>
        </w:rPr>
        <w:t>Stari Grad</w:t>
      </w:r>
      <w:r w:rsidRPr="009310ED">
        <w:rPr>
          <w:rFonts w:ascii="Times New Roman" w:eastAsia="Times New Roman" w:hAnsi="Times New Roman"/>
          <w:lang w:eastAsia="hr-HR"/>
        </w:rPr>
        <w:t xml:space="preserve"> ostaju na snazi do donošenja Procjene rizika od velikih nesreća i Plana djelovanja civilne zaštite sukladno članku 97. Z</w:t>
      </w:r>
      <w:r w:rsidR="006C5F37">
        <w:rPr>
          <w:rFonts w:ascii="Times New Roman" w:eastAsia="Times New Roman" w:hAnsi="Times New Roman"/>
          <w:lang w:eastAsia="hr-HR"/>
        </w:rPr>
        <w:t xml:space="preserve">akona o sustavu civilne zaštite, </w:t>
      </w:r>
      <w:r w:rsidRPr="009310ED">
        <w:rPr>
          <w:rFonts w:ascii="Times New Roman" w:eastAsia="Times New Roman" w:hAnsi="Times New Roman"/>
          <w:lang w:eastAsia="hr-HR"/>
        </w:rPr>
        <w:t>kao i važeći propisi navedeni u članku 93.</w:t>
      </w:r>
      <w:r w:rsidR="00291BAF"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Zakona o sustavu civilne zaštite. </w:t>
      </w:r>
    </w:p>
    <w:p w:rsidR="003B2840" w:rsidRDefault="003B2840" w:rsidP="006C5F37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A31395" w:rsidRDefault="003B2840" w:rsidP="006C5F37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lastRenderedPageBreak/>
        <w:tab/>
      </w:r>
      <w:r w:rsidRPr="003B2840">
        <w:rPr>
          <w:rFonts w:ascii="Times New Roman" w:eastAsia="Times New Roman" w:hAnsi="Times New Roman"/>
          <w:lang w:eastAsia="hr-HR"/>
        </w:rPr>
        <w:t xml:space="preserve">Dana 19. </w:t>
      </w:r>
      <w:r w:rsidR="00D551D6">
        <w:rPr>
          <w:rFonts w:ascii="Times New Roman" w:eastAsia="Times New Roman" w:hAnsi="Times New Roman"/>
          <w:lang w:eastAsia="hr-HR"/>
        </w:rPr>
        <w:t>l</w:t>
      </w:r>
      <w:r w:rsidRPr="003B2840">
        <w:rPr>
          <w:rFonts w:ascii="Times New Roman" w:eastAsia="Times New Roman" w:hAnsi="Times New Roman"/>
          <w:lang w:eastAsia="hr-HR"/>
        </w:rPr>
        <w:t xml:space="preserve">istopada 2018. </w:t>
      </w:r>
      <w:r w:rsidR="00291BAF">
        <w:rPr>
          <w:rFonts w:ascii="Times New Roman" w:eastAsia="Times New Roman" w:hAnsi="Times New Roman"/>
          <w:lang w:eastAsia="hr-HR"/>
        </w:rPr>
        <w:t>p</w:t>
      </w:r>
      <w:r w:rsidRPr="003B2840">
        <w:rPr>
          <w:rFonts w:ascii="Times New Roman" w:eastAsia="Times New Roman" w:hAnsi="Times New Roman"/>
          <w:lang w:eastAsia="hr-HR"/>
        </w:rPr>
        <w:t xml:space="preserve">ristupili smo </w:t>
      </w:r>
      <w:r w:rsidR="00291BAF">
        <w:rPr>
          <w:rFonts w:ascii="Times New Roman" w:eastAsia="Times New Roman" w:hAnsi="Times New Roman"/>
          <w:lang w:eastAsia="hr-HR"/>
        </w:rPr>
        <w:t xml:space="preserve">nastavku </w:t>
      </w:r>
      <w:r w:rsidR="009840B4">
        <w:rPr>
          <w:rFonts w:ascii="Times New Roman" w:eastAsia="Times New Roman" w:hAnsi="Times New Roman"/>
          <w:lang w:eastAsia="hr-HR"/>
        </w:rPr>
        <w:t>izrade odnosno usklađenju</w:t>
      </w:r>
      <w:r w:rsidRPr="003B2840">
        <w:rPr>
          <w:rFonts w:ascii="Times New Roman" w:eastAsia="Times New Roman" w:hAnsi="Times New Roman"/>
          <w:lang w:eastAsia="hr-HR"/>
        </w:rPr>
        <w:t xml:space="preserve"> </w:t>
      </w:r>
      <w:r w:rsidRPr="003B2840">
        <w:rPr>
          <w:rFonts w:ascii="Times New Roman" w:hAnsi="Times New Roman"/>
          <w:lang w:eastAsia="hr-HR"/>
        </w:rPr>
        <w:t>Procjen</w:t>
      </w:r>
      <w:r w:rsidR="009840B4">
        <w:rPr>
          <w:rFonts w:ascii="Times New Roman" w:hAnsi="Times New Roman"/>
          <w:lang w:eastAsia="hr-HR"/>
        </w:rPr>
        <w:t>e</w:t>
      </w:r>
      <w:r w:rsidRPr="003B2840">
        <w:rPr>
          <w:rFonts w:ascii="Times New Roman" w:hAnsi="Times New Roman"/>
          <w:lang w:eastAsia="hr-HR"/>
        </w:rPr>
        <w:t xml:space="preserve"> </w:t>
      </w:r>
      <w:r w:rsidR="00291BAF">
        <w:rPr>
          <w:rFonts w:ascii="Times New Roman" w:hAnsi="Times New Roman"/>
          <w:lang w:eastAsia="hr-HR"/>
        </w:rPr>
        <w:t>rizika od velikih nesreća za Grad Stari Grad.</w:t>
      </w:r>
    </w:p>
    <w:p w:rsidR="00291BAF" w:rsidRPr="003B2840" w:rsidRDefault="00291BAF" w:rsidP="006C5F37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 xml:space="preserve">Dana 27. rujna 2019. </w:t>
      </w:r>
      <w:r w:rsidR="009840B4">
        <w:rPr>
          <w:rFonts w:ascii="Times New Roman" w:eastAsia="Times New Roman" w:hAnsi="Times New Roman"/>
          <w:lang w:eastAsia="hr-HR"/>
        </w:rPr>
        <w:t>zaprimljen je prvi dio Procjene radi provjere.</w:t>
      </w:r>
    </w:p>
    <w:p w:rsidR="00A31395" w:rsidRPr="009310ED" w:rsidRDefault="00A31395" w:rsidP="006C5F37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6775A5" w:rsidRDefault="006775A5" w:rsidP="006775A5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B52B09">
        <w:rPr>
          <w:rFonts w:ascii="Times New Roman" w:eastAsia="Times New Roman" w:hAnsi="Times New Roman"/>
          <w:b/>
          <w:lang w:eastAsia="hr-HR"/>
        </w:rPr>
        <w:t>III</w:t>
      </w:r>
      <w:r>
        <w:rPr>
          <w:rFonts w:ascii="Times New Roman" w:eastAsia="Times New Roman" w:hAnsi="Times New Roman"/>
          <w:b/>
          <w:lang w:eastAsia="hr-HR"/>
        </w:rPr>
        <w:tab/>
      </w:r>
      <w:r w:rsidRPr="00B52B09">
        <w:rPr>
          <w:rFonts w:ascii="Times New Roman" w:eastAsia="Times New Roman" w:hAnsi="Times New Roman"/>
          <w:b/>
          <w:lang w:eastAsia="hr-HR"/>
        </w:rPr>
        <w:t>STANJE SUSTAVA PO VAŽNIJIM SASTAVNICAMA SUSTAVA</w:t>
      </w:r>
    </w:p>
    <w:p w:rsidR="006775A5" w:rsidRPr="00B52B09" w:rsidRDefault="006775A5" w:rsidP="006775A5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ab/>
      </w:r>
      <w:r w:rsidRPr="00B52B09">
        <w:rPr>
          <w:rFonts w:ascii="Times New Roman" w:eastAsia="Times New Roman" w:hAnsi="Times New Roman"/>
          <w:b/>
          <w:lang w:eastAsia="hr-HR"/>
        </w:rPr>
        <w:t>ZAŠTITE I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B52B09">
        <w:rPr>
          <w:rFonts w:ascii="Times New Roman" w:eastAsia="Times New Roman" w:hAnsi="Times New Roman"/>
          <w:b/>
          <w:lang w:eastAsia="hr-HR"/>
        </w:rPr>
        <w:t xml:space="preserve">SPAŠAVANJA </w:t>
      </w:r>
    </w:p>
    <w:p w:rsidR="006775A5" w:rsidRPr="00B52B09" w:rsidRDefault="006775A5" w:rsidP="006775A5">
      <w:pPr>
        <w:pStyle w:val="Odlomakpopisa"/>
        <w:numPr>
          <w:ilvl w:val="0"/>
          <w:numId w:val="3"/>
        </w:numPr>
        <w:spacing w:before="240" w:line="240" w:lineRule="auto"/>
        <w:rPr>
          <w:rFonts w:ascii="Times New Roman" w:eastAsia="Times New Roman" w:hAnsi="Times New Roman"/>
          <w:lang w:eastAsia="hr-HR"/>
        </w:rPr>
      </w:pPr>
      <w:r w:rsidRPr="00B52B09">
        <w:rPr>
          <w:rFonts w:ascii="Times New Roman" w:eastAsia="Times New Roman" w:hAnsi="Times New Roman"/>
          <w:lang w:eastAsia="hr-HR"/>
        </w:rPr>
        <w:t xml:space="preserve">Civilna zaštita </w:t>
      </w:r>
    </w:p>
    <w:p w:rsidR="006775A5" w:rsidRPr="00C638CF" w:rsidRDefault="006775A5" w:rsidP="00DB2B97">
      <w:pPr>
        <w:pStyle w:val="Naslov3"/>
        <w:numPr>
          <w:ilvl w:val="1"/>
          <w:numId w:val="3"/>
        </w:numPr>
        <w:tabs>
          <w:tab w:val="left" w:pos="1276"/>
        </w:tabs>
        <w:spacing w:before="240" w:after="200" w:line="240" w:lineRule="auto"/>
        <w:ind w:firstLine="86"/>
        <w:rPr>
          <w:rFonts w:ascii="Times New Roman" w:hAnsi="Times New Roman" w:cs="Times New Roman"/>
          <w:color w:val="auto"/>
        </w:rPr>
      </w:pPr>
      <w:r w:rsidRPr="00C638CF">
        <w:rPr>
          <w:rFonts w:ascii="Times New Roman" w:hAnsi="Times New Roman" w:cs="Times New Roman"/>
          <w:color w:val="auto"/>
        </w:rPr>
        <w:t xml:space="preserve">Stožer </w:t>
      </w:r>
    </w:p>
    <w:p w:rsidR="00B3029A" w:rsidRPr="00B3029A" w:rsidRDefault="00B3029A" w:rsidP="00B30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B3029A">
        <w:tab/>
      </w:r>
      <w:r w:rsidRPr="00B3029A">
        <w:rPr>
          <w:rFonts w:ascii="Times New Roman" w:hAnsi="Times New Roman"/>
        </w:rPr>
        <w:t xml:space="preserve">Stožer civilne zaštite je </w:t>
      </w:r>
      <w:r w:rsidRPr="00B3029A">
        <w:rPr>
          <w:rFonts w:ascii="Times New Roman" w:eastAsia="Times New Roman" w:hAnsi="Times New Roman"/>
          <w:color w:val="000000"/>
          <w:lang w:eastAsia="hr-HR"/>
        </w:rPr>
        <w:t>stručno, operativno i koordinativno tijelo za provođenje mjera i aktivnosti civilne zaštite u velikim nesrećama i katastrofama na području Grada Starog Grada sukladno Zakonu o sustavu civilne zaštite i važećim podzakonskim aktima.</w:t>
      </w:r>
    </w:p>
    <w:p w:rsidR="00B3029A" w:rsidRPr="00B3029A" w:rsidRDefault="00B3029A" w:rsidP="00B3029A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</w:t>
      </w:r>
      <w:r w:rsidRPr="00B3029A">
        <w:rPr>
          <w:rFonts w:ascii="Times New Roman" w:hAnsi="Times New Roman"/>
        </w:rPr>
        <w:t>perativno prati i koordinira mjere i aktivnosti sustava civilne zaštite radi spašavanja ljudi i materijalnih dobara na području Grada Staroga Grada:</w:t>
      </w:r>
    </w:p>
    <w:p w:rsidR="00B3029A" w:rsidRPr="00B3029A" w:rsidRDefault="00B3029A" w:rsidP="00B3029A">
      <w:pPr>
        <w:pStyle w:val="Odlomakpopisa"/>
        <w:ind w:left="0"/>
        <w:jc w:val="both"/>
        <w:rPr>
          <w:rFonts w:ascii="Times New Roman" w:hAnsi="Times New Roman"/>
        </w:rPr>
      </w:pPr>
    </w:p>
    <w:p w:rsidR="00B3029A" w:rsidRPr="00B3029A" w:rsidRDefault="00B3029A" w:rsidP="00B3029A">
      <w:pPr>
        <w:pStyle w:val="Odlomakpopisa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>prikuplja i obrađuje informacije ranog upozoravanj</w:t>
      </w:r>
      <w:r w:rsidR="009840B4">
        <w:rPr>
          <w:rFonts w:ascii="Times New Roman" w:hAnsi="Times New Roman"/>
        </w:rPr>
        <w:t xml:space="preserve">a o mogućnosti nastanka velike </w:t>
      </w:r>
      <w:r w:rsidRPr="00B3029A">
        <w:rPr>
          <w:rFonts w:ascii="Times New Roman" w:hAnsi="Times New Roman"/>
        </w:rPr>
        <w:t xml:space="preserve">nesreće i </w:t>
      </w:r>
      <w:r w:rsidR="00896411">
        <w:rPr>
          <w:rFonts w:ascii="Times New Roman" w:hAnsi="Times New Roman"/>
        </w:rPr>
        <w:tab/>
      </w:r>
      <w:r w:rsidRPr="00B3029A">
        <w:rPr>
          <w:rFonts w:ascii="Times New Roman" w:hAnsi="Times New Roman"/>
        </w:rPr>
        <w:t>katastrofe,</w:t>
      </w:r>
    </w:p>
    <w:p w:rsidR="00B3029A" w:rsidRPr="00B3029A" w:rsidRDefault="00B3029A" w:rsidP="00B3029A">
      <w:pPr>
        <w:pStyle w:val="Odlomakpopisa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>razvija plan djelovanja sustava civilne zaštite na svom području,</w:t>
      </w:r>
    </w:p>
    <w:p w:rsidR="00B3029A" w:rsidRPr="00B3029A" w:rsidRDefault="00B3029A" w:rsidP="00B3029A">
      <w:pPr>
        <w:pStyle w:val="Odlomakpopisa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>upravlja reagiranjem sustava civilne zaštite na području Grada Staroga Grada,</w:t>
      </w:r>
    </w:p>
    <w:p w:rsidR="00B3029A" w:rsidRPr="00B3029A" w:rsidRDefault="00B3029A" w:rsidP="00B3029A">
      <w:pPr>
        <w:pStyle w:val="Odlomakpopisa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>obavlja poslove informiranja javnosti,</w:t>
      </w:r>
    </w:p>
    <w:p w:rsidR="00B3029A" w:rsidRPr="00B3029A" w:rsidRDefault="00B3029A" w:rsidP="00B3029A">
      <w:pPr>
        <w:pStyle w:val="Odlomakpopisa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 xml:space="preserve">predlaže donošenje odluke o poduzimanju ili </w:t>
      </w:r>
      <w:r w:rsidR="009840B4">
        <w:rPr>
          <w:rFonts w:ascii="Times New Roman" w:hAnsi="Times New Roman"/>
        </w:rPr>
        <w:t xml:space="preserve">o prestanku provođenja mjera i </w:t>
      </w:r>
      <w:r w:rsidRPr="00B3029A">
        <w:rPr>
          <w:rFonts w:ascii="Times New Roman" w:hAnsi="Times New Roman"/>
        </w:rPr>
        <w:t>aktivnosti</w:t>
      </w:r>
      <w:r w:rsidR="00654DE1">
        <w:rPr>
          <w:rFonts w:ascii="Times New Roman" w:hAnsi="Times New Roman"/>
        </w:rPr>
        <w:t xml:space="preserve"> </w:t>
      </w:r>
      <w:r w:rsidRPr="00B3029A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ab/>
      </w:r>
      <w:r w:rsidRPr="00B3029A">
        <w:rPr>
          <w:rFonts w:ascii="Times New Roman" w:hAnsi="Times New Roman"/>
        </w:rPr>
        <w:t>sustavu civilne zaštite.</w:t>
      </w:r>
    </w:p>
    <w:p w:rsidR="006775A5" w:rsidRDefault="006775A5" w:rsidP="00AF519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F519D">
        <w:rPr>
          <w:rFonts w:ascii="Times New Roman" w:hAnsi="Times New Roman"/>
        </w:rPr>
        <w:t>Sastav Stožera mijenjat će se (ažurirati) po potrebi, u zavisnosti od predvidivih i nepredvidivih personalnih promjena.</w:t>
      </w:r>
    </w:p>
    <w:p w:rsidR="003B2840" w:rsidRPr="00AF519D" w:rsidRDefault="003B2840" w:rsidP="00AF519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91BAF" w:rsidRDefault="006775A5" w:rsidP="00291BAF">
      <w:pPr>
        <w:spacing w:after="0" w:line="240" w:lineRule="auto"/>
        <w:rPr>
          <w:rFonts w:ascii="Times New Roman" w:eastAsia="Times New Roman" w:hAnsi="Times New Roman"/>
          <w:color w:val="000000"/>
          <w:lang w:eastAsia="hr-HR"/>
        </w:rPr>
      </w:pPr>
      <w:r w:rsidRPr="009840B4">
        <w:rPr>
          <w:rFonts w:ascii="Times New Roman" w:hAnsi="Times New Roman"/>
        </w:rPr>
        <w:tab/>
      </w:r>
      <w:r w:rsidR="009840B4" w:rsidRPr="009840B4">
        <w:rPr>
          <w:rFonts w:ascii="Times New Roman" w:hAnsi="Times New Roman"/>
        </w:rPr>
        <w:t xml:space="preserve">Dana </w:t>
      </w:r>
      <w:r w:rsidR="00DB2B97" w:rsidRPr="009840B4">
        <w:rPr>
          <w:rFonts w:ascii="Times New Roman" w:hAnsi="Times New Roman"/>
        </w:rPr>
        <w:t>2</w:t>
      </w:r>
      <w:r w:rsidR="00AF519D" w:rsidRPr="009840B4">
        <w:rPr>
          <w:rFonts w:ascii="Times New Roman" w:hAnsi="Times New Roman"/>
        </w:rPr>
        <w:t>7</w:t>
      </w:r>
      <w:r w:rsidR="00DB2B97" w:rsidRPr="00AF519D">
        <w:rPr>
          <w:rFonts w:ascii="Times New Roman" w:hAnsi="Times New Roman"/>
        </w:rPr>
        <w:t>. srpnja 201</w:t>
      </w:r>
      <w:r w:rsidR="00AF519D" w:rsidRPr="00AF519D">
        <w:rPr>
          <w:rFonts w:ascii="Times New Roman" w:hAnsi="Times New Roman"/>
        </w:rPr>
        <w:t>7</w:t>
      </w:r>
      <w:r w:rsidR="00DB2B97" w:rsidRPr="00AF519D">
        <w:rPr>
          <w:rFonts w:ascii="Times New Roman" w:hAnsi="Times New Roman"/>
        </w:rPr>
        <w:t>.</w:t>
      </w:r>
      <w:r w:rsidR="009840B4">
        <w:rPr>
          <w:rFonts w:ascii="Times New Roman" w:hAnsi="Times New Roman"/>
        </w:rPr>
        <w:t xml:space="preserve"> godine</w:t>
      </w:r>
      <w:r w:rsidR="00DB2B97" w:rsidRPr="00AF519D">
        <w:rPr>
          <w:rFonts w:ascii="Times New Roman" w:hAnsi="Times New Roman"/>
        </w:rPr>
        <w:t xml:space="preserve">, </w:t>
      </w:r>
      <w:r w:rsidR="00AF519D" w:rsidRPr="00AF519D">
        <w:rPr>
          <w:rFonts w:ascii="Times New Roman" w:hAnsi="Times New Roman"/>
        </w:rPr>
        <w:t xml:space="preserve">Gradonačelnik </w:t>
      </w:r>
      <w:r w:rsidR="009840B4">
        <w:rPr>
          <w:rFonts w:ascii="Times New Roman" w:hAnsi="Times New Roman"/>
        </w:rPr>
        <w:t>je</w:t>
      </w:r>
      <w:r w:rsidR="00AF519D" w:rsidRPr="00AF519D">
        <w:rPr>
          <w:rFonts w:ascii="Times New Roman" w:hAnsi="Times New Roman"/>
        </w:rPr>
        <w:t xml:space="preserve"> </w:t>
      </w:r>
      <w:r w:rsidR="009840B4">
        <w:rPr>
          <w:rFonts w:ascii="Times New Roman" w:hAnsi="Times New Roman"/>
        </w:rPr>
        <w:t>imenovao</w:t>
      </w:r>
      <w:r w:rsidRPr="00AF519D">
        <w:rPr>
          <w:rFonts w:ascii="Times New Roman" w:hAnsi="Times New Roman"/>
        </w:rPr>
        <w:t xml:space="preserve"> članove Stožera </w:t>
      </w:r>
      <w:r w:rsidR="00AF519D" w:rsidRPr="00AF519D">
        <w:rPr>
          <w:rFonts w:ascii="Times New Roman" w:hAnsi="Times New Roman"/>
        </w:rPr>
        <w:t>civilne zaštite</w:t>
      </w:r>
      <w:r w:rsidRPr="00AF519D">
        <w:rPr>
          <w:rFonts w:ascii="Times New Roman" w:hAnsi="Times New Roman"/>
        </w:rPr>
        <w:t xml:space="preserve"> Grada Staroga Grada</w:t>
      </w:r>
      <w:r w:rsidR="009840B4">
        <w:rPr>
          <w:rFonts w:ascii="Times New Roman" w:hAnsi="Times New Roman"/>
        </w:rPr>
        <w:t xml:space="preserve">, </w:t>
      </w:r>
      <w:r w:rsidRPr="00AF519D">
        <w:rPr>
          <w:rFonts w:ascii="Times New Roman" w:hAnsi="Times New Roman"/>
        </w:rPr>
        <w:t xml:space="preserve"> </w:t>
      </w:r>
      <w:r w:rsidR="00672454" w:rsidRPr="00672454">
        <w:rPr>
          <w:rFonts w:ascii="Times New Roman" w:eastAsia="Times New Roman" w:hAnsi="Times New Roman"/>
          <w:color w:val="000000"/>
          <w:lang w:eastAsia="hr-HR"/>
        </w:rPr>
        <w:t>KLASA: 810-01/17-01/</w:t>
      </w:r>
      <w:r w:rsidR="00672454" w:rsidRPr="00672454">
        <w:rPr>
          <w:rFonts w:ascii="Times New Roman" w:eastAsia="Times New Roman" w:hAnsi="Times New Roman"/>
          <w:b/>
          <w:color w:val="000000"/>
          <w:lang w:eastAsia="hr-HR"/>
        </w:rPr>
        <w:t xml:space="preserve">7 </w:t>
      </w:r>
      <w:r w:rsidR="00672454" w:rsidRPr="00672454">
        <w:rPr>
          <w:rFonts w:ascii="Times New Roman" w:eastAsia="Times New Roman" w:hAnsi="Times New Roman"/>
          <w:color w:val="000000"/>
          <w:lang w:eastAsia="hr-HR"/>
        </w:rPr>
        <w:t>URBROJ: 2138/01-17-1</w:t>
      </w:r>
      <w:r w:rsidR="009840B4">
        <w:rPr>
          <w:rFonts w:ascii="Times New Roman" w:eastAsia="Times New Roman" w:hAnsi="Times New Roman"/>
          <w:color w:val="000000"/>
          <w:lang w:eastAsia="hr-HR"/>
        </w:rPr>
        <w:t>.</w:t>
      </w:r>
    </w:p>
    <w:p w:rsidR="00291BAF" w:rsidRDefault="00291BAF" w:rsidP="00291BAF">
      <w:pPr>
        <w:spacing w:after="0" w:line="240" w:lineRule="auto"/>
        <w:rPr>
          <w:rFonts w:ascii="Times New Roman" w:eastAsia="Times New Roman" w:hAnsi="Times New Roman"/>
          <w:color w:val="000000"/>
          <w:lang w:eastAsia="hr-HR"/>
        </w:rPr>
      </w:pPr>
    </w:p>
    <w:p w:rsidR="00B62A52" w:rsidRPr="009840B4" w:rsidRDefault="009840B4" w:rsidP="009840B4">
      <w:pPr>
        <w:shd w:val="clear" w:color="auto" w:fill="FFFFFF"/>
        <w:spacing w:after="0" w:line="240" w:lineRule="auto"/>
        <w:ind w:right="22"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hr-HR"/>
        </w:rPr>
        <w:t xml:space="preserve">Dana 1. </w:t>
      </w:r>
      <w:r w:rsidR="00291BAF" w:rsidRPr="009840B4">
        <w:rPr>
          <w:rFonts w:ascii="Times New Roman" w:eastAsia="Times New Roman" w:hAnsi="Times New Roman"/>
          <w:lang w:eastAsia="hr-HR"/>
        </w:rPr>
        <w:t xml:space="preserve">srpnja 2019. </w:t>
      </w:r>
      <w:r>
        <w:rPr>
          <w:rFonts w:ascii="Times New Roman" w:eastAsia="Times New Roman" w:hAnsi="Times New Roman"/>
          <w:lang w:eastAsia="hr-HR"/>
        </w:rPr>
        <w:t xml:space="preserve">godine </w:t>
      </w:r>
      <w:r w:rsidR="00291BAF" w:rsidRPr="009840B4">
        <w:rPr>
          <w:rFonts w:ascii="Times New Roman" w:eastAsia="Times New Roman" w:hAnsi="Times New Roman"/>
          <w:lang w:eastAsia="hr-HR"/>
        </w:rPr>
        <w:t>Gradonačelnik</w:t>
      </w:r>
      <w:r w:rsidR="00B62A52" w:rsidRPr="009840B4">
        <w:rPr>
          <w:rFonts w:ascii="Times New Roman" w:eastAsia="Times New Roman" w:hAnsi="Times New Roman"/>
          <w:lang w:eastAsia="hr-HR"/>
        </w:rPr>
        <w:t xml:space="preserve"> </w:t>
      </w:r>
      <w:r w:rsidR="00B62A52" w:rsidRPr="009840B4">
        <w:rPr>
          <w:rFonts w:ascii="Times New Roman" w:hAnsi="Times New Roman"/>
        </w:rPr>
        <w:t xml:space="preserve">je donio Odluku o izmjeni i imenovanju Stožera civilne zaštite Grada Starog Grada </w:t>
      </w:r>
      <w:r w:rsidR="00B62A52" w:rsidRPr="009840B4">
        <w:rPr>
          <w:rFonts w:ascii="Times New Roman" w:eastAsia="Times New Roman" w:hAnsi="Times New Roman"/>
          <w:lang w:eastAsia="hr-HR"/>
        </w:rPr>
        <w:t>KLASA:810-01/17-01/7 URBROJ:2128/03-18-7</w:t>
      </w:r>
      <w:r w:rsidR="00B62A52" w:rsidRPr="009840B4">
        <w:rPr>
          <w:rFonts w:eastAsia="Times New Roman"/>
          <w:sz w:val="24"/>
          <w:szCs w:val="24"/>
          <w:lang w:eastAsia="hr-HR"/>
        </w:rPr>
        <w:t xml:space="preserve"> </w:t>
      </w:r>
      <w:r w:rsidR="00B62A52" w:rsidRPr="009840B4">
        <w:rPr>
          <w:rFonts w:ascii="Times New Roman" w:hAnsi="Times New Roman"/>
        </w:rPr>
        <w:t xml:space="preserve"> te je sada sastav Stožera sljedeći:</w:t>
      </w:r>
    </w:p>
    <w:p w:rsidR="00B62A52" w:rsidRPr="00B62A52" w:rsidRDefault="00B62A52" w:rsidP="00B62A52">
      <w:pPr>
        <w:pStyle w:val="Odlomakpopisa"/>
        <w:shd w:val="clear" w:color="auto" w:fill="FFFFFF"/>
        <w:spacing w:after="0" w:line="240" w:lineRule="auto"/>
        <w:ind w:left="993" w:right="22"/>
        <w:jc w:val="both"/>
        <w:rPr>
          <w:rFonts w:ascii="Times New Roman" w:hAnsi="Times New Roman"/>
        </w:rPr>
      </w:pPr>
    </w:p>
    <w:p w:rsidR="00AF519D" w:rsidRPr="00AF519D" w:rsidRDefault="00AF519D" w:rsidP="00AF519D">
      <w:pPr>
        <w:pStyle w:val="Odlomakpopisa"/>
        <w:numPr>
          <w:ilvl w:val="0"/>
          <w:numId w:val="12"/>
        </w:numPr>
        <w:spacing w:before="100" w:beforeAutospacing="1" w:after="0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AF519D">
        <w:rPr>
          <w:rFonts w:ascii="Times New Roman" w:eastAsia="Times New Roman" w:hAnsi="Times New Roman"/>
          <w:color w:val="000000"/>
          <w:lang w:eastAsia="hr-HR"/>
        </w:rPr>
        <w:t xml:space="preserve">ŽANETA ROIĆ, </w:t>
      </w:r>
      <w:r w:rsidRPr="00AF519D">
        <w:rPr>
          <w:rFonts w:ascii="Times New Roman" w:hAnsi="Times New Roman"/>
        </w:rPr>
        <w:t xml:space="preserve">zamjenica gradonačelnika, načelnica </w:t>
      </w:r>
      <w:r w:rsidRPr="00AF519D">
        <w:rPr>
          <w:rFonts w:ascii="Times New Roman" w:eastAsia="Times New Roman" w:hAnsi="Times New Roman"/>
          <w:color w:val="000000"/>
          <w:lang w:eastAsia="hr-HR"/>
        </w:rPr>
        <w:t xml:space="preserve">Stožera </w:t>
      </w:r>
    </w:p>
    <w:p w:rsidR="00AF519D" w:rsidRPr="00AF519D" w:rsidRDefault="00B62A52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hAnsi="Times New Roman"/>
        </w:rPr>
        <w:t xml:space="preserve">MIHAELA PETRIĆ </w:t>
      </w:r>
      <w:r w:rsidR="00AF519D" w:rsidRPr="00AF519D">
        <w:rPr>
          <w:rFonts w:ascii="Times New Roman" w:hAnsi="Times New Roman"/>
        </w:rPr>
        <w:t>dipl.</w:t>
      </w:r>
      <w:r>
        <w:rPr>
          <w:rFonts w:ascii="Times New Roman" w:hAnsi="Times New Roman"/>
        </w:rPr>
        <w:t>iur.</w:t>
      </w:r>
      <w:r w:rsidR="00AF519D" w:rsidRPr="00AF519D">
        <w:rPr>
          <w:rFonts w:ascii="Times New Roman" w:hAnsi="Times New Roman"/>
        </w:rPr>
        <w:t xml:space="preserve">, v.d. pročelnika Jedinstvenog upravnog odjela Grada Starog </w:t>
      </w:r>
      <w:r w:rsidR="00AF519D">
        <w:rPr>
          <w:rFonts w:ascii="Times New Roman" w:hAnsi="Times New Roman"/>
        </w:rPr>
        <w:tab/>
      </w:r>
      <w:r w:rsidR="00AF519D" w:rsidRPr="00AF519D">
        <w:rPr>
          <w:rFonts w:ascii="Times New Roman" w:hAnsi="Times New Roman"/>
        </w:rPr>
        <w:t xml:space="preserve">Grada, zamjenica načelnice </w:t>
      </w:r>
      <w:r w:rsidR="00AF519D" w:rsidRPr="00AF519D">
        <w:rPr>
          <w:rFonts w:ascii="Times New Roman" w:eastAsia="Times New Roman" w:hAnsi="Times New Roman"/>
          <w:color w:val="000000"/>
          <w:lang w:eastAsia="hr-HR"/>
        </w:rPr>
        <w:t>Stožera</w:t>
      </w:r>
    </w:p>
    <w:p w:rsidR="00AF519D" w:rsidRPr="00856BC0" w:rsidRDefault="00AF519D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Style w:val="Naglaeno"/>
          <w:rFonts w:ascii="Times New Roman" w:eastAsia="Times New Roman" w:hAnsi="Times New Roman"/>
          <w:b w:val="0"/>
          <w:bCs w:val="0"/>
          <w:color w:val="000000"/>
          <w:lang w:eastAsia="hr-HR"/>
        </w:rPr>
      </w:pPr>
      <w:r w:rsidRPr="00856BC0">
        <w:rPr>
          <w:rFonts w:ascii="Times New Roman" w:hAnsi="Times New Roman"/>
        </w:rPr>
        <w:t>SRĐAN KUŠĆEVIĆ</w:t>
      </w:r>
      <w:r w:rsidRPr="00856BC0">
        <w:rPr>
          <w:rFonts w:ascii="Times New Roman" w:eastAsia="Times New Roman" w:hAnsi="Times New Roman"/>
          <w:color w:val="000000"/>
          <w:lang w:eastAsia="hr-HR"/>
        </w:rPr>
        <w:t>, Pročelnik</w:t>
      </w:r>
      <w:r w:rsidRPr="00856BC0">
        <w:rPr>
          <w:rStyle w:val="Naglaeno"/>
          <w:rFonts w:ascii="Times New Roman" w:hAnsi="Times New Roman"/>
        </w:rPr>
        <w:t xml:space="preserve"> </w:t>
      </w:r>
      <w:r w:rsidRPr="00856BC0">
        <w:rPr>
          <w:rStyle w:val="Naglaeno"/>
          <w:rFonts w:ascii="Times New Roman" w:hAnsi="Times New Roman"/>
          <w:b w:val="0"/>
        </w:rPr>
        <w:t>PU</w:t>
      </w:r>
      <w:r w:rsidR="00B62A52" w:rsidRPr="00856BC0">
        <w:rPr>
          <w:rStyle w:val="Naglaeno"/>
          <w:rFonts w:ascii="Times New Roman" w:hAnsi="Times New Roman"/>
          <w:b w:val="0"/>
        </w:rPr>
        <w:t>C</w:t>
      </w:r>
      <w:r w:rsidRPr="00856BC0">
        <w:rPr>
          <w:rStyle w:val="Naglaeno"/>
          <w:rFonts w:ascii="Times New Roman" w:hAnsi="Times New Roman"/>
          <w:b w:val="0"/>
        </w:rPr>
        <w:t>Z Split, član</w:t>
      </w:r>
    </w:p>
    <w:p w:rsidR="00AF519D" w:rsidRPr="00AF519D" w:rsidRDefault="00AF519D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AF519D">
        <w:rPr>
          <w:rFonts w:ascii="Times New Roman" w:eastAsia="Times New Roman" w:hAnsi="Times New Roman"/>
          <w:color w:val="000000"/>
          <w:lang w:eastAsia="hr-HR"/>
        </w:rPr>
        <w:t>SLAVKO BUBALO, pomoćnik načelnika za poslove policije PP Hvar, član</w:t>
      </w:r>
    </w:p>
    <w:p w:rsidR="00AF519D" w:rsidRPr="00AF519D" w:rsidRDefault="00AF519D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AF519D">
        <w:rPr>
          <w:rFonts w:ascii="Times New Roman" w:eastAsia="Times New Roman" w:hAnsi="Times New Roman"/>
          <w:color w:val="000000"/>
          <w:lang w:eastAsia="hr-HR"/>
        </w:rPr>
        <w:t>ANTONI IVANKOVIĆ, zapovjednik vatrogasne postrojbe DVD-a Stari Grad, član</w:t>
      </w:r>
    </w:p>
    <w:p w:rsidR="00AF519D" w:rsidRPr="00AF519D" w:rsidRDefault="00AF519D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AF519D">
        <w:rPr>
          <w:rFonts w:ascii="Times New Roman" w:hAnsi="Times New Roman"/>
        </w:rPr>
        <w:t>ĐONI PLANJAR, dr. medicine, član</w:t>
      </w:r>
    </w:p>
    <w:p w:rsidR="00AF519D" w:rsidRPr="00EA126F" w:rsidRDefault="00EA126F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EA126F">
        <w:rPr>
          <w:rFonts w:ascii="Times New Roman" w:hAnsi="Times New Roman"/>
        </w:rPr>
        <w:t>KATARINA BURATOVIĆ, Ravnateljica</w:t>
      </w:r>
      <w:r w:rsidR="00AF519D" w:rsidRPr="00EA126F">
        <w:rPr>
          <w:rFonts w:ascii="Times New Roman" w:hAnsi="Times New Roman"/>
        </w:rPr>
        <w:t xml:space="preserve"> HCK – Gradskog društva Crvenog kiža Hvar, član</w:t>
      </w:r>
    </w:p>
    <w:p w:rsidR="00AF519D" w:rsidRPr="00AF519D" w:rsidRDefault="00AF519D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AF519D">
        <w:rPr>
          <w:rFonts w:ascii="Times New Roman" w:hAnsi="Times New Roman"/>
        </w:rPr>
        <w:t>GRGO PULJAS, koordinator Ispostave HGSS-a stanice Split, član</w:t>
      </w:r>
    </w:p>
    <w:p w:rsidR="00AF519D" w:rsidRPr="00EA126F" w:rsidRDefault="00EA126F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EA126F">
        <w:rPr>
          <w:rFonts w:ascii="Times New Roman" w:hAnsi="Times New Roman"/>
        </w:rPr>
        <w:t>GORDAN DRAGIČEVIĆ</w:t>
      </w:r>
      <w:r w:rsidR="00AF519D" w:rsidRPr="00EA126F">
        <w:rPr>
          <w:rFonts w:ascii="Times New Roman" w:hAnsi="Times New Roman"/>
        </w:rPr>
        <w:t>, rukovoditelj Čazmatrans Dalmacija</w:t>
      </w:r>
      <w:r w:rsidR="001D53B1">
        <w:rPr>
          <w:rFonts w:ascii="Times New Roman" w:hAnsi="Times New Roman"/>
        </w:rPr>
        <w:t xml:space="preserve"> PUTN</w:t>
      </w:r>
      <w:r w:rsidRPr="00EA126F">
        <w:rPr>
          <w:rFonts w:ascii="Times New Roman" w:hAnsi="Times New Roman"/>
        </w:rPr>
        <w:t>IČKA AGENCIJA</w:t>
      </w:r>
      <w:r w:rsidR="00AF519D" w:rsidRPr="00EA126F">
        <w:rPr>
          <w:rFonts w:ascii="Times New Roman" w:hAnsi="Times New Roman"/>
        </w:rPr>
        <w:t xml:space="preserve"> d</w:t>
      </w:r>
      <w:r w:rsidR="001D53B1">
        <w:rPr>
          <w:rFonts w:ascii="Times New Roman" w:hAnsi="Times New Roman"/>
        </w:rPr>
        <w:t>.</w:t>
      </w:r>
      <w:r w:rsidR="00AF519D" w:rsidRPr="00EA126F">
        <w:rPr>
          <w:rFonts w:ascii="Times New Roman" w:hAnsi="Times New Roman"/>
        </w:rPr>
        <w:t>o</w:t>
      </w:r>
      <w:r w:rsidR="001D53B1">
        <w:rPr>
          <w:rFonts w:ascii="Times New Roman" w:hAnsi="Times New Roman"/>
        </w:rPr>
        <w:t>.</w:t>
      </w:r>
      <w:r w:rsidR="00AF519D" w:rsidRPr="00EA126F">
        <w:rPr>
          <w:rFonts w:ascii="Times New Roman" w:hAnsi="Times New Roman"/>
        </w:rPr>
        <w:t>o</w:t>
      </w:r>
      <w:r w:rsidR="001D53B1">
        <w:rPr>
          <w:rFonts w:ascii="Times New Roman" w:hAnsi="Times New Roman"/>
        </w:rPr>
        <w:t>.</w:t>
      </w:r>
      <w:r w:rsidR="00AF519D" w:rsidRPr="00EA126F">
        <w:rPr>
          <w:rFonts w:ascii="Times New Roman" w:hAnsi="Times New Roman"/>
        </w:rPr>
        <w:t>, član</w:t>
      </w:r>
    </w:p>
    <w:p w:rsidR="003B2840" w:rsidRPr="009840B4" w:rsidRDefault="00AF519D" w:rsidP="009840B4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AF519D">
        <w:rPr>
          <w:rFonts w:ascii="Times New Roman" w:hAnsi="Times New Roman"/>
        </w:rPr>
        <w:t>IVO ŠIMUNOVIĆ, referent za gospodarstvo, zaštitu i energetsku učinkovitost, član</w:t>
      </w:r>
    </w:p>
    <w:p w:rsidR="009840B4" w:rsidRPr="009840B4" w:rsidRDefault="009840B4" w:rsidP="009840B4">
      <w:pPr>
        <w:pStyle w:val="Odlomakpopisa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lang w:eastAsia="hr-HR"/>
        </w:rPr>
      </w:pPr>
    </w:p>
    <w:p w:rsidR="006775A5" w:rsidRPr="00C638CF" w:rsidRDefault="006775A5" w:rsidP="00DB2B97">
      <w:pPr>
        <w:pStyle w:val="Odlomakpopisa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ind w:hanging="198"/>
        <w:jc w:val="both"/>
        <w:rPr>
          <w:rFonts w:ascii="Times New Roman" w:hAnsi="Times New Roman"/>
          <w:b/>
        </w:rPr>
      </w:pPr>
      <w:r w:rsidRPr="00C638CF">
        <w:rPr>
          <w:rFonts w:ascii="Times New Roman" w:hAnsi="Times New Roman"/>
          <w:b/>
        </w:rPr>
        <w:t>Postrojbe civilne zaštite, povjerenici civilne zaštite i voditelji skloništa</w:t>
      </w:r>
    </w:p>
    <w:p w:rsidR="006775A5" w:rsidRPr="00DB2B97" w:rsidRDefault="006775A5" w:rsidP="00DB2B97">
      <w:pPr>
        <w:shd w:val="clear" w:color="auto" w:fill="FFFFFF"/>
        <w:ind w:right="50" w:firstLine="567"/>
        <w:jc w:val="both"/>
        <w:rPr>
          <w:rFonts w:ascii="Times New Roman" w:hAnsi="Times New Roman"/>
        </w:rPr>
      </w:pPr>
      <w:r w:rsidRPr="00DB2B97">
        <w:rPr>
          <w:rFonts w:ascii="Times New Roman" w:hAnsi="Times New Roman"/>
        </w:rPr>
        <w:t>Ustroj i broj pripadnika organiziranih snaga civilne zaštite Grada Staroga Grada određen je temeljem Procjene ugroženosti stanovništva, materijalnih i kulturnih dobara i okoliša od katastrofa i velikih nesreća za Grad Stari Grad, KLASA: 810-01/11-01/7 URBROJ: 2128-03-11-2</w:t>
      </w:r>
      <w:r w:rsidR="00DB2B97">
        <w:rPr>
          <w:rFonts w:ascii="Times New Roman" w:hAnsi="Times New Roman"/>
        </w:rPr>
        <w:t>,</w:t>
      </w:r>
      <w:r w:rsidRPr="00DB2B97">
        <w:rPr>
          <w:rFonts w:ascii="Times New Roman" w:hAnsi="Times New Roman"/>
        </w:rPr>
        <w:t xml:space="preserve"> od 14. ožujka 2011. </w:t>
      </w:r>
    </w:p>
    <w:p w:rsidR="006775A5" w:rsidRPr="00DB2B97" w:rsidRDefault="006775A5" w:rsidP="00DB2B97">
      <w:pPr>
        <w:shd w:val="clear" w:color="auto" w:fill="FFFFFF"/>
        <w:ind w:left="567" w:hanging="691"/>
        <w:jc w:val="both"/>
        <w:rPr>
          <w:rFonts w:ascii="Times New Roman" w:hAnsi="Times New Roman"/>
        </w:rPr>
      </w:pPr>
      <w:r w:rsidRPr="00DB2B97">
        <w:rPr>
          <w:rFonts w:ascii="Times New Roman" w:hAnsi="Times New Roman"/>
        </w:rPr>
        <w:tab/>
        <w:t>Navedenim dokumentima u Gradu Starom</w:t>
      </w:r>
      <w:r w:rsidR="009840B4">
        <w:rPr>
          <w:rFonts w:ascii="Times New Roman" w:hAnsi="Times New Roman"/>
        </w:rPr>
        <w:t>e</w:t>
      </w:r>
      <w:r w:rsidRPr="00DB2B97">
        <w:rPr>
          <w:rFonts w:ascii="Times New Roman" w:hAnsi="Times New Roman"/>
        </w:rPr>
        <w:t xml:space="preserve"> Gradu osnovani su odnosno imenovani:</w:t>
      </w:r>
    </w:p>
    <w:p w:rsidR="006775A5" w:rsidRPr="00DB2B97" w:rsidRDefault="00DB2B97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5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 w:rsidR="006775A5" w:rsidRPr="00DB2B97">
        <w:rPr>
          <w:rFonts w:ascii="Times New Roman" w:hAnsi="Times New Roman"/>
        </w:rPr>
        <w:tab/>
        <w:t>Postrojba opće namjene Grada koja sačinjava:</w:t>
      </w:r>
    </w:p>
    <w:p w:rsidR="006775A5" w:rsidRPr="00DB2B97" w:rsidRDefault="006775A5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513"/>
        <w:jc w:val="both"/>
        <w:rPr>
          <w:rFonts w:ascii="Times New Roman" w:hAnsi="Times New Roman"/>
        </w:rPr>
      </w:pPr>
      <w:r w:rsidRPr="00DB2B97">
        <w:rPr>
          <w:rFonts w:ascii="Times New Roman" w:hAnsi="Times New Roman"/>
        </w:rPr>
        <w:tab/>
        <w:t>16 pripadnika (zapovjednik i tri ekipe) a svaka ekipa ima svoga voditelja.</w:t>
      </w:r>
    </w:p>
    <w:p w:rsidR="006775A5" w:rsidRPr="00DB2B97" w:rsidRDefault="00DB2B97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5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775A5" w:rsidRPr="00DB2B97">
        <w:rPr>
          <w:rFonts w:ascii="Times New Roman" w:hAnsi="Times New Roman"/>
        </w:rPr>
        <w:tab/>
        <w:t>Povjerenici i zamjenici povjerenika civilne zaštite po naseljima:</w:t>
      </w:r>
    </w:p>
    <w:p w:rsidR="006775A5" w:rsidRDefault="006775A5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513"/>
        <w:jc w:val="both"/>
        <w:rPr>
          <w:rFonts w:ascii="Times New Roman" w:hAnsi="Times New Roman"/>
        </w:rPr>
      </w:pPr>
      <w:r w:rsidRPr="00DB2B97">
        <w:rPr>
          <w:rFonts w:ascii="Times New Roman" w:hAnsi="Times New Roman"/>
        </w:rPr>
        <w:tab/>
        <w:t>7 povjerenika i 7 zamjenika povjerenika</w:t>
      </w:r>
      <w:r w:rsidR="00DB2B97">
        <w:rPr>
          <w:rFonts w:ascii="Times New Roman" w:hAnsi="Times New Roman"/>
        </w:rPr>
        <w:t>.</w:t>
      </w:r>
    </w:p>
    <w:p w:rsidR="00DB2B97" w:rsidRPr="00DB2B97" w:rsidRDefault="00DB2B97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360"/>
        <w:jc w:val="both"/>
        <w:rPr>
          <w:rFonts w:ascii="Times New Roman" w:hAnsi="Times New Roman"/>
        </w:rPr>
      </w:pPr>
    </w:p>
    <w:p w:rsidR="006775A5" w:rsidRPr="00DB2B97" w:rsidRDefault="00CB406F" w:rsidP="006775A5">
      <w:pPr>
        <w:ind w:firstLine="709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1.3.1</w:t>
      </w:r>
      <w:r>
        <w:rPr>
          <w:rFonts w:ascii="Times New Roman" w:hAnsi="Times New Roman"/>
          <w:b/>
        </w:rPr>
        <w:tab/>
      </w:r>
      <w:r w:rsidR="006775A5" w:rsidRPr="00DB2B97">
        <w:rPr>
          <w:rFonts w:ascii="Times New Roman" w:hAnsi="Times New Roman"/>
          <w:b/>
        </w:rPr>
        <w:t xml:space="preserve">Postrojba </w:t>
      </w:r>
      <w:r w:rsidR="00DB2B97">
        <w:rPr>
          <w:rFonts w:ascii="Times New Roman" w:hAnsi="Times New Roman"/>
          <w:b/>
        </w:rPr>
        <w:t xml:space="preserve">civilne zaštite </w:t>
      </w:r>
      <w:r w:rsidR="006775A5" w:rsidRPr="00DB2B97">
        <w:rPr>
          <w:rFonts w:ascii="Times New Roman" w:hAnsi="Times New Roman"/>
          <w:b/>
        </w:rPr>
        <w:t>opće namjene (skupina) Grada Starog Grada</w:t>
      </w:r>
    </w:p>
    <w:p w:rsidR="006775A5" w:rsidRPr="00EE2DCD" w:rsidRDefault="006775A5" w:rsidP="006775A5">
      <w:pPr>
        <w:outlineLvl w:val="0"/>
        <w:rPr>
          <w:rFonts w:ascii="Times New Roman" w:hAnsi="Times New Roman"/>
          <w:sz w:val="20"/>
          <w:szCs w:val="20"/>
        </w:rPr>
      </w:pPr>
      <w:r w:rsidRPr="00EE2DCD">
        <w:rPr>
          <w:rFonts w:ascii="Times New Roman" w:hAnsi="Times New Roman"/>
          <w:sz w:val="20"/>
          <w:szCs w:val="20"/>
        </w:rPr>
        <w:t>Toni Vlahović, Prošper</w:t>
      </w:r>
      <w:r w:rsidRPr="00EE2DCD">
        <w:rPr>
          <w:rFonts w:ascii="Times New Roman" w:hAnsi="Times New Roman"/>
          <w:sz w:val="20"/>
          <w:szCs w:val="20"/>
        </w:rPr>
        <w:tab/>
      </w:r>
      <w:r w:rsidRPr="00EE2DCD">
        <w:rPr>
          <w:rFonts w:ascii="Times New Roman" w:hAnsi="Times New Roman"/>
          <w:sz w:val="20"/>
          <w:szCs w:val="20"/>
        </w:rPr>
        <w:tab/>
      </w:r>
      <w:r w:rsidRPr="00EE2DCD">
        <w:rPr>
          <w:rFonts w:ascii="Times New Roman" w:hAnsi="Times New Roman"/>
          <w:sz w:val="20"/>
          <w:szCs w:val="20"/>
        </w:rPr>
        <w:tab/>
        <w:t>Ulica Ivana Meštrovića 5</w:t>
      </w:r>
      <w:r>
        <w:rPr>
          <w:rFonts w:ascii="Times New Roman" w:hAnsi="Times New Roman"/>
          <w:sz w:val="20"/>
          <w:szCs w:val="20"/>
        </w:rPr>
        <w:tab/>
      </w:r>
      <w:r w:rsidRPr="00EE2DCD">
        <w:rPr>
          <w:rFonts w:ascii="Times New Roman" w:hAnsi="Times New Roman"/>
          <w:sz w:val="20"/>
          <w:szCs w:val="20"/>
        </w:rPr>
        <w:t xml:space="preserve"> </w:t>
      </w:r>
      <w:r w:rsidRPr="00EE2DCD">
        <w:rPr>
          <w:rFonts w:ascii="Times New Roman" w:hAnsi="Times New Roman"/>
          <w:sz w:val="20"/>
          <w:szCs w:val="20"/>
        </w:rPr>
        <w:tab/>
        <w:t xml:space="preserve"> Stari Grad</w:t>
      </w:r>
      <w:r>
        <w:rPr>
          <w:rFonts w:ascii="Times New Roman" w:hAnsi="Times New Roman"/>
          <w:sz w:val="20"/>
          <w:szCs w:val="20"/>
        </w:rPr>
        <w:tab/>
      </w:r>
      <w:r w:rsidRPr="00EE2DCD">
        <w:rPr>
          <w:rFonts w:ascii="Times New Roman" w:hAnsi="Times New Roman"/>
          <w:sz w:val="20"/>
          <w:szCs w:val="20"/>
        </w:rPr>
        <w:t xml:space="preserve"> zapovjednik </w:t>
      </w:r>
    </w:p>
    <w:p w:rsidR="006775A5" w:rsidRPr="00EE2DCD" w:rsidRDefault="00651BD7" w:rsidP="006775A5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6775A5" w:rsidRPr="00EE2DCD">
        <w:rPr>
          <w:rFonts w:ascii="Times New Roman" w:hAnsi="Times New Roman"/>
          <w:b/>
        </w:rPr>
        <w:t xml:space="preserve"> ekipa – Stari Grad  </w:t>
      </w:r>
    </w:p>
    <w:p w:rsidR="006775A5" w:rsidRPr="00EE2DCD" w:rsidRDefault="006775A5" w:rsidP="006775A5">
      <w:pPr>
        <w:spacing w:after="0" w:line="240" w:lineRule="auto"/>
        <w:outlineLvl w:val="0"/>
        <w:rPr>
          <w:rFonts w:ascii="Times New Roman" w:hAnsi="Times New Roman"/>
        </w:rPr>
      </w:pPr>
      <w:r w:rsidRPr="00EE2DCD">
        <w:rPr>
          <w:rFonts w:ascii="Times New Roman" w:hAnsi="Times New Roman"/>
        </w:rPr>
        <w:t xml:space="preserve">1. Luka Radišić, Malenko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Zrinskih i Frankopana 3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voditelj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 xml:space="preserve">2. Andro Petrić, Tonči 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Domobranska Ulica 45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3.</w:t>
      </w:r>
      <w:r w:rsidRPr="00EE2DCD">
        <w:rPr>
          <w:rFonts w:ascii="Times New Roman" w:hAnsi="Times New Roman"/>
          <w:b/>
        </w:rPr>
        <w:t xml:space="preserve"> </w:t>
      </w:r>
      <w:r w:rsidRPr="00EE2DCD">
        <w:rPr>
          <w:rFonts w:ascii="Times New Roman" w:hAnsi="Times New Roman"/>
        </w:rPr>
        <w:t>Tomislav Alaupović, Vladislav</w:t>
      </w:r>
      <w:r w:rsidRPr="00EE2DCD">
        <w:rPr>
          <w:rFonts w:ascii="Times New Roman" w:hAnsi="Times New Roman"/>
        </w:rPr>
        <w:tab/>
        <w:t>Ulica Matije Ivanića 14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4. Dinko Vidović, Ilija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Obala žrtava rata10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5. Jurica Vodanović, Jakov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  <w:sz w:val="18"/>
          <w:szCs w:val="18"/>
        </w:rPr>
        <w:t>Ulica don Mihovila Pavlinovića 3</w:t>
      </w:r>
      <w:r w:rsidRPr="00EE2DCD">
        <w:rPr>
          <w:rFonts w:ascii="Times New Roman" w:hAnsi="Times New Roman"/>
        </w:rPr>
        <w:t xml:space="preserve"> 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/>
        <w:rPr>
          <w:rFonts w:ascii="Times New Roman" w:hAnsi="Times New Roman"/>
        </w:rPr>
      </w:pP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  <w:b/>
        </w:rPr>
        <w:t>II ekipa – Stari Grad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1. Mihaela Petrić, Paveto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Marina Držića 4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voditelj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2. Andrej Cvitić, Krešimir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Vukovarska cesta 18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3. Andrej Petrić, Krasin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Kod Svete Mandaline 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4.Toni Beroš, Zorko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Predraga Bogdanića 19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5. Toni Tarbušković, Zorko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Predraga Bogdanića 17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/>
        <w:rPr>
          <w:rFonts w:ascii="Times New Roman" w:hAnsi="Times New Roman"/>
        </w:rPr>
      </w:pP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>III ekipa – Dol / Vrbanj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1. Dinko Pavičić-Ivelja, Nikola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 195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voditelj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2. Ivica Moškatelo, Ivan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 xml:space="preserve">Ploča 29.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Dol. Sv. Marije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3. Denis Garić, Kazimir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Vrankovića dvor 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Dol. Sv. Ane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outlineLvl w:val="0"/>
        <w:rPr>
          <w:rFonts w:ascii="Times New Roman" w:hAnsi="Times New Roman"/>
        </w:rPr>
      </w:pPr>
      <w:r w:rsidRPr="00EE2DCD">
        <w:rPr>
          <w:rFonts w:ascii="Times New Roman" w:hAnsi="Times New Roman"/>
        </w:rPr>
        <w:t>4. Pero Fredotović, Ivo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Gorica 281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EE2DCD">
        <w:rPr>
          <w:rFonts w:ascii="Times New Roman" w:hAnsi="Times New Roman"/>
        </w:rPr>
        <w:t>5. Luki Ljubić, Cvjetko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 55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pripadnik</w:t>
      </w:r>
    </w:p>
    <w:p w:rsidR="006775A5" w:rsidRDefault="006775A5" w:rsidP="006775A5">
      <w:pPr>
        <w:tabs>
          <w:tab w:val="left" w:pos="900"/>
        </w:tabs>
        <w:spacing w:after="0"/>
        <w:outlineLvl w:val="0"/>
        <w:rPr>
          <w:rFonts w:ascii="Arial" w:hAnsi="Arial" w:cs="Arial"/>
        </w:rPr>
      </w:pPr>
    </w:p>
    <w:p w:rsidR="006775A5" w:rsidRDefault="00DB2B97" w:rsidP="00DB2B97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Postrojb</w:t>
      </w:r>
      <w:r w:rsidR="006775A5" w:rsidRPr="00EE2DCD">
        <w:rPr>
          <w:rFonts w:ascii="Times New Roman" w:hAnsi="Times New Roman"/>
        </w:rPr>
        <w:t>a civilne zaštite nije osposobljena</w:t>
      </w:r>
      <w:r>
        <w:rPr>
          <w:rFonts w:ascii="Times New Roman" w:hAnsi="Times New Roman"/>
        </w:rPr>
        <w:t>,</w:t>
      </w:r>
      <w:r w:rsidR="006775A5" w:rsidRPr="00EE2DCD">
        <w:rPr>
          <w:rFonts w:ascii="Times New Roman" w:hAnsi="Times New Roman"/>
        </w:rPr>
        <w:t xml:space="preserve"> a opremljena je reflektirajućim prslucima i sa 10 lopata za snijeg. Izrađene su </w:t>
      </w:r>
      <w:r w:rsidR="00651BD7">
        <w:rPr>
          <w:rFonts w:ascii="Times New Roman" w:hAnsi="Times New Roman"/>
        </w:rPr>
        <w:t>i uručene iskaznice pripadnika c</w:t>
      </w:r>
      <w:r w:rsidR="006775A5" w:rsidRPr="00EE2DCD">
        <w:rPr>
          <w:rFonts w:ascii="Times New Roman" w:hAnsi="Times New Roman"/>
        </w:rPr>
        <w:t>ivilne zaštite.</w:t>
      </w:r>
    </w:p>
    <w:p w:rsidR="006775A5" w:rsidRPr="00EE2DCD" w:rsidRDefault="006775A5" w:rsidP="00DB2B97">
      <w:pPr>
        <w:outlineLvl w:val="0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>Popis raspoređenih povjerenika/zamjenika povjerenika CZ</w:t>
      </w:r>
      <w:r w:rsidR="002E19BE">
        <w:rPr>
          <w:rFonts w:ascii="Times New Roman" w:hAnsi="Times New Roman"/>
          <w:b/>
        </w:rPr>
        <w:t xml:space="preserve"> </w:t>
      </w:r>
      <w:r w:rsidRPr="00EE2DCD">
        <w:rPr>
          <w:rFonts w:ascii="Times New Roman" w:hAnsi="Times New Roman"/>
          <w:b/>
        </w:rPr>
        <w:t>(po naseljima) Grada Starog Grada</w:t>
      </w:r>
    </w:p>
    <w:p w:rsidR="006775A5" w:rsidRPr="00EE2DCD" w:rsidRDefault="006775A5" w:rsidP="006775A5">
      <w:pPr>
        <w:shd w:val="clear" w:color="auto" w:fill="FFFFFF"/>
        <w:tabs>
          <w:tab w:val="left" w:pos="706"/>
        </w:tabs>
        <w:ind w:left="1080" w:hanging="360"/>
        <w:jc w:val="both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>Dol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Tado Moškatelo, Vinko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 xml:space="preserve">Ploča 23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Dol Sv. Marije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Pavičić Teo, Juraj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Kuničića Dvor 8</w:t>
      </w:r>
      <w:r w:rsidRPr="00EE2DCD">
        <w:rPr>
          <w:rFonts w:ascii="Times New Roman" w:hAnsi="Times New Roman"/>
        </w:rPr>
        <w:tab/>
        <w:t>Dol Sv. Ane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/>
        <w:rPr>
          <w:rFonts w:ascii="Times New Roman" w:hAnsi="Times New Roman"/>
        </w:rPr>
      </w:pPr>
    </w:p>
    <w:p w:rsidR="006775A5" w:rsidRPr="00EE2DCD" w:rsidRDefault="006775A5" w:rsidP="006775A5">
      <w:pPr>
        <w:rPr>
          <w:rFonts w:ascii="Times New Roman" w:hAnsi="Times New Roman"/>
          <w:b/>
        </w:rPr>
      </w:pP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  <w:b/>
        </w:rPr>
        <w:t>Rudina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Berti Kovačević, Franko</w:t>
      </w:r>
      <w:r w:rsidRPr="00EE2DCD">
        <w:rPr>
          <w:rFonts w:ascii="Times New Roman" w:hAnsi="Times New Roman"/>
        </w:rPr>
        <w:tab/>
        <w:t>Prvi donji dvori 1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Mate Tadić, Andro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Put kardinala A.</w:t>
      </w:r>
    </w:p>
    <w:p w:rsidR="006775A5" w:rsidRPr="00EE2DCD" w:rsidRDefault="006775A5" w:rsidP="006775A5">
      <w:pPr>
        <w:spacing w:after="0" w:line="240" w:lineRule="auto"/>
        <w:ind w:left="2127" w:firstLine="709"/>
        <w:rPr>
          <w:rFonts w:ascii="Times New Roman" w:hAnsi="Times New Roman"/>
        </w:rPr>
      </w:pPr>
      <w:r w:rsidRPr="00EE2DCD">
        <w:rPr>
          <w:rFonts w:ascii="Times New Roman" w:hAnsi="Times New Roman"/>
        </w:rPr>
        <w:t xml:space="preserve">Stepinca 10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/>
        <w:ind w:left="2127" w:firstLine="709"/>
        <w:rPr>
          <w:rFonts w:ascii="Times New Roman" w:hAnsi="Times New Roman"/>
        </w:rPr>
      </w:pPr>
    </w:p>
    <w:p w:rsidR="006775A5" w:rsidRPr="00EE2DCD" w:rsidRDefault="006775A5" w:rsidP="006775A5">
      <w:pPr>
        <w:rPr>
          <w:rFonts w:ascii="Times New Roman" w:hAnsi="Times New Roman"/>
          <w:b/>
        </w:rPr>
      </w:pP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  <w:b/>
        </w:rPr>
        <w:t xml:space="preserve">Selca kod Starog Grada 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Andro Petrić, Juraj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 xml:space="preserve">Selca kod Strarog </w:t>
      </w:r>
      <w:r w:rsidRPr="00EE2DCD">
        <w:rPr>
          <w:rFonts w:ascii="Times New Roman" w:hAnsi="Times New Roman"/>
        </w:rPr>
        <w:tab/>
        <w:t>Selca kod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Grada 25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Starog Grada</w:t>
      </w:r>
    </w:p>
    <w:p w:rsidR="006775A5" w:rsidRDefault="006775A5" w:rsidP="006775A5">
      <w:pPr>
        <w:spacing w:after="0"/>
        <w:ind w:firstLine="709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>Stari Grad</w:t>
      </w:r>
    </w:p>
    <w:p w:rsidR="00981D9E" w:rsidRPr="00EE2DCD" w:rsidRDefault="00981D9E" w:rsidP="006775A5">
      <w:pPr>
        <w:spacing w:after="0"/>
        <w:ind w:firstLine="709"/>
        <w:rPr>
          <w:rFonts w:ascii="Times New Roman" w:hAnsi="Times New Roman"/>
          <w:b/>
        </w:rPr>
      </w:pP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Stjepko Stančić, Vinko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Vagonj 22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Paveto Petrić, Mihovio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Marina Držića 4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lastRenderedPageBreak/>
        <w:t>Zvonimir Franetović, Matko</w:t>
      </w:r>
      <w:r w:rsidRPr="00EE2DCD">
        <w:rPr>
          <w:rFonts w:ascii="Times New Roman" w:hAnsi="Times New Roman"/>
        </w:rPr>
        <w:tab/>
        <w:t>Trg Martinovica 8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Jakša Dulčić Mate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Put Rudine 2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Vinko Vranjican, Mihovio</w:t>
      </w:r>
      <w:r w:rsidRPr="00EE2DCD">
        <w:rPr>
          <w:rFonts w:ascii="Times New Roman" w:hAnsi="Times New Roman"/>
        </w:rPr>
        <w:tab/>
        <w:t>Domobranska 8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Mario Cvitkušić, Pero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 xml:space="preserve">Ulica Kralja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 w:line="240" w:lineRule="auto"/>
        <w:ind w:left="2127" w:firstLine="709"/>
        <w:rPr>
          <w:rFonts w:ascii="Times New Roman" w:hAnsi="Times New Roman"/>
        </w:rPr>
      </w:pPr>
      <w:r w:rsidRPr="00EE2DCD">
        <w:rPr>
          <w:rFonts w:ascii="Times New Roman" w:hAnsi="Times New Roman"/>
        </w:rPr>
        <w:t>Zvonimira 28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Mate Kordić, Stjepko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Predraga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Bogdanića 15</w:t>
      </w:r>
      <w:r w:rsidRPr="00EE2DCD">
        <w:rPr>
          <w:rFonts w:ascii="Times New Roman" w:hAnsi="Times New Roman"/>
        </w:rPr>
        <w:tab/>
      </w:r>
    </w:p>
    <w:p w:rsidR="006775A5" w:rsidRDefault="006775A5" w:rsidP="006775A5">
      <w:pPr>
        <w:spacing w:after="0"/>
        <w:rPr>
          <w:rFonts w:ascii="Times New Roman" w:hAnsi="Times New Roman"/>
        </w:rPr>
      </w:pPr>
      <w:r w:rsidRPr="00EE2DCD">
        <w:rPr>
          <w:rFonts w:ascii="Times New Roman" w:hAnsi="Times New Roman"/>
        </w:rPr>
        <w:tab/>
      </w:r>
    </w:p>
    <w:p w:rsidR="006775A5" w:rsidRDefault="006775A5" w:rsidP="006775A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EE2DCD">
        <w:rPr>
          <w:rFonts w:ascii="Times New Roman" w:hAnsi="Times New Roman"/>
          <w:b/>
        </w:rPr>
        <w:t>Vrbanj</w:t>
      </w:r>
    </w:p>
    <w:p w:rsidR="00981D9E" w:rsidRPr="00EE2DCD" w:rsidRDefault="00981D9E" w:rsidP="006775A5">
      <w:pPr>
        <w:spacing w:after="0"/>
        <w:rPr>
          <w:rFonts w:ascii="Times New Roman" w:hAnsi="Times New Roman"/>
          <w:b/>
        </w:rPr>
      </w:pP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Milivoj Čubre, Pavle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 17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Marko Buratović, Luka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 143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  <w:lang w:val="hr-BA"/>
        </w:rPr>
        <w:t>z</w:t>
      </w:r>
      <w:r w:rsidRPr="00EE2DCD">
        <w:rPr>
          <w:rFonts w:ascii="Times New Roman" w:hAnsi="Times New Roman"/>
        </w:rPr>
        <w:t>amjenik povjernika</w:t>
      </w:r>
    </w:p>
    <w:p w:rsidR="006775A5" w:rsidRPr="00EE2DCD" w:rsidRDefault="006775A5" w:rsidP="006775A5">
      <w:pPr>
        <w:shd w:val="clear" w:color="auto" w:fill="FFFFFF"/>
        <w:spacing w:after="0"/>
        <w:ind w:right="3629"/>
        <w:jc w:val="both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ab/>
      </w:r>
    </w:p>
    <w:p w:rsidR="006775A5" w:rsidRDefault="006775A5" w:rsidP="00DB2B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EE2DCD">
        <w:rPr>
          <w:rFonts w:ascii="Times New Roman" w:hAnsi="Times New Roman"/>
        </w:rPr>
        <w:t>Povjerenici i zamjenici povjerenika nisu osposobljen</w:t>
      </w:r>
      <w:r w:rsidR="00DB2B97">
        <w:rPr>
          <w:rFonts w:ascii="Times New Roman" w:hAnsi="Times New Roman"/>
        </w:rPr>
        <w:t>,</w:t>
      </w:r>
      <w:r w:rsidRPr="00EE2DCD">
        <w:rPr>
          <w:rFonts w:ascii="Times New Roman" w:hAnsi="Times New Roman"/>
        </w:rPr>
        <w:t xml:space="preserve">i a opremljeni su reflektirajućim prslucima. Izrađene su i uručene iskaznice povjerenika civilne zaštite. </w:t>
      </w:r>
    </w:p>
    <w:p w:rsidR="006775A5" w:rsidRDefault="006775A5" w:rsidP="006775A5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</w:rPr>
      </w:pPr>
    </w:p>
    <w:p w:rsidR="006775A5" w:rsidRPr="00202C53" w:rsidRDefault="00CB406F" w:rsidP="00CB406F">
      <w:pPr>
        <w:shd w:val="clear" w:color="auto" w:fill="FFFFFF"/>
        <w:tabs>
          <w:tab w:val="left" w:pos="1134"/>
        </w:tabs>
        <w:ind w:right="-2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1.4.</w:t>
      </w:r>
      <w:r>
        <w:rPr>
          <w:rFonts w:ascii="Times New Roman" w:hAnsi="Times New Roman"/>
          <w:b/>
        </w:rPr>
        <w:tab/>
      </w:r>
      <w:r w:rsidR="006775A5" w:rsidRPr="00202C53">
        <w:rPr>
          <w:rFonts w:ascii="Times New Roman" w:hAnsi="Times New Roman"/>
          <w:b/>
        </w:rPr>
        <w:t>Preventiva i planovi civilne zaštite</w:t>
      </w:r>
    </w:p>
    <w:p w:rsidR="006775A5" w:rsidRPr="00202C53" w:rsidRDefault="006775A5" w:rsidP="00DB2B97">
      <w:pPr>
        <w:shd w:val="clear" w:color="auto" w:fill="FFFFFF"/>
        <w:spacing w:before="14"/>
        <w:ind w:left="7" w:right="58" w:firstLine="353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 xml:space="preserve">Procjena ugroženosti stanovništva, materijalnih i kulturnih dobara i </w:t>
      </w:r>
      <w:r w:rsidRPr="00202C53">
        <w:rPr>
          <w:rFonts w:ascii="Times New Roman" w:hAnsi="Times New Roman"/>
        </w:rPr>
        <w:tab/>
        <w:t>okoliša od katastrofa i velikih nesreća za Stari Grad,</w:t>
      </w:r>
    </w:p>
    <w:p w:rsidR="006775A5" w:rsidRPr="00202C53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4" w:after="0" w:line="240" w:lineRule="auto"/>
        <w:ind w:right="58" w:hanging="7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Plan zaštite i spašavanja i Plan Civilne zaštite,</w:t>
      </w:r>
    </w:p>
    <w:p w:rsidR="006775A5" w:rsidRPr="00202C53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066"/>
        </w:tabs>
        <w:autoSpaceDE w:val="0"/>
        <w:autoSpaceDN w:val="0"/>
        <w:adjustRightInd w:val="0"/>
        <w:spacing w:after="0" w:line="240" w:lineRule="auto"/>
        <w:ind w:hanging="7"/>
        <w:rPr>
          <w:rFonts w:ascii="Times New Roman" w:hAnsi="Times New Roman"/>
          <w:spacing w:val="-22"/>
        </w:rPr>
      </w:pPr>
      <w:r w:rsidRPr="00202C53">
        <w:rPr>
          <w:rFonts w:ascii="Times New Roman" w:hAnsi="Times New Roman"/>
        </w:rPr>
        <w:t>Procjena zaštite od požara Grada Starog Grada (revidirana),</w:t>
      </w:r>
    </w:p>
    <w:p w:rsidR="006775A5" w:rsidRPr="00202C53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066"/>
        </w:tabs>
        <w:autoSpaceDE w:val="0"/>
        <w:autoSpaceDN w:val="0"/>
        <w:adjustRightInd w:val="0"/>
        <w:spacing w:after="0" w:line="240" w:lineRule="auto"/>
        <w:ind w:hanging="7"/>
        <w:rPr>
          <w:rFonts w:ascii="Times New Roman" w:hAnsi="Times New Roman"/>
          <w:spacing w:val="-12"/>
        </w:rPr>
      </w:pPr>
      <w:r w:rsidRPr="00202C53">
        <w:rPr>
          <w:rFonts w:ascii="Times New Roman" w:hAnsi="Times New Roman"/>
        </w:rPr>
        <w:t>Plan zaštite od požara Grad Starog Grada (revidirani),</w:t>
      </w:r>
    </w:p>
    <w:p w:rsidR="006775A5" w:rsidRPr="00202C53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066"/>
        </w:tabs>
        <w:autoSpaceDE w:val="0"/>
        <w:autoSpaceDN w:val="0"/>
        <w:adjustRightInd w:val="0"/>
        <w:spacing w:after="0" w:line="240" w:lineRule="auto"/>
        <w:ind w:hanging="7"/>
        <w:rPr>
          <w:rFonts w:ascii="Times New Roman" w:hAnsi="Times New Roman"/>
        </w:rPr>
      </w:pPr>
      <w:r w:rsidRPr="00202C53">
        <w:rPr>
          <w:rFonts w:ascii="Times New Roman" w:hAnsi="Times New Roman"/>
        </w:rPr>
        <w:t xml:space="preserve">Operativni plan za evakuaciju i zbrinjavanje turista na području Splitsko-dalmatinske </w:t>
      </w:r>
      <w:r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 xml:space="preserve">županije– </w:t>
      </w:r>
      <w:r w:rsidR="00896411"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>Izvod za Grad Star</w:t>
      </w:r>
      <w:r w:rsidR="00DB2B97">
        <w:rPr>
          <w:rFonts w:ascii="Times New Roman" w:hAnsi="Times New Roman"/>
        </w:rPr>
        <w:t xml:space="preserve">i Grad, sa planom postupanja i </w:t>
      </w:r>
      <w:r w:rsidRPr="00202C53">
        <w:rPr>
          <w:rFonts w:ascii="Times New Roman" w:hAnsi="Times New Roman"/>
        </w:rPr>
        <w:t xml:space="preserve">prilozima od 1 – 11, kao i </w:t>
      </w:r>
      <w:r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 xml:space="preserve">Zapovjedi za </w:t>
      </w:r>
      <w:r w:rsidR="00896411"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>provođenje djelomične ili potpune evakuacije,</w:t>
      </w:r>
    </w:p>
    <w:p w:rsidR="006775A5" w:rsidRPr="005A7C17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066"/>
        </w:tabs>
        <w:autoSpaceDE w:val="0"/>
        <w:autoSpaceDN w:val="0"/>
        <w:adjustRightInd w:val="0"/>
        <w:spacing w:after="0" w:line="240" w:lineRule="auto"/>
        <w:ind w:hanging="7"/>
        <w:rPr>
          <w:rFonts w:ascii="Times New Roman" w:hAnsi="Times New Roman"/>
        </w:rPr>
      </w:pPr>
      <w:r w:rsidRPr="005A7C17">
        <w:rPr>
          <w:rFonts w:ascii="Times New Roman" w:hAnsi="Times New Roman"/>
        </w:rPr>
        <w:t>Program pripreme sustava zaštite i spašavanja za zimsko razdoblje,</w:t>
      </w:r>
    </w:p>
    <w:p w:rsidR="00DB2B97" w:rsidRPr="005A7C17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066"/>
        </w:tabs>
        <w:autoSpaceDE w:val="0"/>
        <w:autoSpaceDN w:val="0"/>
        <w:adjustRightInd w:val="0"/>
        <w:spacing w:after="0" w:line="240" w:lineRule="auto"/>
        <w:ind w:hanging="7"/>
        <w:rPr>
          <w:rFonts w:ascii="Times New Roman" w:hAnsi="Times New Roman"/>
          <w:spacing w:val="-8"/>
        </w:rPr>
      </w:pPr>
      <w:r w:rsidRPr="005A7C17">
        <w:rPr>
          <w:rFonts w:ascii="Times New Roman" w:hAnsi="Times New Roman"/>
        </w:rPr>
        <w:t xml:space="preserve">Plan pozivanja Stožera </w:t>
      </w:r>
      <w:r w:rsidR="005A7C17" w:rsidRPr="005A7C17">
        <w:rPr>
          <w:rFonts w:ascii="Times New Roman" w:hAnsi="Times New Roman"/>
        </w:rPr>
        <w:t>civilne zaštite,  Poslovnik o radu Stožera civilne zaštite</w:t>
      </w:r>
      <w:r w:rsidRPr="005A7C17">
        <w:rPr>
          <w:rFonts w:ascii="Times New Roman" w:hAnsi="Times New Roman"/>
        </w:rPr>
        <w:t xml:space="preserve">, </w:t>
      </w:r>
    </w:p>
    <w:p w:rsidR="006775A5" w:rsidRPr="00202C53" w:rsidRDefault="006775A5" w:rsidP="006775A5">
      <w:pPr>
        <w:shd w:val="clear" w:color="auto" w:fill="FFFFFF"/>
        <w:tabs>
          <w:tab w:val="left" w:pos="900"/>
          <w:tab w:val="left" w:pos="1066"/>
        </w:tabs>
        <w:ind w:left="360"/>
        <w:rPr>
          <w:rFonts w:ascii="Times New Roman" w:hAnsi="Times New Roman"/>
          <w:spacing w:val="-8"/>
        </w:rPr>
      </w:pPr>
    </w:p>
    <w:p w:rsidR="006775A5" w:rsidRPr="00202C53" w:rsidRDefault="002E19BE" w:rsidP="006775A5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8"/>
        </w:rPr>
        <w:tab/>
      </w:r>
      <w:r w:rsidR="006775A5" w:rsidRPr="00202C53">
        <w:rPr>
          <w:rFonts w:ascii="Times New Roman" w:hAnsi="Times New Roman"/>
        </w:rPr>
        <w:t>Nadl</w:t>
      </w:r>
      <w:r w:rsidR="00DB2B97">
        <w:rPr>
          <w:rFonts w:ascii="Times New Roman" w:hAnsi="Times New Roman"/>
        </w:rPr>
        <w:t>ežno tijelo Grada Staroga Grada</w:t>
      </w:r>
      <w:r w:rsidR="006775A5" w:rsidRPr="00202C53">
        <w:rPr>
          <w:rFonts w:ascii="Times New Roman" w:hAnsi="Times New Roman"/>
        </w:rPr>
        <w:t xml:space="preserve"> će urediti način utvrđivanja naknade vlasnicima za privremeno oduzete pokretnine radi provedbe mjera zaštite i spašavanja ili za privremeno ograničenje u izvršavanju vlasničkih prava, te način utvrđivanja naknade štete ako je pri tome pokretnina oštećena ili uništena.</w:t>
      </w:r>
    </w:p>
    <w:p w:rsidR="006775A5" w:rsidRPr="00202C53" w:rsidRDefault="006775A5" w:rsidP="006775A5">
      <w:pPr>
        <w:shd w:val="clear" w:color="auto" w:fill="FFFFFF"/>
        <w:spacing w:after="0"/>
        <w:ind w:left="14" w:right="7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 xml:space="preserve">Za angažiranje pokretnina odnosno materijalno-tehničkih sredstava pravnih osoba u slučaju velikih nesreća i katastrofa, Grad Stari Grad, odnosno Stožer </w:t>
      </w:r>
      <w:r w:rsidR="005A7C17">
        <w:rPr>
          <w:rFonts w:ascii="Times New Roman" w:hAnsi="Times New Roman"/>
        </w:rPr>
        <w:t>civilne zaštite</w:t>
      </w:r>
      <w:r w:rsidRPr="00202C53">
        <w:rPr>
          <w:rFonts w:ascii="Times New Roman" w:hAnsi="Times New Roman"/>
        </w:rPr>
        <w:t xml:space="preserve">, koristi službu komunalnog redarstva iz sastava djelatnog osoblja Jedinstvenog upravnog odjela Grada. </w:t>
      </w:r>
    </w:p>
    <w:p w:rsidR="006775A5" w:rsidRPr="00202C53" w:rsidRDefault="006775A5" w:rsidP="006775A5">
      <w:pPr>
        <w:pStyle w:val="Blokteksta"/>
        <w:spacing w:line="240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202C53">
        <w:rPr>
          <w:rFonts w:ascii="Times New Roman" w:hAnsi="Times New Roman"/>
          <w:sz w:val="22"/>
          <w:szCs w:val="22"/>
        </w:rPr>
        <w:tab/>
      </w:r>
      <w:r w:rsidRPr="00202C53">
        <w:rPr>
          <w:rFonts w:ascii="Times New Roman" w:hAnsi="Times New Roman"/>
          <w:b w:val="0"/>
          <w:sz w:val="22"/>
          <w:szCs w:val="22"/>
        </w:rPr>
        <w:t>S davateljima materijalno-tehničkih sredstava Grad će zaključiti Ugovor o korištenju istih.</w:t>
      </w:r>
    </w:p>
    <w:p w:rsidR="006775A5" w:rsidRDefault="006775A5" w:rsidP="006775A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U sklopu programa edukacije stanovništva o sustavu zaštite i spašavanja i podizanju razine opće kulture ljudi o zaštiti i spašavanju na području Grada, nadležno tijelo Grada Staroga Grada sa svojim stručnim službama provodit će upoznavanje građana sa izvanrednim situacijama i postupcima osobne i uzajamne pomoći te pridržavanju naređenih mjera i postupaka operativnih snaga zaštite i spašavanju (ako do istih dođe), putem pisanih obavijesti na oglasnim pločama i putem letaka te kroz održavanje sastanaka i tribina.</w:t>
      </w:r>
    </w:p>
    <w:p w:rsidR="006775A5" w:rsidRPr="00202C53" w:rsidRDefault="006775A5" w:rsidP="006775A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Građani su putem sredstava javnog informiranja također upoznati o uvođenju i značaju jedinstvenog broja za hitne pozive 112, a vlasnici i korisnici objekata u kojima se okuplja veći broj ljudi o postavljanju na vidljivom mjestu na svojim objektima obavijesti o novim znakovima za uzbunjivanje.</w:t>
      </w:r>
    </w:p>
    <w:p w:rsidR="006775A5" w:rsidRPr="00202C53" w:rsidRDefault="006775A5" w:rsidP="006775A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Upoznavanje građana provođeno je putem sredstava javnog informiranja te kroz rad mjesnih odbora i drugih institucija Grada.</w:t>
      </w:r>
    </w:p>
    <w:p w:rsidR="006775A5" w:rsidRDefault="006775A5" w:rsidP="006775A5">
      <w:pPr>
        <w:shd w:val="clear" w:color="auto" w:fill="FFFFFF"/>
        <w:tabs>
          <w:tab w:val="left" w:pos="426"/>
        </w:tabs>
        <w:spacing w:after="0"/>
        <w:ind w:right="14"/>
        <w:jc w:val="both"/>
        <w:rPr>
          <w:rFonts w:ascii="Times New Roman" w:hAnsi="Times New Roman"/>
          <w:b/>
        </w:rPr>
      </w:pPr>
    </w:p>
    <w:p w:rsidR="006775A5" w:rsidRPr="00CB406F" w:rsidRDefault="006775A5" w:rsidP="00CB406F">
      <w:pPr>
        <w:pStyle w:val="Odlomakpopisa"/>
        <w:numPr>
          <w:ilvl w:val="1"/>
          <w:numId w:val="1"/>
        </w:numPr>
        <w:shd w:val="clear" w:color="auto" w:fill="FFFFFF"/>
        <w:tabs>
          <w:tab w:val="left" w:pos="426"/>
          <w:tab w:val="left" w:pos="1134"/>
        </w:tabs>
        <w:ind w:right="14" w:hanging="11"/>
        <w:jc w:val="both"/>
        <w:rPr>
          <w:rFonts w:ascii="Times New Roman" w:hAnsi="Times New Roman"/>
          <w:b/>
        </w:rPr>
      </w:pPr>
      <w:r w:rsidRPr="00CB406F">
        <w:rPr>
          <w:rFonts w:ascii="Times New Roman" w:hAnsi="Times New Roman"/>
          <w:b/>
        </w:rPr>
        <w:t>Skloništa</w:t>
      </w:r>
    </w:p>
    <w:p w:rsidR="006775A5" w:rsidRDefault="006775A5" w:rsidP="00DB2B97">
      <w:pPr>
        <w:shd w:val="clear" w:color="auto" w:fill="FFFFFF"/>
        <w:tabs>
          <w:tab w:val="left" w:pos="720"/>
        </w:tabs>
        <w:spacing w:before="24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 xml:space="preserve">Da bi se posljedice ugrožavanja ljudi, materijalnih dobara i okoliša smanjile na najmanju moguću mjeru, potrebno je uspostaviti optimalan odgovor na ugrožavanja sa stanovišta prostornog planiranja, uređenja, </w:t>
      </w:r>
      <w:r w:rsidRPr="00202C53">
        <w:rPr>
          <w:rFonts w:ascii="Times New Roman" w:hAnsi="Times New Roman"/>
        </w:rPr>
        <w:lastRenderedPageBreak/>
        <w:t>organizacije, razvoja i izgradnje prostora te je neophodno i mjere zaštite i spašavanja postaviti integralno, u svim vrstama učešća u prostornom planiranju.</w:t>
      </w:r>
      <w:r>
        <w:rPr>
          <w:rFonts w:ascii="Times New Roman" w:hAnsi="Times New Roman"/>
        </w:rPr>
        <w:t xml:space="preserve"> </w:t>
      </w:r>
    </w:p>
    <w:p w:rsidR="006775A5" w:rsidRPr="00202C53" w:rsidRDefault="006775A5" w:rsidP="006775A5">
      <w:pPr>
        <w:shd w:val="clear" w:color="auto" w:fill="FFFFFF"/>
        <w:tabs>
          <w:tab w:val="left" w:pos="720"/>
        </w:tabs>
        <w:spacing w:before="24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 xml:space="preserve">Grad Stari Grad je obvezan na svom području osigurati uvjete za sklanjanje ljudi, materijalnih, kulturnih i drugih dobara, no s obzirom na njegove ograničene financijske mogućnosti, isti će teško moći financirati njegovu izgradnju, ali će Gradsko vijeće Grada Starog Grada radi osiguranja građenja skloništa unutar područja Grada </w:t>
      </w:r>
      <w:r w:rsidRPr="00202C53">
        <w:rPr>
          <w:rFonts w:ascii="Times New Roman" w:hAnsi="Times New Roman"/>
          <w:i/>
        </w:rPr>
        <w:t>putem Izmjena i dopuna</w:t>
      </w:r>
      <w:r w:rsidRPr="00202C53">
        <w:rPr>
          <w:rFonts w:ascii="Times New Roman" w:hAnsi="Times New Roman"/>
        </w:rPr>
        <w:t xml:space="preserve"> Prostornog plana uređenja Grada Staroga Grada i Planom urbanističkih mjera zaštite od</w:t>
      </w:r>
      <w:r w:rsidRPr="00202C53">
        <w:rPr>
          <w:rFonts w:ascii="Times New Roman" w:hAnsi="Times New Roman"/>
          <w:i/>
        </w:rPr>
        <w:t xml:space="preserve"> </w:t>
      </w:r>
      <w:r w:rsidRPr="00202C53">
        <w:rPr>
          <w:rFonts w:ascii="Times New Roman" w:hAnsi="Times New Roman"/>
        </w:rPr>
        <w:t>elementarnih nepogoda i ratnih opasnosti, odrediti potencijalnu lokaciju za gradnju skloništa na području Grada. Planom Civilne zaštite koji je u izradi, skloništa i odgovorne osobe u njima predviđena su hotelu Arkada (preuređeno u disco club) te podrumski i drugi pogodni objekti za sklanjanje</w:t>
      </w:r>
    </w:p>
    <w:p w:rsidR="006775A5" w:rsidRPr="00AF519D" w:rsidRDefault="006775A5" w:rsidP="00CB406F">
      <w:pPr>
        <w:pStyle w:val="Bezproreda"/>
        <w:tabs>
          <w:tab w:val="left" w:pos="1134"/>
        </w:tabs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AF519D">
        <w:rPr>
          <w:rFonts w:ascii="Times New Roman" w:hAnsi="Times New Roman" w:cs="Times New Roman"/>
          <w:b/>
          <w:sz w:val="22"/>
          <w:szCs w:val="22"/>
        </w:rPr>
        <w:t>1.6.</w:t>
      </w:r>
      <w:r w:rsidRPr="00AF519D">
        <w:rPr>
          <w:rFonts w:ascii="Times New Roman" w:hAnsi="Times New Roman" w:cs="Times New Roman"/>
          <w:sz w:val="22"/>
          <w:szCs w:val="22"/>
        </w:rPr>
        <w:t xml:space="preserve"> </w:t>
      </w:r>
      <w:r w:rsidR="00DB2B97" w:rsidRPr="00AF519D">
        <w:rPr>
          <w:rFonts w:ascii="Times New Roman" w:hAnsi="Times New Roman" w:cs="Times New Roman"/>
          <w:sz w:val="22"/>
          <w:szCs w:val="22"/>
        </w:rPr>
        <w:tab/>
      </w:r>
      <w:r w:rsidRPr="00AF519D">
        <w:rPr>
          <w:rFonts w:ascii="Times New Roman" w:hAnsi="Times New Roman" w:cs="Times New Roman"/>
          <w:b/>
          <w:sz w:val="22"/>
          <w:szCs w:val="22"/>
        </w:rPr>
        <w:t xml:space="preserve">Članovi Gradskog povjerenstva za procjenu štete </w:t>
      </w:r>
    </w:p>
    <w:p w:rsidR="006775A5" w:rsidRPr="00AF519D" w:rsidRDefault="009840B4" w:rsidP="00CB406F">
      <w:pPr>
        <w:pStyle w:val="Bezproreda"/>
        <w:ind w:left="708" w:firstLine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 prirodnih</w:t>
      </w:r>
      <w:r w:rsidR="006775A5" w:rsidRPr="00AF519D">
        <w:rPr>
          <w:rFonts w:ascii="Times New Roman" w:hAnsi="Times New Roman" w:cs="Times New Roman"/>
          <w:b/>
          <w:sz w:val="22"/>
          <w:szCs w:val="22"/>
        </w:rPr>
        <w:t xml:space="preserve"> nepogoda</w:t>
      </w:r>
    </w:p>
    <w:p w:rsidR="003F5D7A" w:rsidRPr="00AF519D" w:rsidRDefault="003F5D7A" w:rsidP="00CB406F">
      <w:pPr>
        <w:pStyle w:val="Bezproreda"/>
        <w:ind w:left="708" w:firstLine="426"/>
        <w:rPr>
          <w:rFonts w:ascii="Times New Roman" w:hAnsi="Times New Roman" w:cs="Times New Roman"/>
          <w:b/>
          <w:sz w:val="22"/>
          <w:szCs w:val="22"/>
        </w:rPr>
      </w:pPr>
    </w:p>
    <w:p w:rsidR="003F5D7A" w:rsidRPr="00AF519D" w:rsidRDefault="003F5D7A" w:rsidP="003F5D7A">
      <w:pPr>
        <w:ind w:right="-334"/>
        <w:jc w:val="both"/>
        <w:rPr>
          <w:rFonts w:ascii="Times New Roman" w:hAnsi="Times New Roman"/>
          <w:i/>
        </w:rPr>
      </w:pPr>
      <w:r w:rsidRPr="00AF519D">
        <w:rPr>
          <w:rFonts w:ascii="Times New Roman" w:hAnsi="Times New Roman"/>
        </w:rPr>
        <w:t>Rješenjem Gradskog vijeća KLASA: 013-01/1</w:t>
      </w:r>
      <w:r w:rsidR="009840B4">
        <w:rPr>
          <w:rFonts w:ascii="Times New Roman" w:hAnsi="Times New Roman"/>
        </w:rPr>
        <w:t>9</w:t>
      </w:r>
      <w:r w:rsidRPr="00AF519D">
        <w:rPr>
          <w:rFonts w:ascii="Times New Roman" w:hAnsi="Times New Roman"/>
        </w:rPr>
        <w:t>-01/</w:t>
      </w:r>
      <w:r w:rsidR="009840B4">
        <w:rPr>
          <w:rFonts w:ascii="Times New Roman" w:hAnsi="Times New Roman"/>
        </w:rPr>
        <w:t>8,</w:t>
      </w:r>
      <w:r w:rsidRPr="00AF519D">
        <w:rPr>
          <w:rFonts w:ascii="Times New Roman" w:hAnsi="Times New Roman"/>
        </w:rPr>
        <w:t xml:space="preserve"> URBROJ: 2128/03-1</w:t>
      </w:r>
      <w:r w:rsidR="009840B4">
        <w:rPr>
          <w:rFonts w:ascii="Times New Roman" w:hAnsi="Times New Roman"/>
        </w:rPr>
        <w:t>9</w:t>
      </w:r>
      <w:r w:rsidRPr="00AF519D">
        <w:rPr>
          <w:rFonts w:ascii="Times New Roman" w:hAnsi="Times New Roman"/>
        </w:rPr>
        <w:t xml:space="preserve">-1 od </w:t>
      </w:r>
      <w:r w:rsidR="009840B4">
        <w:rPr>
          <w:rFonts w:ascii="Times New Roman" w:hAnsi="Times New Roman"/>
        </w:rPr>
        <w:t>10. srpnja 2019</w:t>
      </w:r>
      <w:r w:rsidRPr="00AF519D">
        <w:rPr>
          <w:rFonts w:ascii="Times New Roman" w:hAnsi="Times New Roman"/>
        </w:rPr>
        <w:t>. godine članovi povjerenstva su:</w:t>
      </w:r>
    </w:p>
    <w:p w:rsidR="006775A5" w:rsidRPr="00AF519D" w:rsidRDefault="00AF519D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F519D">
        <w:rPr>
          <w:rFonts w:ascii="Times New Roman" w:hAnsi="Times New Roman" w:cs="Times New Roman"/>
          <w:sz w:val="22"/>
          <w:szCs w:val="22"/>
        </w:rPr>
        <w:t>Teo Bratanić</w:t>
      </w:r>
      <w:r w:rsidR="006775A5" w:rsidRPr="00AF519D">
        <w:rPr>
          <w:rFonts w:ascii="Times New Roman" w:hAnsi="Times New Roman" w:cs="Times New Roman"/>
          <w:sz w:val="22"/>
          <w:szCs w:val="22"/>
        </w:rPr>
        <w:t xml:space="preserve"> </w:t>
      </w:r>
      <w:r w:rsidR="006775A5" w:rsidRPr="00AF519D">
        <w:rPr>
          <w:rFonts w:ascii="Times New Roman" w:hAnsi="Times New Roman" w:cs="Times New Roman"/>
          <w:sz w:val="22"/>
          <w:szCs w:val="22"/>
        </w:rPr>
        <w:tab/>
        <w:t>– predsjednik povjerenstva</w:t>
      </w:r>
      <w:r w:rsidR="00CB406F" w:rsidRPr="00AF519D">
        <w:rPr>
          <w:rFonts w:ascii="Times New Roman" w:hAnsi="Times New Roman" w:cs="Times New Roman"/>
          <w:sz w:val="22"/>
          <w:szCs w:val="22"/>
        </w:rPr>
        <w:t>,</w:t>
      </w:r>
    </w:p>
    <w:p w:rsidR="006775A5" w:rsidRPr="00AF519D" w:rsidRDefault="00AF519D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F519D">
        <w:rPr>
          <w:rFonts w:ascii="Times New Roman" w:hAnsi="Times New Roman" w:cs="Times New Roman"/>
          <w:sz w:val="22"/>
          <w:szCs w:val="22"/>
        </w:rPr>
        <w:t>Dinka Krunić</w:t>
      </w:r>
      <w:r w:rsidRPr="00AF519D">
        <w:rPr>
          <w:rFonts w:ascii="Times New Roman" w:hAnsi="Times New Roman" w:cs="Times New Roman"/>
          <w:sz w:val="22"/>
          <w:szCs w:val="22"/>
        </w:rPr>
        <w:tab/>
      </w:r>
      <w:r w:rsidR="006775A5" w:rsidRPr="00AF519D">
        <w:rPr>
          <w:rFonts w:ascii="Times New Roman" w:hAnsi="Times New Roman" w:cs="Times New Roman"/>
          <w:sz w:val="22"/>
          <w:szCs w:val="22"/>
        </w:rPr>
        <w:t xml:space="preserve"> </w:t>
      </w:r>
      <w:r w:rsidR="006775A5" w:rsidRPr="00AF519D">
        <w:rPr>
          <w:rFonts w:ascii="Times New Roman" w:hAnsi="Times New Roman" w:cs="Times New Roman"/>
          <w:sz w:val="22"/>
          <w:szCs w:val="22"/>
        </w:rPr>
        <w:tab/>
        <w:t xml:space="preserve">– član </w:t>
      </w:r>
    </w:p>
    <w:p w:rsidR="006775A5" w:rsidRPr="00AF519D" w:rsidRDefault="00AF519D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F519D">
        <w:rPr>
          <w:rFonts w:ascii="Times New Roman" w:hAnsi="Times New Roman" w:cs="Times New Roman"/>
          <w:sz w:val="22"/>
          <w:szCs w:val="22"/>
        </w:rPr>
        <w:t>Jakov Dulčić</w:t>
      </w:r>
      <w:r w:rsidRPr="00AF519D">
        <w:rPr>
          <w:rFonts w:ascii="Times New Roman" w:hAnsi="Times New Roman" w:cs="Times New Roman"/>
          <w:sz w:val="22"/>
          <w:szCs w:val="22"/>
        </w:rPr>
        <w:tab/>
      </w:r>
      <w:r w:rsidR="006775A5" w:rsidRPr="00AF519D">
        <w:rPr>
          <w:rFonts w:ascii="Times New Roman" w:hAnsi="Times New Roman" w:cs="Times New Roman"/>
          <w:sz w:val="22"/>
          <w:szCs w:val="22"/>
        </w:rPr>
        <w:t xml:space="preserve"> </w:t>
      </w:r>
      <w:r w:rsidR="006775A5" w:rsidRPr="00AF519D">
        <w:rPr>
          <w:rFonts w:ascii="Times New Roman" w:hAnsi="Times New Roman" w:cs="Times New Roman"/>
          <w:sz w:val="22"/>
          <w:szCs w:val="22"/>
        </w:rPr>
        <w:tab/>
        <w:t xml:space="preserve">– član </w:t>
      </w:r>
    </w:p>
    <w:p w:rsidR="006775A5" w:rsidRPr="00AF519D" w:rsidRDefault="00AF519D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F519D">
        <w:rPr>
          <w:rFonts w:ascii="Times New Roman" w:hAnsi="Times New Roman" w:cs="Times New Roman"/>
          <w:sz w:val="22"/>
          <w:szCs w:val="22"/>
        </w:rPr>
        <w:t>Stanislav Štambuk</w:t>
      </w:r>
      <w:r w:rsidR="006775A5" w:rsidRPr="00AF519D">
        <w:rPr>
          <w:rFonts w:ascii="Times New Roman" w:hAnsi="Times New Roman" w:cs="Times New Roman"/>
          <w:sz w:val="22"/>
          <w:szCs w:val="22"/>
        </w:rPr>
        <w:tab/>
        <w:t xml:space="preserve">– član </w:t>
      </w:r>
    </w:p>
    <w:p w:rsidR="006775A5" w:rsidRPr="00AF519D" w:rsidRDefault="00AF519D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F519D">
        <w:rPr>
          <w:rFonts w:ascii="Times New Roman" w:hAnsi="Times New Roman" w:cs="Times New Roman"/>
          <w:sz w:val="22"/>
          <w:szCs w:val="22"/>
        </w:rPr>
        <w:t>Nikša Vidošević</w:t>
      </w:r>
      <w:r w:rsidR="006775A5" w:rsidRPr="00AF519D">
        <w:rPr>
          <w:rFonts w:ascii="Times New Roman" w:hAnsi="Times New Roman" w:cs="Times New Roman"/>
          <w:sz w:val="22"/>
          <w:szCs w:val="22"/>
        </w:rPr>
        <w:tab/>
        <w:t xml:space="preserve">– član </w:t>
      </w:r>
    </w:p>
    <w:p w:rsidR="006775A5" w:rsidRDefault="00AF519D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F519D">
        <w:rPr>
          <w:rFonts w:ascii="Times New Roman" w:hAnsi="Times New Roman" w:cs="Times New Roman"/>
          <w:sz w:val="22"/>
          <w:szCs w:val="22"/>
        </w:rPr>
        <w:t>Prosper Vlahovic</w:t>
      </w:r>
      <w:r w:rsidR="006775A5" w:rsidRPr="00AF519D">
        <w:rPr>
          <w:rFonts w:ascii="Times New Roman" w:hAnsi="Times New Roman" w:cs="Times New Roman"/>
          <w:sz w:val="22"/>
          <w:szCs w:val="22"/>
        </w:rPr>
        <w:tab/>
        <w:t xml:space="preserve">– član </w:t>
      </w:r>
    </w:p>
    <w:p w:rsidR="003F5D7A" w:rsidRDefault="003F5D7A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6775A5" w:rsidRPr="00202C53" w:rsidRDefault="006775A5" w:rsidP="00CB406F">
      <w:pPr>
        <w:widowControl w:val="0"/>
        <w:numPr>
          <w:ilvl w:val="0"/>
          <w:numId w:val="5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before="223" w:after="0" w:line="240" w:lineRule="auto"/>
        <w:ind w:hanging="361"/>
        <w:jc w:val="both"/>
        <w:rPr>
          <w:rFonts w:ascii="Times New Roman" w:hAnsi="Times New Roman"/>
          <w:b/>
        </w:rPr>
      </w:pPr>
      <w:r w:rsidRPr="00202C53">
        <w:rPr>
          <w:rFonts w:ascii="Times New Roman" w:hAnsi="Times New Roman"/>
          <w:b/>
        </w:rPr>
        <w:t>V a t r o g a s t v o</w:t>
      </w:r>
    </w:p>
    <w:p w:rsidR="006775A5" w:rsidRPr="00202C53" w:rsidRDefault="006775A5" w:rsidP="006775A5">
      <w:pPr>
        <w:shd w:val="clear" w:color="auto" w:fill="FFFFFF"/>
        <w:spacing w:before="202"/>
        <w:ind w:left="14" w:right="22" w:firstLine="69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 xml:space="preserve">Na području Grada Starog Grada djeluje Vatrogasna postrojba Dobrovoljnog vatrogasnog društva Stari Grad. Postrojba pruža ispomoć DVD-ima susjednih gradova i općina na otoku Hvaru. </w:t>
      </w:r>
    </w:p>
    <w:p w:rsidR="006775A5" w:rsidRPr="00202C53" w:rsidRDefault="006775A5" w:rsidP="006775A5">
      <w:pPr>
        <w:shd w:val="clear" w:color="auto" w:fill="FFFFFF"/>
        <w:spacing w:before="202"/>
        <w:ind w:left="14" w:right="22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 xml:space="preserve">Dobrovoljno vatrogasno društvo Stari Grad je osnovano 1950. godine, te je </w:t>
      </w:r>
      <w:r w:rsidR="00CB406F">
        <w:rPr>
          <w:rFonts w:ascii="Times New Roman" w:hAnsi="Times New Roman"/>
        </w:rPr>
        <w:t xml:space="preserve">dana 18. prosinca 2010. </w:t>
      </w:r>
      <w:r w:rsidRPr="00202C53">
        <w:rPr>
          <w:rFonts w:ascii="Times New Roman" w:hAnsi="Times New Roman"/>
        </w:rPr>
        <w:t>proslavilo 60. obljetnicu osnivanja</w:t>
      </w:r>
      <w:r w:rsidRPr="00202C53">
        <w:rPr>
          <w:rFonts w:ascii="Times New Roman" w:hAnsi="Times New Roman"/>
          <w:i/>
        </w:rPr>
        <w:t xml:space="preserve"> </w:t>
      </w:r>
      <w:r w:rsidRPr="00202C53">
        <w:rPr>
          <w:rFonts w:ascii="Times New Roman" w:hAnsi="Times New Roman"/>
        </w:rPr>
        <w:t xml:space="preserve">i rada. </w:t>
      </w:r>
    </w:p>
    <w:p w:rsidR="006775A5" w:rsidRPr="00FC08AC" w:rsidRDefault="006775A5" w:rsidP="006775A5">
      <w:pPr>
        <w:shd w:val="clear" w:color="auto" w:fill="FFFFFF"/>
        <w:spacing w:before="180"/>
        <w:ind w:left="22" w:right="29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</w:r>
      <w:r w:rsidRPr="00FC08AC">
        <w:rPr>
          <w:rFonts w:ascii="Times New Roman" w:hAnsi="Times New Roman"/>
        </w:rPr>
        <w:t xml:space="preserve">U Postrojbi djeluje 108 članova i to: 22 operativna člana od kojih su dvoje profesionalca koji vrše operativno aktivno i pasivno dežurstvo cijele godine i to 24 sata dnevno, 47 pričuvnih članova, te 13 veterana i 20 pomažućih. U slučaju potrebe spremno je intervenirati 7 profesionalnih i dobrovoljnih vatrogasaca u jednoj smjeni. </w:t>
      </w:r>
    </w:p>
    <w:p w:rsidR="006775A5" w:rsidRPr="00202C53" w:rsidRDefault="006775A5" w:rsidP="006775A5">
      <w:pPr>
        <w:shd w:val="clear" w:color="auto" w:fill="FFFFFF"/>
        <w:spacing w:before="180"/>
        <w:ind w:left="22" w:right="29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Dežurstvo u prostorijama tijekom ljetne sezone je organizirano 24 sata dnevno.</w:t>
      </w:r>
    </w:p>
    <w:p w:rsidR="006775A5" w:rsidRPr="00202C53" w:rsidRDefault="006775A5" w:rsidP="006775A5">
      <w:pPr>
        <w:shd w:val="clear" w:color="auto" w:fill="FFFFFF"/>
        <w:spacing w:before="180"/>
        <w:ind w:left="22" w:right="29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Dana 15. lipnja 2014.</w:t>
      </w:r>
      <w:r w:rsidR="00CB406F">
        <w:rPr>
          <w:rFonts w:ascii="Times New Roman" w:hAnsi="Times New Roman"/>
        </w:rPr>
        <w:t>,</w:t>
      </w:r>
      <w:r w:rsidRPr="00202C53">
        <w:rPr>
          <w:rFonts w:ascii="Times New Roman" w:hAnsi="Times New Roman"/>
        </w:rPr>
        <w:t xml:space="preserve"> na vodospremi „Budinjac“ na brdu Budinjac postavljena je video kamera za nadzor požara. Video nadzor je postavio obrt za instalaciju, tehničku zaštitu i trgovinu Astra Alarmi iz Splita. Vrijednost radova i ugradnje video</w:t>
      </w:r>
      <w:r w:rsidR="00CB406F">
        <w:rPr>
          <w:rFonts w:ascii="Times New Roman" w:hAnsi="Times New Roman"/>
        </w:rPr>
        <w:t xml:space="preserve"> </w:t>
      </w:r>
      <w:r w:rsidRPr="00202C53">
        <w:rPr>
          <w:rFonts w:ascii="Times New Roman" w:hAnsi="Times New Roman"/>
        </w:rPr>
        <w:t>nadzora iznosi 21.000,00 kn. Video nadzor je povezan sa prostorijom DVD-a Stari Grad iz kojeg se njome može upravljati – pomicati je i zumirati.</w:t>
      </w:r>
    </w:p>
    <w:p w:rsidR="006775A5" w:rsidRPr="00202C53" w:rsidRDefault="006775A5" w:rsidP="006775A5">
      <w:pPr>
        <w:shd w:val="clear" w:color="auto" w:fill="FFFFFF"/>
        <w:spacing w:before="187"/>
        <w:ind w:left="14"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 xml:space="preserve">Vatrogasna postrojba Dobrovoljnog vatrogasnog društva Stari Grad raspolaže s </w:t>
      </w:r>
      <w:r w:rsidR="00AF519D">
        <w:rPr>
          <w:rFonts w:ascii="Times New Roman" w:hAnsi="Times New Roman"/>
        </w:rPr>
        <w:t>8</w:t>
      </w:r>
      <w:r w:rsidRPr="00202C53">
        <w:rPr>
          <w:rFonts w:ascii="Times New Roman" w:hAnsi="Times New Roman"/>
        </w:rPr>
        <w:t xml:space="preserve"> vatrogasnih vozila i to:</w:t>
      </w:r>
    </w:p>
    <w:p w:rsidR="006775A5" w:rsidRPr="006775A5" w:rsidRDefault="006775A5" w:rsidP="006775A5">
      <w:pPr>
        <w:widowControl w:val="0"/>
        <w:numPr>
          <w:ilvl w:val="0"/>
          <w:numId w:val="7"/>
        </w:numPr>
        <w:tabs>
          <w:tab w:val="left" w:pos="540"/>
          <w:tab w:val="left" w:pos="1080"/>
        </w:tabs>
        <w:autoSpaceDE w:val="0"/>
        <w:autoSpaceDN w:val="0"/>
        <w:adjustRightInd w:val="0"/>
        <w:spacing w:before="100" w:beforeAutospacing="1" w:after="0" w:line="240" w:lineRule="auto"/>
        <w:ind w:left="720" w:hanging="11"/>
        <w:outlineLvl w:val="3"/>
        <w:rPr>
          <w:rFonts w:ascii="Times New Roman" w:hAnsi="Times New Roman"/>
          <w:bCs/>
        </w:rPr>
      </w:pPr>
      <w:r w:rsidRPr="006775A5">
        <w:rPr>
          <w:rFonts w:ascii="Times New Roman" w:hAnsi="Times New Roman"/>
          <w:bCs/>
        </w:rPr>
        <w:t xml:space="preserve">Mercedes UNIMOG-U500 god. proizvodnje 2004. – Teško šumsko vozilo kapacitet </w:t>
      </w:r>
      <w:r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Cs/>
        </w:rPr>
        <w:tab/>
      </w:r>
      <w:r w:rsidRPr="006775A5">
        <w:rPr>
          <w:rFonts w:ascii="Times New Roman" w:hAnsi="Times New Roman"/>
          <w:bCs/>
        </w:rPr>
        <w:t>3800</w:t>
      </w:r>
      <w:r>
        <w:rPr>
          <w:rFonts w:ascii="Times New Roman" w:hAnsi="Times New Roman"/>
          <w:bCs/>
        </w:rPr>
        <w:t xml:space="preserve"> </w:t>
      </w:r>
      <w:r w:rsidRPr="006775A5">
        <w:rPr>
          <w:rFonts w:ascii="Times New Roman" w:hAnsi="Times New Roman"/>
          <w:bCs/>
        </w:rPr>
        <w:t xml:space="preserve">l vode i </w:t>
      </w:r>
      <w:smartTag w:uri="urn:schemas-microsoft-com:office:smarttags" w:element="metricconverter">
        <w:smartTagPr>
          <w:attr w:name="ProductID" w:val="200 l"/>
        </w:smartTagPr>
        <w:r w:rsidRPr="006775A5">
          <w:rPr>
            <w:rFonts w:ascii="Times New Roman" w:hAnsi="Times New Roman"/>
            <w:bCs/>
          </w:rPr>
          <w:t>200 l</w:t>
        </w:r>
      </w:smartTag>
      <w:r w:rsidRPr="006775A5">
        <w:rPr>
          <w:rFonts w:ascii="Times New Roman" w:hAnsi="Times New Roman"/>
          <w:bCs/>
        </w:rPr>
        <w:t xml:space="preserve"> pjenila,</w:t>
      </w:r>
    </w:p>
    <w:p w:rsidR="006775A5" w:rsidRPr="00202C53" w:rsidRDefault="006775A5" w:rsidP="006775A5">
      <w:pPr>
        <w:widowControl w:val="0"/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00" w:beforeAutospacing="1" w:after="0" w:line="240" w:lineRule="auto"/>
        <w:ind w:left="540" w:firstLine="180"/>
        <w:outlineLvl w:val="3"/>
        <w:rPr>
          <w:rFonts w:ascii="Times New Roman" w:hAnsi="Times New Roman"/>
          <w:bCs/>
        </w:rPr>
      </w:pPr>
      <w:r w:rsidRPr="00202C53">
        <w:rPr>
          <w:rFonts w:ascii="Times New Roman" w:hAnsi="Times New Roman"/>
          <w:bCs/>
        </w:rPr>
        <w:t xml:space="preserve">FAP 1616 - god. proizvodnje 1981. - Navalno vozilo kapacitet </w:t>
      </w:r>
      <w:smartTag w:uri="urn:schemas-microsoft-com:office:smarttags" w:element="metricconverter">
        <w:smartTagPr>
          <w:attr w:name="ProductID" w:val="5000 l"/>
        </w:smartTagPr>
        <w:r w:rsidRPr="00202C53">
          <w:rPr>
            <w:rFonts w:ascii="Times New Roman" w:hAnsi="Times New Roman"/>
            <w:bCs/>
          </w:rPr>
          <w:t>5000 l,</w:t>
        </w:r>
      </w:smartTag>
    </w:p>
    <w:p w:rsidR="006775A5" w:rsidRPr="00202C53" w:rsidRDefault="006775A5" w:rsidP="006775A5">
      <w:pPr>
        <w:widowControl w:val="0"/>
        <w:numPr>
          <w:ilvl w:val="0"/>
          <w:numId w:val="7"/>
        </w:num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outlineLvl w:val="3"/>
        <w:rPr>
          <w:rFonts w:ascii="Times New Roman" w:hAnsi="Times New Roman"/>
          <w:bCs/>
        </w:rPr>
      </w:pPr>
      <w:r w:rsidRPr="00202C53">
        <w:rPr>
          <w:rFonts w:ascii="Times New Roman" w:hAnsi="Times New Roman"/>
          <w:bCs/>
        </w:rPr>
        <w:t>TAM 75 T5 - god. proizvodnje 1983. - Tehničko vozilo,</w:t>
      </w:r>
    </w:p>
    <w:p w:rsidR="006775A5" w:rsidRPr="00202C53" w:rsidRDefault="006775A5" w:rsidP="006775A5">
      <w:pPr>
        <w:widowControl w:val="0"/>
        <w:numPr>
          <w:ilvl w:val="0"/>
          <w:numId w:val="7"/>
        </w:num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outlineLvl w:val="3"/>
        <w:rPr>
          <w:rFonts w:ascii="Times New Roman" w:hAnsi="Times New Roman"/>
          <w:bCs/>
        </w:rPr>
      </w:pPr>
      <w:r w:rsidRPr="00202C53">
        <w:rPr>
          <w:rFonts w:ascii="Times New Roman" w:hAnsi="Times New Roman"/>
          <w:bCs/>
        </w:rPr>
        <w:t>MAN 18.33D - god. proizvodnje 2009. – Vatrogas. cisterna kapacitet 10000</w:t>
      </w:r>
      <w:r w:rsidR="00562305">
        <w:rPr>
          <w:rFonts w:ascii="Times New Roman" w:hAnsi="Times New Roman"/>
          <w:bCs/>
        </w:rPr>
        <w:t xml:space="preserve"> </w:t>
      </w:r>
      <w:r w:rsidRPr="00202C53">
        <w:rPr>
          <w:rFonts w:ascii="Times New Roman" w:hAnsi="Times New Roman"/>
          <w:bCs/>
        </w:rPr>
        <w:t>l,</w:t>
      </w:r>
    </w:p>
    <w:p w:rsidR="006775A5" w:rsidRPr="00202C53" w:rsidRDefault="006775A5" w:rsidP="006775A5">
      <w:pPr>
        <w:widowControl w:val="0"/>
        <w:numPr>
          <w:ilvl w:val="0"/>
          <w:numId w:val="7"/>
        </w:numPr>
        <w:tabs>
          <w:tab w:val="num" w:pos="540"/>
          <w:tab w:val="left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540" w:firstLine="180"/>
        <w:outlineLvl w:val="3"/>
        <w:rPr>
          <w:rFonts w:ascii="Times New Roman" w:hAnsi="Times New Roman"/>
          <w:bCs/>
        </w:rPr>
      </w:pPr>
      <w:r w:rsidRPr="00202C53">
        <w:rPr>
          <w:rFonts w:ascii="Times New Roman" w:hAnsi="Times New Roman"/>
          <w:bCs/>
        </w:rPr>
        <w:t>IVECO Daily Truck 4x4 - god. proizvodnje 1989 – Malo šumsko vozilo kapacitet 500 l,</w:t>
      </w:r>
    </w:p>
    <w:p w:rsidR="006775A5" w:rsidRDefault="006775A5" w:rsidP="006775A5">
      <w:pPr>
        <w:widowControl w:val="0"/>
        <w:numPr>
          <w:ilvl w:val="0"/>
          <w:numId w:val="7"/>
        </w:numPr>
        <w:tabs>
          <w:tab w:val="num" w:pos="540"/>
          <w:tab w:val="left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540" w:firstLine="180"/>
        <w:outlineLvl w:val="3"/>
        <w:rPr>
          <w:rFonts w:ascii="Times New Roman" w:hAnsi="Times New Roman"/>
          <w:bCs/>
        </w:rPr>
      </w:pPr>
      <w:r w:rsidRPr="00202C53">
        <w:rPr>
          <w:rFonts w:ascii="Times New Roman" w:hAnsi="Times New Roman"/>
          <w:bCs/>
        </w:rPr>
        <w:lastRenderedPageBreak/>
        <w:t xml:space="preserve">TOYOTA Hillux – god. proizvodnje 2007. - Zapovjedno vozilo sa </w:t>
      </w:r>
      <w:r w:rsidRPr="00202C53">
        <w:rPr>
          <w:rFonts w:ascii="Times New Roman" w:hAnsi="Times New Roman"/>
          <w:bCs/>
        </w:rPr>
        <w:tab/>
        <w:t xml:space="preserve">nadogradnjom UHPS </w:t>
      </w:r>
      <w:r w:rsidR="00562305">
        <w:rPr>
          <w:rFonts w:ascii="Times New Roman" w:hAnsi="Times New Roman"/>
          <w:bCs/>
        </w:rPr>
        <w:tab/>
      </w:r>
      <w:r w:rsidRPr="00202C53">
        <w:rPr>
          <w:rFonts w:ascii="Times New Roman" w:hAnsi="Times New Roman"/>
          <w:bCs/>
        </w:rPr>
        <w:t>kapacitet 250 l.</w:t>
      </w:r>
    </w:p>
    <w:p w:rsidR="00430AD3" w:rsidRPr="00430AD3" w:rsidRDefault="00430AD3" w:rsidP="00430AD3">
      <w:pPr>
        <w:pStyle w:val="Odlomakpopisa"/>
        <w:numPr>
          <w:ilvl w:val="0"/>
          <w:numId w:val="7"/>
        </w:numPr>
        <w:tabs>
          <w:tab w:val="clear" w:pos="3338"/>
        </w:tabs>
        <w:spacing w:after="240"/>
        <w:ind w:left="1134" w:hanging="425"/>
        <w:rPr>
          <w:rFonts w:ascii="Times New Roman" w:hAnsi="Times New Roman"/>
        </w:rPr>
      </w:pPr>
      <w:r w:rsidRPr="00430AD3">
        <w:rPr>
          <w:rFonts w:ascii="Times New Roman" w:hAnsi="Times New Roman"/>
        </w:rPr>
        <w:t>MAN TGM 15.250, vatrogasna autocisterna, 2015.godine, kapaciteta 7000 litara</w:t>
      </w:r>
    </w:p>
    <w:p w:rsidR="00430AD3" w:rsidRPr="00430AD3" w:rsidRDefault="00430AD3" w:rsidP="00430AD3">
      <w:pPr>
        <w:pStyle w:val="Odlomakpopisa"/>
        <w:numPr>
          <w:ilvl w:val="0"/>
          <w:numId w:val="7"/>
        </w:numPr>
        <w:tabs>
          <w:tab w:val="clear" w:pos="3338"/>
        </w:tabs>
        <w:ind w:left="1134" w:hanging="425"/>
        <w:rPr>
          <w:rFonts w:ascii="Times New Roman" w:hAnsi="Times New Roman"/>
        </w:rPr>
      </w:pPr>
      <w:r w:rsidRPr="00430AD3">
        <w:rPr>
          <w:rFonts w:ascii="Times New Roman" w:hAnsi="Times New Roman"/>
        </w:rPr>
        <w:t>CITROEN C25 D, vatrogasno kombi vozilo, 1994. godina</w:t>
      </w:r>
    </w:p>
    <w:p w:rsidR="006775A5" w:rsidRPr="00202C53" w:rsidRDefault="006775A5" w:rsidP="006775A5">
      <w:pPr>
        <w:spacing w:before="100" w:beforeAutospacing="1" w:after="100" w:afterAutospacing="1"/>
        <w:ind w:firstLine="540"/>
        <w:jc w:val="both"/>
        <w:outlineLvl w:val="3"/>
        <w:rPr>
          <w:rFonts w:ascii="Times New Roman" w:hAnsi="Times New Roman"/>
          <w:bCs/>
        </w:rPr>
      </w:pPr>
      <w:r w:rsidRPr="00202C53">
        <w:rPr>
          <w:rFonts w:ascii="Times New Roman" w:hAnsi="Times New Roman"/>
          <w:bCs/>
        </w:rPr>
        <w:t>Pored ovih vozila DVD Stari Grad raspolaže i s jednom vatrogasnom prikolicom za prijevoz Rosenbauer motorne pumpe i opreme</w:t>
      </w:r>
    </w:p>
    <w:p w:rsidR="006775A5" w:rsidRPr="00202C53" w:rsidRDefault="006775A5" w:rsidP="006775A5">
      <w:pPr>
        <w:shd w:val="clear" w:color="auto" w:fill="FFFFFF"/>
        <w:spacing w:before="187"/>
        <w:ind w:left="14"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Sva vozila tehnički su ispravna, registrirana i opremljena radio vezom i potrebnom opremom.</w:t>
      </w:r>
    </w:p>
    <w:p w:rsidR="006775A5" w:rsidRPr="0073551D" w:rsidRDefault="006775A5" w:rsidP="009840B4">
      <w:pPr>
        <w:shd w:val="clear" w:color="auto" w:fill="FFFFFF"/>
        <w:spacing w:before="187"/>
        <w:ind w:left="14"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</w:r>
      <w:r w:rsidR="00C638CF">
        <w:rPr>
          <w:rFonts w:ascii="Times New Roman" w:hAnsi="Times New Roman"/>
        </w:rPr>
        <w:t xml:space="preserve">Gradsko vijeće Grada Starog Grada na XLI sjednici održanoj dana 6. travnja 2017. </w:t>
      </w:r>
      <w:r w:rsidR="005A7C17">
        <w:rPr>
          <w:rFonts w:ascii="Times New Roman" w:hAnsi="Times New Roman"/>
        </w:rPr>
        <w:t>g</w:t>
      </w:r>
      <w:r w:rsidR="00FF33D2">
        <w:rPr>
          <w:rFonts w:ascii="Times New Roman" w:hAnsi="Times New Roman"/>
        </w:rPr>
        <w:t>odine donjelo je Odluku o donošenju Plana zaštite od požara Grada Starog Grada KLASA: 321-0</w:t>
      </w:r>
      <w:r w:rsidR="009840B4">
        <w:rPr>
          <w:rFonts w:ascii="Times New Roman" w:hAnsi="Times New Roman"/>
        </w:rPr>
        <w:t>9/14-01/1 URBROJ: 2128/03-17-17.</w:t>
      </w:r>
      <w:r w:rsidRPr="009458D0">
        <w:rPr>
          <w:rFonts w:ascii="Times New Roman" w:hAnsi="Times New Roman"/>
        </w:rPr>
        <w:t xml:space="preserve"> </w:t>
      </w:r>
    </w:p>
    <w:p w:rsidR="006775A5" w:rsidRPr="00202C53" w:rsidRDefault="006775A5" w:rsidP="00777471">
      <w:pPr>
        <w:pStyle w:val="Tijeloteksta-uvlaka2"/>
        <w:spacing w:line="240" w:lineRule="auto"/>
        <w:ind w:left="0"/>
        <w:jc w:val="both"/>
        <w:rPr>
          <w:rFonts w:ascii="Times New Roman" w:hAnsi="Times New Roman"/>
        </w:rPr>
      </w:pPr>
      <w:r w:rsidRPr="0073551D"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>Temeljem iznijetog, kao i drugih saznanja, može se konstatirati da Dobrovoljno vatrogasno društvo Stari Grad ne zadovoljava u potpunosti sve kriterije koji su propisani Zakonom i podzakonskim propisima, naročito u pogledu većeg prostora i obučenog stručnog kadra.</w:t>
      </w:r>
    </w:p>
    <w:p w:rsidR="006775A5" w:rsidRDefault="006775A5" w:rsidP="00CB406F">
      <w:pPr>
        <w:pStyle w:val="Tijeloteksta3"/>
        <w:rPr>
          <w:rFonts w:ascii="Times New Roman" w:hAnsi="Times New Roman"/>
          <w:sz w:val="22"/>
          <w:szCs w:val="22"/>
        </w:rPr>
      </w:pPr>
      <w:r w:rsidRPr="00202C53">
        <w:rPr>
          <w:rFonts w:ascii="Times New Roman" w:hAnsi="Times New Roman"/>
          <w:sz w:val="22"/>
          <w:szCs w:val="22"/>
        </w:rPr>
        <w:tab/>
        <w:t xml:space="preserve">Također se može istaknuti da su vatrogasne postrojbe efikasno obavile sve zadaće u </w:t>
      </w:r>
      <w:r w:rsidR="00A31145">
        <w:rPr>
          <w:rFonts w:ascii="Times New Roman" w:hAnsi="Times New Roman"/>
          <w:sz w:val="22"/>
          <w:szCs w:val="22"/>
        </w:rPr>
        <w:t>tekućoj</w:t>
      </w:r>
      <w:r w:rsidRPr="00202C53">
        <w:rPr>
          <w:rFonts w:ascii="Times New Roman" w:hAnsi="Times New Roman"/>
          <w:sz w:val="22"/>
          <w:szCs w:val="22"/>
        </w:rPr>
        <w:t xml:space="preserve"> godini, što je rezultiralo uspješnim stanjem protupožarne zaštite na području Grada.</w:t>
      </w:r>
    </w:p>
    <w:p w:rsidR="00216DDD" w:rsidRDefault="00216DDD" w:rsidP="006775A5">
      <w:pPr>
        <w:tabs>
          <w:tab w:val="left" w:pos="1080"/>
        </w:tabs>
        <w:ind w:firstLine="720"/>
        <w:rPr>
          <w:rFonts w:ascii="Times New Roman" w:hAnsi="Times New Roman"/>
          <w:b/>
        </w:rPr>
      </w:pPr>
    </w:p>
    <w:p w:rsidR="006775A5" w:rsidRPr="00202C53" w:rsidRDefault="004745B3" w:rsidP="006775A5">
      <w:pPr>
        <w:tabs>
          <w:tab w:val="left" w:pos="1080"/>
        </w:tabs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6775A5" w:rsidRPr="00202C5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6775A5" w:rsidRPr="00202C53">
        <w:rPr>
          <w:rFonts w:ascii="Times New Roman" w:hAnsi="Times New Roman"/>
          <w:b/>
        </w:rPr>
        <w:t>Udruge građana od značaja za zaštitu i spašavanje</w:t>
      </w:r>
    </w:p>
    <w:p w:rsidR="006775A5" w:rsidRPr="00202C53" w:rsidRDefault="006775A5" w:rsidP="006775A5">
      <w:pPr>
        <w:shd w:val="clear" w:color="auto" w:fill="FFFFFF"/>
        <w:spacing w:before="230"/>
        <w:ind w:left="14" w:right="22" w:firstLine="713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U 201</w:t>
      </w:r>
      <w:r w:rsidR="00B62A52">
        <w:rPr>
          <w:rFonts w:ascii="Times New Roman" w:hAnsi="Times New Roman"/>
        </w:rPr>
        <w:t>9</w:t>
      </w:r>
      <w:r w:rsidRPr="00202C53">
        <w:rPr>
          <w:rFonts w:ascii="Times New Roman" w:hAnsi="Times New Roman"/>
        </w:rPr>
        <w:t>. godini, u izravnim kontaktima s slijedećim udrugama građana od značaja za zaštitu i</w:t>
      </w:r>
      <w:r w:rsidRPr="00202C53">
        <w:rPr>
          <w:rFonts w:ascii="Times New Roman" w:hAnsi="Times New Roman"/>
          <w:i/>
        </w:rPr>
        <w:t xml:space="preserve"> </w:t>
      </w:r>
      <w:r w:rsidRPr="00202C53">
        <w:rPr>
          <w:rFonts w:ascii="Times New Roman" w:hAnsi="Times New Roman"/>
        </w:rPr>
        <w:t>spašavanje</w:t>
      </w:r>
      <w:r w:rsidRPr="00202C53">
        <w:rPr>
          <w:rFonts w:ascii="Times New Roman" w:hAnsi="Times New Roman"/>
          <w:b/>
        </w:rPr>
        <w:t xml:space="preserve">: </w:t>
      </w:r>
      <w:r w:rsidRPr="00202C53">
        <w:rPr>
          <w:rFonts w:ascii="Times New Roman" w:hAnsi="Times New Roman"/>
        </w:rPr>
        <w:t>Hrvatska gorska služba spašavanja, Crveni križ – Gradsko društvo Hvar, Lovačko društvo Hvar – Stari Gra</w:t>
      </w:r>
      <w:r w:rsidR="009C7313">
        <w:rPr>
          <w:rFonts w:ascii="Times New Roman" w:hAnsi="Times New Roman"/>
        </w:rPr>
        <w:t>d, Aero klub „Faros“ Stari Grad</w:t>
      </w:r>
      <w:r w:rsidRPr="00202C53">
        <w:rPr>
          <w:rFonts w:ascii="Times New Roman" w:hAnsi="Times New Roman"/>
        </w:rPr>
        <w:t xml:space="preserve"> i Športsko ribolovno društvo „Šarag“ Stari Grad, sukladno podnesenim i prihvaćenim razvojnim projektima te podacima koji se odnose na daljnje materijalno tehničko i kadrovsko jačanje udruga u dijelu od značaja za sustav zaštite i spašavanja, utvrđene su</w:t>
      </w:r>
      <w:r w:rsidRPr="00202C53">
        <w:rPr>
          <w:rFonts w:ascii="Times New Roman" w:hAnsi="Times New Roman"/>
          <w:color w:val="FF0000"/>
        </w:rPr>
        <w:t xml:space="preserve"> </w:t>
      </w:r>
      <w:r w:rsidRPr="00202C53">
        <w:rPr>
          <w:rFonts w:ascii="Times New Roman" w:hAnsi="Times New Roman"/>
        </w:rPr>
        <w:t>aktivnosti koje će se financirati iz Proračuna Grada Starog Grada u 201</w:t>
      </w:r>
      <w:r w:rsidR="00672454">
        <w:rPr>
          <w:rFonts w:ascii="Times New Roman" w:hAnsi="Times New Roman"/>
        </w:rPr>
        <w:t>9</w:t>
      </w:r>
      <w:r w:rsidRPr="00202C53">
        <w:rPr>
          <w:rFonts w:ascii="Times New Roman" w:hAnsi="Times New Roman"/>
        </w:rPr>
        <w:t xml:space="preserve">. godini. </w:t>
      </w:r>
    </w:p>
    <w:p w:rsidR="006775A5" w:rsidRPr="00202C53" w:rsidRDefault="006775A5" w:rsidP="003B2840">
      <w:pPr>
        <w:shd w:val="clear" w:color="auto" w:fill="FFFFFF"/>
        <w:spacing w:before="230"/>
        <w:ind w:left="14" w:right="22" w:hanging="14"/>
        <w:jc w:val="both"/>
        <w:rPr>
          <w:rFonts w:ascii="Times New Roman" w:hAnsi="Times New Roman"/>
          <w:b/>
        </w:rPr>
      </w:pPr>
      <w:r w:rsidRPr="00202C53"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ab/>
      </w:r>
      <w:r w:rsidR="004745B3">
        <w:rPr>
          <w:rFonts w:ascii="Times New Roman" w:hAnsi="Times New Roman"/>
          <w:b/>
        </w:rPr>
        <w:t>3</w:t>
      </w:r>
      <w:r w:rsidRPr="00202C53">
        <w:rPr>
          <w:rFonts w:ascii="Times New Roman" w:hAnsi="Times New Roman"/>
          <w:b/>
        </w:rPr>
        <w:t xml:space="preserve">. </w:t>
      </w:r>
      <w:r w:rsidR="004745B3">
        <w:rPr>
          <w:rFonts w:ascii="Times New Roman" w:hAnsi="Times New Roman"/>
          <w:b/>
        </w:rPr>
        <w:tab/>
      </w:r>
      <w:r w:rsidRPr="00202C53">
        <w:rPr>
          <w:rFonts w:ascii="Times New Roman" w:hAnsi="Times New Roman"/>
          <w:b/>
        </w:rPr>
        <w:t>Službe i pravne osobe koje se zaštitom i spašavanjem bave u</w:t>
      </w:r>
      <w:r>
        <w:rPr>
          <w:rFonts w:ascii="Times New Roman" w:hAnsi="Times New Roman"/>
          <w:b/>
        </w:rPr>
        <w:t xml:space="preserve"> </w:t>
      </w:r>
      <w:r w:rsidRPr="00202C53">
        <w:rPr>
          <w:rFonts w:ascii="Times New Roman" w:hAnsi="Times New Roman"/>
          <w:b/>
        </w:rPr>
        <w:t>okviru redovne djelatnosti</w:t>
      </w:r>
    </w:p>
    <w:p w:rsidR="006775A5" w:rsidRPr="00202C53" w:rsidRDefault="006775A5" w:rsidP="00CB406F">
      <w:pPr>
        <w:pStyle w:val="Tijeloteksta-uvlaka2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>Službe i pravne osobe koje se zaštitom i spašavanjem bave u okviru redovne djelatnosti predstavljaju okosnicu sustava zaštite i spašavanja na području Grada. Službe i pravne osobe koje imaju zadaće u sustavu zaštite i spašavanja, a osobito one u vlasništvu Grada imaju obvezu uključivanja u sustav zaštite i spašavanja kroz redovnu djelatnost, posebno u slučajevima angažiranja prema Planu djelovanja civilne zaštite.</w:t>
      </w:r>
    </w:p>
    <w:p w:rsidR="006775A5" w:rsidRPr="00202C53" w:rsidRDefault="006775A5" w:rsidP="00CB406F">
      <w:pPr>
        <w:shd w:val="clear" w:color="auto" w:fill="FFFFFF"/>
        <w:ind w:left="22" w:firstLine="698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Utvrđeni su načini dogradnje i jačanja dijela njihovih sposobnosti koji su posebno značajni za sustav zaštite i spašavanja.</w:t>
      </w:r>
    </w:p>
    <w:p w:rsidR="006775A5" w:rsidRPr="00202C53" w:rsidRDefault="006775A5" w:rsidP="006775A5">
      <w:pPr>
        <w:shd w:val="clear" w:color="auto" w:fill="FFFFFF"/>
        <w:ind w:left="29" w:firstLine="691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Mora se posebno naglasiti uloga i aktivnosti prilikom angažiranja na poslovima zaštite i spašavanja:</w:t>
      </w:r>
    </w:p>
    <w:p w:rsidR="00A34FB7" w:rsidRDefault="006775A5" w:rsidP="006775A5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>Doma zdravlja Splitsko-dalmatinske županije,</w:t>
      </w:r>
    </w:p>
    <w:p w:rsidR="006775A5" w:rsidRPr="00202C53" w:rsidRDefault="006775A5" w:rsidP="006775A5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Zdravstven</w:t>
      </w:r>
      <w:r w:rsidR="00FD6D91">
        <w:rPr>
          <w:rFonts w:ascii="Times New Roman" w:hAnsi="Times New Roman"/>
        </w:rPr>
        <w:t>a</w:t>
      </w:r>
      <w:r w:rsidRPr="00202C53">
        <w:rPr>
          <w:rFonts w:ascii="Times New Roman" w:hAnsi="Times New Roman"/>
        </w:rPr>
        <w:t xml:space="preserve"> stanic</w:t>
      </w:r>
      <w:r w:rsidR="00FD6D91">
        <w:rPr>
          <w:rFonts w:ascii="Times New Roman" w:hAnsi="Times New Roman"/>
        </w:rPr>
        <w:t>a</w:t>
      </w:r>
      <w:r w:rsidRPr="00202C53">
        <w:rPr>
          <w:rFonts w:ascii="Times New Roman" w:hAnsi="Times New Roman"/>
        </w:rPr>
        <w:t xml:space="preserve"> Stari Grad – Stari Grad,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>Hitne medicinske pomoći Split, Ambulanta Jelsa – Jelsa,</w:t>
      </w:r>
    </w:p>
    <w:p w:rsidR="006775A5" w:rsidRPr="00202C53" w:rsidRDefault="006775A5" w:rsidP="006775A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Lučke kapetanije Split, Ispostava Stari Grad – Stari Grad,</w:t>
      </w:r>
    </w:p>
    <w:p w:rsidR="006775A5" w:rsidRPr="00202C53" w:rsidRDefault="006775A5" w:rsidP="006775A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Hrvatskih šuma Split, Ispostava Hvar – Jelsa,</w:t>
      </w:r>
    </w:p>
    <w:p w:rsidR="006775A5" w:rsidRPr="0004143C" w:rsidRDefault="006775A5" w:rsidP="006775A5">
      <w:pPr>
        <w:pStyle w:val="Odlomakpopisa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34"/>
        <w:jc w:val="both"/>
        <w:rPr>
          <w:rFonts w:ascii="Times New Roman" w:hAnsi="Times New Roman"/>
        </w:rPr>
      </w:pPr>
      <w:r w:rsidRPr="0004143C">
        <w:rPr>
          <w:rFonts w:ascii="Times New Roman" w:hAnsi="Times New Roman"/>
        </w:rPr>
        <w:t xml:space="preserve">Veterinarske ambulante </w:t>
      </w:r>
      <w:r w:rsidR="00A34FB7" w:rsidRPr="0004143C">
        <w:rPr>
          <w:rFonts w:ascii="Times New Roman" w:hAnsi="Times New Roman"/>
        </w:rPr>
        <w:t>"</w:t>
      </w:r>
      <w:r w:rsidR="00211EB3">
        <w:rPr>
          <w:rFonts w:ascii="Times New Roman" w:hAnsi="Times New Roman"/>
        </w:rPr>
        <w:t>Lota</w:t>
      </w:r>
      <w:r w:rsidR="00A34FB7" w:rsidRPr="0004143C">
        <w:rPr>
          <w:rFonts w:ascii="Times New Roman" w:hAnsi="Times New Roman"/>
        </w:rPr>
        <w:t>" j. d.o.o.</w:t>
      </w:r>
      <w:r w:rsidR="00A34FB7" w:rsidRPr="0004143C">
        <w:rPr>
          <w:rFonts w:asciiTheme="minorHAnsi" w:hAnsiTheme="minorHAnsi"/>
        </w:rPr>
        <w:t xml:space="preserve"> -</w:t>
      </w:r>
      <w:r w:rsidRPr="0004143C">
        <w:rPr>
          <w:rFonts w:ascii="Times New Roman" w:hAnsi="Times New Roman"/>
        </w:rPr>
        <w:t xml:space="preserve"> Stari Grad, 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>Hvarskog vodovoda d.o.o. – Jelsa,</w:t>
      </w:r>
    </w:p>
    <w:p w:rsidR="006775A5" w:rsidRPr="00202C53" w:rsidRDefault="006775A5" w:rsidP="006775A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Komunalnog Stari Grad d.o.o. – Stari Grad,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/>
        <w:ind w:left="29" w:firstLine="691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 xml:space="preserve">Dobrovoljnog vatrogasnog društva Stari Grad – Stari Grad, 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>Županijskih cesta Split, Nadcestarije Makarska, RJ Hvar – Vrbanj,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 xml:space="preserve">HEP-a </w:t>
      </w:r>
      <w:r w:rsidR="00FD6D91">
        <w:rPr>
          <w:rFonts w:ascii="Times New Roman" w:hAnsi="Times New Roman"/>
        </w:rPr>
        <w:t>ODS</w:t>
      </w:r>
      <w:r w:rsidRPr="00202C53">
        <w:rPr>
          <w:rFonts w:ascii="Times New Roman" w:hAnsi="Times New Roman"/>
        </w:rPr>
        <w:t>, Pogona Hvar – Stari Grad</w:t>
      </w:r>
      <w:r w:rsidRPr="00202C53">
        <w:rPr>
          <w:rFonts w:ascii="Times New Roman" w:hAnsi="Times New Roman"/>
          <w:spacing w:val="-7"/>
        </w:rPr>
        <w:t>,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 w:rsidRPr="00202C53">
        <w:rPr>
          <w:rFonts w:ascii="Times New Roman" w:hAnsi="Times New Roman"/>
          <w:spacing w:val="-7"/>
        </w:rPr>
        <w:lastRenderedPageBreak/>
        <w:t>-</w:t>
      </w:r>
      <w:r w:rsidRPr="00202C53">
        <w:rPr>
          <w:rFonts w:ascii="Times New Roman" w:hAnsi="Times New Roman"/>
          <w:spacing w:val="-7"/>
        </w:rPr>
        <w:tab/>
        <w:t xml:space="preserve">Hrvatskog Crvenog križa , Gradskog društva Hvar, </w:t>
      </w:r>
    </w:p>
    <w:p w:rsidR="006775A5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 w:rsidRPr="00202C53">
        <w:rPr>
          <w:rFonts w:ascii="Times New Roman" w:hAnsi="Times New Roman"/>
          <w:spacing w:val="-7"/>
        </w:rPr>
        <w:t>-</w:t>
      </w:r>
      <w:r w:rsidRPr="00202C53">
        <w:rPr>
          <w:rFonts w:ascii="Times New Roman" w:hAnsi="Times New Roman"/>
          <w:spacing w:val="-7"/>
        </w:rPr>
        <w:tab/>
        <w:t>Centra za socijalnu skrb Split, Ispostave Hvar – Hvar,</w:t>
      </w:r>
    </w:p>
    <w:p w:rsidR="00374480" w:rsidRPr="00202C53" w:rsidRDefault="00374480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>
        <w:rPr>
          <w:rFonts w:ascii="Times New Roman" w:hAnsi="Times New Roman"/>
          <w:spacing w:val="-7"/>
        </w:rPr>
        <w:t xml:space="preserve">- </w:t>
      </w:r>
      <w:r>
        <w:rPr>
          <w:rFonts w:ascii="Times New Roman" w:hAnsi="Times New Roman"/>
          <w:spacing w:val="-7"/>
        </w:rPr>
        <w:tab/>
        <w:t>I</w:t>
      </w:r>
      <w:r w:rsidR="00211EB3">
        <w:rPr>
          <w:rFonts w:ascii="Times New Roman" w:hAnsi="Times New Roman"/>
          <w:spacing w:val="-7"/>
        </w:rPr>
        <w:t xml:space="preserve">HGSS, Stanica </w:t>
      </w:r>
      <w:r>
        <w:rPr>
          <w:rFonts w:ascii="Times New Roman" w:hAnsi="Times New Roman"/>
          <w:spacing w:val="-7"/>
        </w:rPr>
        <w:t>Split</w:t>
      </w:r>
    </w:p>
    <w:p w:rsidR="006775A5" w:rsidRPr="00202C53" w:rsidRDefault="00CB406F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>
        <w:rPr>
          <w:rFonts w:ascii="Times New Roman" w:hAnsi="Times New Roman"/>
          <w:spacing w:val="-7"/>
        </w:rPr>
        <w:t>-</w:t>
      </w:r>
      <w:r>
        <w:rPr>
          <w:rFonts w:ascii="Times New Roman" w:hAnsi="Times New Roman"/>
          <w:spacing w:val="-7"/>
        </w:rPr>
        <w:tab/>
        <w:t>Županijski centar</w:t>
      </w:r>
      <w:r w:rsidR="006775A5" w:rsidRPr="00202C53">
        <w:rPr>
          <w:rFonts w:ascii="Times New Roman" w:hAnsi="Times New Roman"/>
          <w:spacing w:val="-7"/>
        </w:rPr>
        <w:t xml:space="preserve"> 112 Split – Split.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/>
        <w:ind w:left="29" w:firstLine="691"/>
        <w:jc w:val="both"/>
        <w:rPr>
          <w:rFonts w:ascii="Times New Roman" w:hAnsi="Times New Roman"/>
          <w:spacing w:val="-7"/>
        </w:rPr>
      </w:pPr>
    </w:p>
    <w:p w:rsidR="00981D9E" w:rsidRDefault="006775A5" w:rsidP="00CB406F">
      <w:pPr>
        <w:shd w:val="clear" w:color="auto" w:fill="FFFFFF"/>
        <w:jc w:val="both"/>
        <w:rPr>
          <w:rFonts w:ascii="Times New Roman" w:hAnsi="Times New Roman"/>
          <w:spacing w:val="-7"/>
        </w:rPr>
      </w:pPr>
      <w:r w:rsidRPr="00202C53">
        <w:rPr>
          <w:rFonts w:ascii="Times New Roman" w:hAnsi="Times New Roman"/>
          <w:spacing w:val="-7"/>
        </w:rPr>
        <w:t xml:space="preserve">      </w:t>
      </w:r>
      <w:r w:rsidRPr="00202C53">
        <w:rPr>
          <w:rFonts w:ascii="Times New Roman" w:hAnsi="Times New Roman"/>
          <w:spacing w:val="-7"/>
        </w:rPr>
        <w:tab/>
        <w:t>Sve utvrđene obveze nositelja zadaća u zaštiti i spašavanju na snazi su do donošenja nove Procjene ugroženosti ljudi i materijalnih i kulturnih dobara i Plana zaštite i spašavanja za područje nadležnosti Grada.</w:t>
      </w:r>
    </w:p>
    <w:p w:rsidR="004745B3" w:rsidRDefault="004745B3" w:rsidP="00981D9E">
      <w:pPr>
        <w:pStyle w:val="Naslov5"/>
        <w:tabs>
          <w:tab w:val="left" w:pos="720"/>
          <w:tab w:val="left" w:pos="1620"/>
        </w:tabs>
        <w:spacing w:line="240" w:lineRule="auto"/>
        <w:rPr>
          <w:rFonts w:ascii="Times New Roman" w:hAnsi="Times New Roman" w:cs="Times New Roman"/>
          <w:b/>
          <w:color w:val="auto"/>
        </w:rPr>
      </w:pPr>
    </w:p>
    <w:p w:rsidR="00981D9E" w:rsidRDefault="006775A5" w:rsidP="00981D9E">
      <w:pPr>
        <w:pStyle w:val="Naslov5"/>
        <w:tabs>
          <w:tab w:val="left" w:pos="720"/>
          <w:tab w:val="left" w:pos="1620"/>
        </w:tabs>
        <w:spacing w:line="240" w:lineRule="auto"/>
        <w:rPr>
          <w:rFonts w:ascii="Times New Roman" w:hAnsi="Times New Roman" w:cs="Times New Roman"/>
          <w:b/>
          <w:color w:val="auto"/>
        </w:rPr>
      </w:pPr>
      <w:r w:rsidRPr="00447C31">
        <w:rPr>
          <w:rFonts w:ascii="Times New Roman" w:hAnsi="Times New Roman" w:cs="Times New Roman"/>
          <w:b/>
          <w:color w:val="auto"/>
        </w:rPr>
        <w:t>IV</w:t>
      </w:r>
      <w:r w:rsidRPr="00447C31">
        <w:rPr>
          <w:rFonts w:ascii="Times New Roman" w:hAnsi="Times New Roman" w:cs="Times New Roman"/>
          <w:b/>
          <w:color w:val="auto"/>
        </w:rPr>
        <w:tab/>
        <w:t>ZAKLJUČAK</w:t>
      </w:r>
    </w:p>
    <w:p w:rsidR="006775A5" w:rsidRDefault="00CB406F" w:rsidP="006775A5">
      <w:pPr>
        <w:pStyle w:val="Naslov1"/>
        <w:tabs>
          <w:tab w:val="left" w:pos="720"/>
        </w:tabs>
        <w:spacing w:before="0" w:after="24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tab/>
      </w:r>
      <w:r w:rsidR="006775A5"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Predložena Analiza stanja sustava zaštite i spašavanja na području Grada Staroga Grada za 201</w:t>
      </w:r>
      <w:r w:rsidR="00B62A52">
        <w:rPr>
          <w:rFonts w:ascii="Times New Roman" w:hAnsi="Times New Roman" w:cs="Times New Roman"/>
          <w:b w:val="0"/>
          <w:color w:val="auto"/>
          <w:sz w:val="22"/>
          <w:szCs w:val="22"/>
        </w:rPr>
        <w:t>9</w:t>
      </w:r>
      <w:r w:rsidR="006775A5"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. godinu prihvaća se u cijelosti.</w:t>
      </w:r>
      <w:r w:rsidR="006775A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6775A5" w:rsidRPr="00447C31" w:rsidRDefault="006775A5" w:rsidP="006775A5">
      <w:pPr>
        <w:pStyle w:val="Naslov1"/>
        <w:tabs>
          <w:tab w:val="left" w:pos="720"/>
        </w:tabs>
        <w:spacing w:before="0" w:after="24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Temeljem iste Analize Gradsko vijeće Grada Staroga Grada utvrdit će Smjernice za organizaciju i razvoj sustava zaštite i spašavanja na području Grada Staroga Grada u 20</w:t>
      </w:r>
      <w:r w:rsidR="00B62A52">
        <w:rPr>
          <w:rFonts w:ascii="Times New Roman" w:hAnsi="Times New Roman" w:cs="Times New Roman"/>
          <w:b w:val="0"/>
          <w:color w:val="auto"/>
          <w:sz w:val="22"/>
          <w:szCs w:val="22"/>
        </w:rPr>
        <w:t>20</w:t>
      </w:r>
      <w:r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. godini, s potrebnim aktivnostima, pravcima djelovanja i financijskim sredstvima, u skladu s Proračunom Grada Staroga Grada za 20</w:t>
      </w:r>
      <w:r w:rsidR="00B62A52">
        <w:rPr>
          <w:rFonts w:ascii="Times New Roman" w:hAnsi="Times New Roman" w:cs="Times New Roman"/>
          <w:b w:val="0"/>
          <w:color w:val="auto"/>
          <w:sz w:val="22"/>
          <w:szCs w:val="22"/>
        </w:rPr>
        <w:t>20</w:t>
      </w:r>
      <w:r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. godinu.</w:t>
      </w:r>
    </w:p>
    <w:p w:rsidR="000E12C5" w:rsidRDefault="006775A5" w:rsidP="00211EB3">
      <w:pPr>
        <w:spacing w:after="240" w:line="240" w:lineRule="auto"/>
        <w:jc w:val="both"/>
        <w:rPr>
          <w:rFonts w:ascii="Times New Roman" w:hAnsi="Times New Roman"/>
        </w:rPr>
      </w:pPr>
      <w:r>
        <w:tab/>
      </w:r>
      <w:r w:rsidRPr="00447C31">
        <w:rPr>
          <w:rFonts w:ascii="Times New Roman" w:hAnsi="Times New Roman"/>
        </w:rPr>
        <w:t>Izvod iz proračuna o realiziranim sredstvima za organizaciju i razvoj sustava zaštite i spašavanja u 201</w:t>
      </w:r>
      <w:r w:rsidR="00B62A52">
        <w:rPr>
          <w:rFonts w:ascii="Times New Roman" w:hAnsi="Times New Roman"/>
        </w:rPr>
        <w:t>9</w:t>
      </w:r>
      <w:r w:rsidR="00211EB3">
        <w:rPr>
          <w:rFonts w:ascii="Times New Roman" w:hAnsi="Times New Roman"/>
        </w:rPr>
        <w:t>. godini.</w:t>
      </w:r>
    </w:p>
    <w:p w:rsidR="006775A5" w:rsidRPr="00447C31" w:rsidRDefault="006775A5" w:rsidP="006775A5">
      <w:pPr>
        <w:ind w:right="-334"/>
        <w:rPr>
          <w:rFonts w:ascii="Times New Roman" w:hAnsi="Times New Roman"/>
        </w:rPr>
      </w:pPr>
      <w:r w:rsidRPr="00447C31">
        <w:rPr>
          <w:rFonts w:ascii="Times New Roman" w:hAnsi="Times New Roman"/>
        </w:rPr>
        <w:t>Tablica 1.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771"/>
        <w:gridCol w:w="1771"/>
        <w:gridCol w:w="1772"/>
      </w:tblGrid>
      <w:tr w:rsidR="00FF1BC9" w:rsidRPr="00447C31" w:rsidTr="00FF1BC9">
        <w:tc>
          <w:tcPr>
            <w:tcW w:w="432" w:type="dxa"/>
          </w:tcPr>
          <w:p w:rsidR="00FF1BC9" w:rsidRPr="00F35D8D" w:rsidRDefault="00FF1BC9" w:rsidP="00F35D8D">
            <w:pPr>
              <w:spacing w:after="0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R. br.</w:t>
            </w:r>
          </w:p>
        </w:tc>
        <w:tc>
          <w:tcPr>
            <w:tcW w:w="5772" w:type="dxa"/>
          </w:tcPr>
          <w:p w:rsidR="00FF1BC9" w:rsidRPr="00F35D8D" w:rsidRDefault="00FF1BC9" w:rsidP="00F35D8D">
            <w:pPr>
              <w:spacing w:after="0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OPIS POZICIJE</w:t>
            </w:r>
          </w:p>
        </w:tc>
        <w:tc>
          <w:tcPr>
            <w:tcW w:w="1771" w:type="dxa"/>
          </w:tcPr>
          <w:p w:rsidR="00FF1BC9" w:rsidRPr="006B098D" w:rsidRDefault="00FF1BC9" w:rsidP="00FF1BC9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098D">
              <w:rPr>
                <w:rFonts w:ascii="Times New Roman" w:hAnsi="Times New Roman"/>
                <w:sz w:val="18"/>
                <w:szCs w:val="18"/>
              </w:rPr>
              <w:t>PLANIRANO</w:t>
            </w:r>
          </w:p>
          <w:p w:rsidR="00FF1BC9" w:rsidRPr="006B098D" w:rsidRDefault="00FF1BC9" w:rsidP="00D825B3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098D">
              <w:rPr>
                <w:rFonts w:ascii="Times New Roman" w:hAnsi="Times New Roman"/>
                <w:sz w:val="18"/>
                <w:szCs w:val="18"/>
              </w:rPr>
              <w:t>ZA 201</w:t>
            </w:r>
            <w:r w:rsidR="00D825B3">
              <w:rPr>
                <w:rFonts w:ascii="Times New Roman" w:hAnsi="Times New Roman"/>
                <w:sz w:val="18"/>
                <w:szCs w:val="18"/>
              </w:rPr>
              <w:t>9</w:t>
            </w:r>
            <w:r w:rsidRPr="006B09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72" w:type="dxa"/>
          </w:tcPr>
          <w:p w:rsidR="00FF1BC9" w:rsidRPr="006B098D" w:rsidRDefault="00FF1BC9" w:rsidP="00FF1BC9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098D">
              <w:rPr>
                <w:rFonts w:ascii="Times New Roman" w:hAnsi="Times New Roman"/>
                <w:sz w:val="18"/>
                <w:szCs w:val="18"/>
              </w:rPr>
              <w:t>REBALANS</w:t>
            </w:r>
          </w:p>
          <w:p w:rsidR="00FF1BC9" w:rsidRPr="006B098D" w:rsidRDefault="00FF1BC9" w:rsidP="00D825B3">
            <w:pPr>
              <w:spacing w:after="0" w:line="240" w:lineRule="auto"/>
              <w:ind w:left="-65"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098D">
              <w:rPr>
                <w:rFonts w:ascii="Times New Roman" w:hAnsi="Times New Roman"/>
                <w:sz w:val="16"/>
                <w:szCs w:val="16"/>
              </w:rPr>
              <w:t>PROSINAC 201</w:t>
            </w:r>
            <w:r w:rsidR="00D825B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F35D8D">
            <w:pPr>
              <w:spacing w:after="0"/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CIVILNA ZAŠTITA</w:t>
            </w:r>
          </w:p>
        </w:tc>
        <w:tc>
          <w:tcPr>
            <w:tcW w:w="1771" w:type="dxa"/>
          </w:tcPr>
          <w:p w:rsidR="00FF1BC9" w:rsidRPr="00FF1BC9" w:rsidRDefault="00FF1BC9" w:rsidP="00F35D8D">
            <w:pPr>
              <w:ind w:left="-250"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60.000,00 kn</w:t>
            </w:r>
          </w:p>
        </w:tc>
        <w:tc>
          <w:tcPr>
            <w:tcW w:w="1772" w:type="dxa"/>
          </w:tcPr>
          <w:p w:rsidR="00FF1BC9" w:rsidRPr="00FF1BC9" w:rsidRDefault="00856BC0" w:rsidP="00F35D8D">
            <w:pPr>
              <w:ind w:right="-334" w:hanging="2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="00FF1BC9"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F1BC9" w:rsidRPr="00FF1BC9" w:rsidRDefault="00FF1BC9" w:rsidP="000E12C5">
            <w:pPr>
              <w:ind w:right="-334" w:hanging="25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 xml:space="preserve">60.000,00 kn </w:t>
            </w:r>
          </w:p>
        </w:tc>
        <w:tc>
          <w:tcPr>
            <w:tcW w:w="1772" w:type="dxa"/>
          </w:tcPr>
          <w:p w:rsidR="00FF1BC9" w:rsidRPr="00FF1BC9" w:rsidRDefault="00FF1BC9" w:rsidP="000E12C5">
            <w:pPr>
              <w:ind w:right="-334" w:hanging="2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60.000,00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9458D0">
            <w:pPr>
              <w:spacing w:after="0"/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772" w:type="dxa"/>
          </w:tcPr>
          <w:p w:rsidR="00FF1BC9" w:rsidRPr="00F35D8D" w:rsidRDefault="00FF1BC9" w:rsidP="009458D0">
            <w:pPr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VATROGASTVO</w:t>
            </w:r>
          </w:p>
          <w:p w:rsidR="00FF1BC9" w:rsidRPr="00F35D8D" w:rsidRDefault="00FF1BC9" w:rsidP="009458D0">
            <w:pPr>
              <w:spacing w:after="0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(DVD – Stari Grad)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-        </w:t>
            </w:r>
            <w:r w:rsidRPr="00F35D8D">
              <w:rPr>
                <w:rFonts w:ascii="Times New Roman" w:hAnsi="Times New Roman"/>
                <w:sz w:val="20"/>
                <w:szCs w:val="20"/>
              </w:rPr>
              <w:t>sredstva za redovan rad</w:t>
            </w:r>
          </w:p>
          <w:p w:rsidR="00FF1BC9" w:rsidRPr="00FF1BC9" w:rsidRDefault="00FF1BC9" w:rsidP="00FF1BC9">
            <w:pPr>
              <w:pStyle w:val="Odlomakpopis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334" w:firstLine="6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1BC9">
              <w:rPr>
                <w:rFonts w:ascii="Times New Roman" w:hAnsi="Times New Roman"/>
                <w:sz w:val="20"/>
                <w:szCs w:val="20"/>
              </w:rPr>
              <w:t xml:space="preserve">za protupožarnu zaštitu </w:t>
            </w:r>
          </w:p>
        </w:tc>
        <w:tc>
          <w:tcPr>
            <w:tcW w:w="1771" w:type="dxa"/>
          </w:tcPr>
          <w:p w:rsidR="00FF1BC9" w:rsidRPr="00FF1BC9" w:rsidRDefault="00FF1BC9" w:rsidP="009458D0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F35D8D">
            <w:pPr>
              <w:spacing w:after="0" w:line="240" w:lineRule="auto"/>
              <w:ind w:left="-250"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3</w:t>
            </w:r>
            <w:r w:rsidR="00856BC0">
              <w:rPr>
                <w:rFonts w:ascii="Times New Roman" w:hAnsi="Times New Roman"/>
                <w:sz w:val="18"/>
                <w:szCs w:val="18"/>
              </w:rPr>
              <w:t>5</w:t>
            </w:r>
            <w:r w:rsidRPr="00FF1BC9">
              <w:rPr>
                <w:rFonts w:ascii="Times New Roman" w:hAnsi="Times New Roman"/>
                <w:sz w:val="18"/>
                <w:szCs w:val="18"/>
              </w:rPr>
              <w:t>2.000,00 kn</w:t>
            </w:r>
          </w:p>
          <w:p w:rsidR="00FF1BC9" w:rsidRPr="00FF1BC9" w:rsidRDefault="00FF1BC9" w:rsidP="00856BC0">
            <w:pPr>
              <w:spacing w:after="0" w:line="240" w:lineRule="auto"/>
              <w:ind w:left="-250"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1</w:t>
            </w:r>
            <w:r w:rsidR="00856BC0">
              <w:rPr>
                <w:rFonts w:ascii="Times New Roman" w:hAnsi="Times New Roman"/>
                <w:sz w:val="18"/>
                <w:szCs w:val="18"/>
              </w:rPr>
              <w:t>2</w:t>
            </w:r>
            <w:r w:rsidRPr="00FF1BC9">
              <w:rPr>
                <w:rFonts w:ascii="Times New Roman" w:hAnsi="Times New Roman"/>
                <w:sz w:val="18"/>
                <w:szCs w:val="18"/>
              </w:rPr>
              <w:t>0.000,00 kn</w:t>
            </w:r>
          </w:p>
        </w:tc>
        <w:tc>
          <w:tcPr>
            <w:tcW w:w="1772" w:type="dxa"/>
          </w:tcPr>
          <w:p w:rsidR="00FF1BC9" w:rsidRPr="00FF1BC9" w:rsidRDefault="00FF1BC9" w:rsidP="009458D0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856BC0" w:rsidP="009458D0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  <w:r w:rsidR="00FF1BC9" w:rsidRPr="00FF1BC9">
              <w:rPr>
                <w:rFonts w:ascii="Times New Roman" w:hAnsi="Times New Roman"/>
                <w:sz w:val="18"/>
                <w:szCs w:val="18"/>
              </w:rPr>
              <w:t>2.000,00 kn</w:t>
            </w:r>
          </w:p>
          <w:p w:rsidR="00FF1BC9" w:rsidRPr="00FF1BC9" w:rsidRDefault="00FF1BC9" w:rsidP="00856BC0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1</w:t>
            </w:r>
            <w:r w:rsidR="00856BC0">
              <w:rPr>
                <w:rFonts w:ascii="Times New Roman" w:hAnsi="Times New Roman"/>
                <w:sz w:val="18"/>
                <w:szCs w:val="18"/>
              </w:rPr>
              <w:t>3</w:t>
            </w:r>
            <w:r w:rsidRPr="00FF1BC9">
              <w:rPr>
                <w:rFonts w:ascii="Times New Roman" w:hAnsi="Times New Roman"/>
                <w:sz w:val="18"/>
                <w:szCs w:val="18"/>
              </w:rPr>
              <w:t>0.000,00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9458D0">
            <w:pPr>
              <w:spacing w:after="0"/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F1BC9" w:rsidRPr="00FF1BC9" w:rsidRDefault="00FF1BC9" w:rsidP="00856BC0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856BC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2.000,00 kn</w:t>
            </w:r>
          </w:p>
        </w:tc>
        <w:tc>
          <w:tcPr>
            <w:tcW w:w="1772" w:type="dxa"/>
          </w:tcPr>
          <w:p w:rsidR="00FF1BC9" w:rsidRPr="00FF1BC9" w:rsidRDefault="00984844" w:rsidP="00B7588B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  <w:r w:rsidR="00FF1BC9" w:rsidRPr="00FF1BC9">
              <w:rPr>
                <w:rFonts w:ascii="Times New Roman" w:hAnsi="Times New Roman"/>
                <w:b/>
                <w:sz w:val="18"/>
                <w:szCs w:val="18"/>
              </w:rPr>
              <w:t>2.000,00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SKLONIŠTA</w:t>
            </w:r>
          </w:p>
          <w:p w:rsidR="00FF1BC9" w:rsidRPr="00F35D8D" w:rsidRDefault="00FF1BC9" w:rsidP="006775A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Tekuće održavanje</w:t>
            </w:r>
          </w:p>
          <w:p w:rsidR="00FF1BC9" w:rsidRPr="00F35D8D" w:rsidRDefault="00FF1BC9" w:rsidP="006775A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Tehnička kontrola</w:t>
            </w:r>
          </w:p>
          <w:p w:rsidR="00FF1BC9" w:rsidRPr="00F35D8D" w:rsidRDefault="00FF1BC9" w:rsidP="006775A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Investicijsko održavanje</w:t>
            </w:r>
          </w:p>
        </w:tc>
        <w:tc>
          <w:tcPr>
            <w:tcW w:w="1771" w:type="dxa"/>
          </w:tcPr>
          <w:p w:rsidR="00FF1BC9" w:rsidRPr="00FF1BC9" w:rsidRDefault="00FF1BC9" w:rsidP="0004143C">
            <w:pPr>
              <w:spacing w:after="0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04143C">
            <w:pPr>
              <w:spacing w:after="0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04143C">
            <w:pPr>
              <w:spacing w:after="0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  <w:tc>
          <w:tcPr>
            <w:tcW w:w="1772" w:type="dxa"/>
          </w:tcPr>
          <w:p w:rsidR="00FF1BC9" w:rsidRPr="00FF1BC9" w:rsidRDefault="00FF1BC9" w:rsidP="009458D0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9458D0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9458D0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</w:t>
            </w:r>
          </w:p>
        </w:tc>
        <w:tc>
          <w:tcPr>
            <w:tcW w:w="1771" w:type="dxa"/>
          </w:tcPr>
          <w:p w:rsidR="00FF1BC9" w:rsidRPr="00FF1BC9" w:rsidRDefault="00FF1BC9" w:rsidP="00B7588B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  <w:tc>
          <w:tcPr>
            <w:tcW w:w="1772" w:type="dxa"/>
          </w:tcPr>
          <w:p w:rsidR="00FF1BC9" w:rsidRPr="00FF1BC9" w:rsidRDefault="00FF1BC9" w:rsidP="00B7588B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HGS</w:t>
            </w:r>
          </w:p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HRVATSKI CRVENI KRIŽ</w:t>
            </w:r>
          </w:p>
          <w:p w:rsidR="00FF1BC9" w:rsidRPr="00F35D8D" w:rsidRDefault="00FF1BC9" w:rsidP="0073551D">
            <w:pPr>
              <w:widowControl w:val="0"/>
              <w:numPr>
                <w:ilvl w:val="0"/>
                <w:numId w:val="8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right="-334" w:hanging="176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Sufinanciranje djelatnosti udruga u dijelu koji je namijenjen jačanju sposobnosti sustava ZIS-a</w:t>
            </w:r>
          </w:p>
        </w:tc>
        <w:tc>
          <w:tcPr>
            <w:tcW w:w="1771" w:type="dxa"/>
          </w:tcPr>
          <w:p w:rsidR="00FF1BC9" w:rsidRPr="00FF1BC9" w:rsidRDefault="00FF1BC9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10.000,00 kn</w:t>
            </w:r>
          </w:p>
          <w:p w:rsidR="00FF1BC9" w:rsidRPr="00FF1BC9" w:rsidRDefault="00856BC0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  <w:r w:rsidR="00FF1BC9"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</w:tc>
        <w:tc>
          <w:tcPr>
            <w:tcW w:w="1772" w:type="dxa"/>
          </w:tcPr>
          <w:p w:rsidR="00FF1BC9" w:rsidRPr="00FF1BC9" w:rsidRDefault="00FF1BC9" w:rsidP="00B7588B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10.000,00 kn</w:t>
            </w:r>
          </w:p>
          <w:p w:rsidR="00FF1BC9" w:rsidRPr="00FF1BC9" w:rsidRDefault="00FF1BC9" w:rsidP="00216DD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53.000,00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F1BC9" w:rsidRPr="00FF1BC9" w:rsidRDefault="00856BC0" w:rsidP="00216DDD">
            <w:pPr>
              <w:ind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</w:t>
            </w:r>
            <w:r w:rsidR="00FF1BC9" w:rsidRPr="00FF1BC9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  <w:tc>
          <w:tcPr>
            <w:tcW w:w="1772" w:type="dxa"/>
          </w:tcPr>
          <w:p w:rsidR="00FF1BC9" w:rsidRPr="00FF1BC9" w:rsidRDefault="00FF1BC9" w:rsidP="00216DDD">
            <w:pPr>
              <w:ind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63.000,00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772" w:type="dxa"/>
          </w:tcPr>
          <w:p w:rsidR="00FF1BC9" w:rsidRPr="00F35D8D" w:rsidRDefault="00FF1BC9" w:rsidP="00F35D8D">
            <w:pPr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OSTALE UDRUGE GRAĐANA OD ZNAČAJA</w:t>
            </w:r>
          </w:p>
          <w:p w:rsidR="00FF1BC9" w:rsidRPr="00F35D8D" w:rsidRDefault="00FF1BC9" w:rsidP="00F35D8D">
            <w:pPr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 xml:space="preserve"> ZA ZIS</w:t>
            </w:r>
          </w:p>
          <w:p w:rsidR="00FF1BC9" w:rsidRPr="00F35D8D" w:rsidRDefault="00FF1BC9" w:rsidP="00F35D8D">
            <w:pPr>
              <w:spacing w:after="0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(Športsko ribolovno udruga „Šarag“)</w:t>
            </w:r>
          </w:p>
          <w:p w:rsidR="00FF1BC9" w:rsidRPr="00F35D8D" w:rsidRDefault="00FF1BC9" w:rsidP="006775A5">
            <w:pPr>
              <w:widowControl w:val="0"/>
              <w:numPr>
                <w:ilvl w:val="0"/>
                <w:numId w:val="8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right="-334" w:hanging="176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Sufinanciranje djelatnosti udruga u dijelu koji je namijenjen jačanju sposobnosti sustava ZIS-a</w:t>
            </w:r>
          </w:p>
        </w:tc>
        <w:tc>
          <w:tcPr>
            <w:tcW w:w="1771" w:type="dxa"/>
          </w:tcPr>
          <w:p w:rsidR="00FF1BC9" w:rsidRPr="00FF1BC9" w:rsidRDefault="00FF1BC9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  <w:tc>
          <w:tcPr>
            <w:tcW w:w="1772" w:type="dxa"/>
          </w:tcPr>
          <w:p w:rsidR="00FF1BC9" w:rsidRPr="00FF1BC9" w:rsidRDefault="00FF1BC9" w:rsidP="00B7588B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F1BC9" w:rsidRPr="00FF1BC9" w:rsidRDefault="00FF1BC9" w:rsidP="0073551D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0,00 kn</w:t>
            </w:r>
          </w:p>
        </w:tc>
        <w:tc>
          <w:tcPr>
            <w:tcW w:w="1772" w:type="dxa"/>
          </w:tcPr>
          <w:p w:rsidR="00FF1BC9" w:rsidRPr="00FF1BC9" w:rsidRDefault="00FF1BC9" w:rsidP="00B7588B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SLUŽBE I PRAVNE OSOBE KOJIMA JE ZIS REDOVITA DJELATNOST</w:t>
            </w:r>
          </w:p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Hitna pomoć, javno zdravstvo, socijalna služba, veterinarska služba, zaštita bilja, zaštita okoliša, javna poduzeća za održavanje komunalne infrastrukture (vodovod, kanalizacija, čišćenje groblja i drugo) kao i pravne osobe koje se bave građevinskom, prijevozničkom, turističkom i drugim djelatnostima od interesa za ZIS</w:t>
            </w:r>
          </w:p>
          <w:p w:rsidR="00FF1BC9" w:rsidRPr="00F35D8D" w:rsidRDefault="00FF1BC9" w:rsidP="006775A5">
            <w:pPr>
              <w:widowControl w:val="0"/>
              <w:numPr>
                <w:ilvl w:val="0"/>
                <w:numId w:val="8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176" w:right="-334" w:hanging="142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Dogradnja i financiranje sposobnosti služba i pravnih osoba koje su posebno značajne za sustav ZIS-a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sufinanciranje sezonskih policajaca</w:t>
            </w:r>
          </w:p>
        </w:tc>
        <w:tc>
          <w:tcPr>
            <w:tcW w:w="1771" w:type="dxa"/>
          </w:tcPr>
          <w:p w:rsidR="00FF1BC9" w:rsidRPr="00FF1BC9" w:rsidRDefault="00FF1BC9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  <w:p w:rsidR="00FF1BC9" w:rsidRPr="00FF1BC9" w:rsidRDefault="00FF1BC9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856BC0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  <w:r w:rsidR="00FF1BC9"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</w:tc>
        <w:tc>
          <w:tcPr>
            <w:tcW w:w="1772" w:type="dxa"/>
          </w:tcPr>
          <w:p w:rsidR="00FF1BC9" w:rsidRPr="00FF1BC9" w:rsidRDefault="00FF1BC9" w:rsidP="009458D0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9458D0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9458D0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9458D0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  <w:p w:rsidR="00FF1BC9" w:rsidRPr="00FF1BC9" w:rsidRDefault="00FF1BC9" w:rsidP="009458D0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9458D0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856BC0" w:rsidP="009458D0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  <w:r w:rsidR="00FF1BC9"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F1BC9" w:rsidRPr="00FF1BC9" w:rsidRDefault="00856BC0" w:rsidP="0073551D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</w:t>
            </w:r>
            <w:r w:rsidR="00FF1BC9" w:rsidRPr="00FF1BC9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  <w:tc>
          <w:tcPr>
            <w:tcW w:w="1772" w:type="dxa"/>
          </w:tcPr>
          <w:p w:rsidR="00FF1BC9" w:rsidRPr="00FF1BC9" w:rsidRDefault="00856BC0" w:rsidP="00C308D3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</w:t>
            </w:r>
            <w:r w:rsidR="00FF1BC9" w:rsidRPr="00FF1BC9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b/>
                <w:sz w:val="20"/>
                <w:szCs w:val="20"/>
              </w:rPr>
            </w:pPr>
            <w:r w:rsidRPr="00F35D8D">
              <w:rPr>
                <w:rFonts w:ascii="Times New Roman" w:hAnsi="Times New Roman"/>
                <w:b/>
                <w:sz w:val="20"/>
                <w:szCs w:val="20"/>
              </w:rPr>
              <w:t>SVEUKUPNO ZA SUSTAV ZIS</w:t>
            </w:r>
          </w:p>
        </w:tc>
        <w:tc>
          <w:tcPr>
            <w:tcW w:w="1771" w:type="dxa"/>
          </w:tcPr>
          <w:p w:rsidR="00FF1BC9" w:rsidRPr="00FF1BC9" w:rsidRDefault="00856BC0" w:rsidP="0073551D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6BC0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  <w:r w:rsidR="00FF1BC9" w:rsidRPr="00856BC0">
              <w:rPr>
                <w:rFonts w:ascii="Times New Roman" w:hAnsi="Times New Roman"/>
                <w:b/>
                <w:sz w:val="18"/>
                <w:szCs w:val="18"/>
              </w:rPr>
              <w:t>2.000,00 kn</w:t>
            </w:r>
          </w:p>
        </w:tc>
        <w:tc>
          <w:tcPr>
            <w:tcW w:w="1772" w:type="dxa"/>
          </w:tcPr>
          <w:p w:rsidR="00FF1BC9" w:rsidRPr="00FF1BC9" w:rsidRDefault="00C0373C" w:rsidP="00FF1BC9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C9D">
              <w:rPr>
                <w:rFonts w:ascii="Times New Roman" w:hAnsi="Times New Roman"/>
                <w:b/>
                <w:sz w:val="18"/>
                <w:szCs w:val="18"/>
              </w:rPr>
              <w:t>672</w:t>
            </w:r>
            <w:r w:rsidR="00FF1BC9" w:rsidRPr="00A66C9D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</w:tr>
    </w:tbl>
    <w:p w:rsidR="003450E2" w:rsidRDefault="003450E2" w:rsidP="006775A5">
      <w:pPr>
        <w:ind w:right="-334"/>
        <w:rPr>
          <w:rFonts w:ascii="Arial" w:hAnsi="Arial" w:cs="Arial"/>
          <w:sz w:val="24"/>
          <w:szCs w:val="24"/>
        </w:rPr>
      </w:pPr>
    </w:p>
    <w:p w:rsidR="006775A5" w:rsidRPr="00B87367" w:rsidRDefault="006775A5" w:rsidP="00F35D8D">
      <w:pPr>
        <w:pStyle w:val="Bezproreda"/>
        <w:jc w:val="center"/>
      </w:pPr>
      <w:r w:rsidRPr="00B87367">
        <w:rPr>
          <w:noProof/>
        </w:rPr>
        <w:drawing>
          <wp:inline distT="0" distB="0" distL="0" distR="0">
            <wp:extent cx="586740" cy="6731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A5" w:rsidRPr="00B87367" w:rsidRDefault="006775A5" w:rsidP="00F35D8D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B87367">
        <w:rPr>
          <w:rFonts w:ascii="Times New Roman" w:hAnsi="Times New Roman" w:cs="Times New Roman"/>
          <w:sz w:val="22"/>
          <w:szCs w:val="22"/>
        </w:rPr>
        <w:t>REPUBLIKA HRVATSKA</w:t>
      </w:r>
    </w:p>
    <w:p w:rsidR="006775A5" w:rsidRPr="00B87367" w:rsidRDefault="006775A5" w:rsidP="00F35D8D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B87367">
        <w:rPr>
          <w:rFonts w:ascii="Times New Roman" w:hAnsi="Times New Roman" w:cs="Times New Roman"/>
          <w:sz w:val="22"/>
          <w:szCs w:val="22"/>
        </w:rPr>
        <w:t>SPLITSKO-DALMATINSKA ŽUPANIJA</w:t>
      </w:r>
    </w:p>
    <w:p w:rsidR="006775A5" w:rsidRPr="00B87367" w:rsidRDefault="006775A5" w:rsidP="00F35D8D">
      <w:pPr>
        <w:spacing w:after="0"/>
        <w:jc w:val="center"/>
        <w:rPr>
          <w:rFonts w:ascii="Times New Roman" w:hAnsi="Times New Roman"/>
        </w:rPr>
      </w:pPr>
      <w:r w:rsidRPr="00B87367">
        <w:rPr>
          <w:rFonts w:ascii="Times New Roman" w:hAnsi="Times New Roman"/>
          <w:noProof/>
          <w:lang w:eastAsia="hr-HR"/>
        </w:rPr>
        <w:drawing>
          <wp:inline distT="0" distB="0" distL="0" distR="0">
            <wp:extent cx="560705" cy="66421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A5" w:rsidRPr="00B87367" w:rsidRDefault="006775A5" w:rsidP="00F35D8D">
      <w:pPr>
        <w:spacing w:after="0" w:line="240" w:lineRule="auto"/>
        <w:jc w:val="center"/>
        <w:rPr>
          <w:rFonts w:ascii="Times New Roman" w:hAnsi="Times New Roman"/>
        </w:rPr>
      </w:pPr>
      <w:r w:rsidRPr="00B87367">
        <w:rPr>
          <w:rFonts w:ascii="Times New Roman" w:hAnsi="Times New Roman"/>
        </w:rPr>
        <w:t>GRAD STARI GRAD</w:t>
      </w:r>
    </w:p>
    <w:p w:rsidR="006775A5" w:rsidRPr="00B87367" w:rsidRDefault="006775A5" w:rsidP="00F35D8D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B87367">
        <w:rPr>
          <w:rFonts w:ascii="Times New Roman" w:hAnsi="Times New Roman"/>
          <w:b/>
          <w:i/>
        </w:rPr>
        <w:t>G r a d s k o  v i j e ć e</w:t>
      </w:r>
    </w:p>
    <w:p w:rsidR="00C730B4" w:rsidRPr="00B87367" w:rsidRDefault="00C730B4" w:rsidP="00C730B4">
      <w:pPr>
        <w:spacing w:after="0" w:line="240" w:lineRule="auto"/>
        <w:rPr>
          <w:rFonts w:ascii="Times New Roman" w:hAnsi="Times New Roman"/>
          <w:b/>
          <w:i/>
        </w:rPr>
      </w:pPr>
    </w:p>
    <w:p w:rsidR="006775A5" w:rsidRPr="00B87367" w:rsidRDefault="006775A5" w:rsidP="00C730B4">
      <w:pPr>
        <w:shd w:val="clear" w:color="auto" w:fill="FFFFFF"/>
        <w:spacing w:after="0"/>
        <w:ind w:left="22"/>
        <w:jc w:val="both"/>
        <w:rPr>
          <w:rFonts w:ascii="Times New Roman" w:hAnsi="Times New Roman"/>
          <w:b/>
          <w:spacing w:val="-5"/>
        </w:rPr>
      </w:pPr>
    </w:p>
    <w:p w:rsidR="006775A5" w:rsidRPr="00B87367" w:rsidRDefault="006775A5" w:rsidP="00C730B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spacing w:val="-5"/>
        </w:rPr>
      </w:pPr>
      <w:r w:rsidRPr="00B87367">
        <w:rPr>
          <w:rFonts w:ascii="Times New Roman" w:hAnsi="Times New Roman"/>
          <w:spacing w:val="-5"/>
        </w:rPr>
        <w:t>KLASA: 810-01/1</w:t>
      </w:r>
      <w:r w:rsidR="00DC6EAB">
        <w:rPr>
          <w:rFonts w:ascii="Times New Roman" w:hAnsi="Times New Roman"/>
          <w:spacing w:val="-5"/>
        </w:rPr>
        <w:t>9</w:t>
      </w:r>
      <w:r w:rsidRPr="00B87367">
        <w:rPr>
          <w:rFonts w:ascii="Times New Roman" w:hAnsi="Times New Roman"/>
          <w:spacing w:val="-5"/>
        </w:rPr>
        <w:t>-01/</w:t>
      </w:r>
      <w:r w:rsidR="00211EB3">
        <w:rPr>
          <w:rFonts w:ascii="Times New Roman" w:hAnsi="Times New Roman"/>
          <w:spacing w:val="-5"/>
        </w:rPr>
        <w:t>7</w:t>
      </w:r>
      <w:r w:rsidRPr="00B87367">
        <w:rPr>
          <w:rFonts w:ascii="Times New Roman" w:hAnsi="Times New Roman"/>
          <w:spacing w:val="-5"/>
        </w:rPr>
        <w:tab/>
      </w:r>
      <w:r w:rsidRPr="00B87367">
        <w:rPr>
          <w:rFonts w:ascii="Times New Roman" w:hAnsi="Times New Roman"/>
          <w:spacing w:val="-5"/>
        </w:rPr>
        <w:tab/>
      </w:r>
      <w:r w:rsidRPr="00B87367">
        <w:rPr>
          <w:rFonts w:ascii="Times New Roman" w:hAnsi="Times New Roman"/>
          <w:spacing w:val="-5"/>
        </w:rPr>
        <w:tab/>
      </w:r>
      <w:r w:rsidRPr="00B87367">
        <w:rPr>
          <w:rFonts w:ascii="Times New Roman" w:hAnsi="Times New Roman"/>
          <w:spacing w:val="-5"/>
        </w:rPr>
        <w:tab/>
      </w:r>
      <w:r w:rsidRPr="00B87367">
        <w:rPr>
          <w:rFonts w:ascii="Times New Roman" w:hAnsi="Times New Roman"/>
          <w:spacing w:val="-5"/>
        </w:rPr>
        <w:tab/>
        <w:t xml:space="preserve">      </w:t>
      </w:r>
      <w:r w:rsidRPr="00B87367">
        <w:rPr>
          <w:rFonts w:ascii="Times New Roman" w:hAnsi="Times New Roman"/>
          <w:spacing w:val="-5"/>
        </w:rPr>
        <w:tab/>
        <w:t xml:space="preserve">    </w:t>
      </w:r>
      <w:r w:rsidR="002F08C8">
        <w:rPr>
          <w:rFonts w:ascii="Times New Roman" w:hAnsi="Times New Roman"/>
          <w:spacing w:val="-5"/>
        </w:rPr>
        <w:t xml:space="preserve"> </w:t>
      </w:r>
      <w:r w:rsidR="00211EB3">
        <w:rPr>
          <w:rFonts w:ascii="Times New Roman" w:hAnsi="Times New Roman"/>
          <w:spacing w:val="-5"/>
        </w:rPr>
        <w:t xml:space="preserve">   </w:t>
      </w:r>
      <w:r w:rsidR="00FF1BC9">
        <w:rPr>
          <w:rFonts w:ascii="Times New Roman" w:hAnsi="Times New Roman"/>
          <w:spacing w:val="-5"/>
        </w:rPr>
        <w:t xml:space="preserve">  </w:t>
      </w:r>
      <w:r w:rsidRPr="00B87367">
        <w:rPr>
          <w:rFonts w:ascii="Times New Roman" w:hAnsi="Times New Roman"/>
          <w:spacing w:val="-5"/>
        </w:rPr>
        <w:t>PREDSJEDNIK</w:t>
      </w:r>
    </w:p>
    <w:p w:rsidR="006775A5" w:rsidRPr="001460F7" w:rsidRDefault="006775A5" w:rsidP="00C730B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spacing w:val="-5"/>
        </w:rPr>
      </w:pPr>
      <w:r w:rsidRPr="001460F7">
        <w:rPr>
          <w:rFonts w:ascii="Times New Roman" w:hAnsi="Times New Roman"/>
          <w:spacing w:val="-5"/>
        </w:rPr>
        <w:t>URBROJ: 2128/03-1</w:t>
      </w:r>
      <w:r w:rsidR="00DC6EAB" w:rsidRPr="001460F7">
        <w:rPr>
          <w:rFonts w:ascii="Times New Roman" w:hAnsi="Times New Roman"/>
          <w:spacing w:val="-5"/>
        </w:rPr>
        <w:t>9</w:t>
      </w:r>
      <w:r w:rsidRPr="001460F7">
        <w:rPr>
          <w:rFonts w:ascii="Times New Roman" w:hAnsi="Times New Roman"/>
          <w:spacing w:val="-5"/>
        </w:rPr>
        <w:t>-</w:t>
      </w:r>
      <w:r w:rsidR="00532B78">
        <w:rPr>
          <w:rFonts w:ascii="Times New Roman" w:hAnsi="Times New Roman"/>
          <w:spacing w:val="-5"/>
        </w:rPr>
        <w:t>2</w:t>
      </w:r>
      <w:r w:rsidR="001460F7">
        <w:rPr>
          <w:rFonts w:ascii="Times New Roman" w:hAnsi="Times New Roman"/>
          <w:spacing w:val="-5"/>
        </w:rPr>
        <w:tab/>
      </w:r>
      <w:r w:rsidRPr="001460F7">
        <w:rPr>
          <w:rFonts w:ascii="Times New Roman" w:hAnsi="Times New Roman"/>
          <w:spacing w:val="-5"/>
        </w:rPr>
        <w:tab/>
      </w:r>
      <w:r w:rsidRPr="001460F7">
        <w:rPr>
          <w:rFonts w:ascii="Times New Roman" w:hAnsi="Times New Roman"/>
          <w:spacing w:val="-5"/>
        </w:rPr>
        <w:tab/>
      </w:r>
      <w:r w:rsidRPr="001460F7">
        <w:rPr>
          <w:rFonts w:ascii="Times New Roman" w:hAnsi="Times New Roman"/>
          <w:spacing w:val="-5"/>
        </w:rPr>
        <w:tab/>
      </w:r>
      <w:r w:rsidRPr="001460F7">
        <w:rPr>
          <w:rFonts w:ascii="Times New Roman" w:hAnsi="Times New Roman"/>
          <w:spacing w:val="-5"/>
        </w:rPr>
        <w:tab/>
      </w:r>
      <w:r w:rsidRPr="001460F7">
        <w:rPr>
          <w:rFonts w:ascii="Times New Roman" w:hAnsi="Times New Roman"/>
          <w:spacing w:val="-5"/>
        </w:rPr>
        <w:tab/>
        <w:t xml:space="preserve">  </w:t>
      </w:r>
      <w:r w:rsidRPr="001460F7">
        <w:rPr>
          <w:rFonts w:ascii="Times New Roman" w:hAnsi="Times New Roman"/>
          <w:spacing w:val="-5"/>
        </w:rPr>
        <w:tab/>
      </w:r>
      <w:r w:rsidR="00627625" w:rsidRPr="001460F7">
        <w:rPr>
          <w:rFonts w:ascii="Times New Roman" w:hAnsi="Times New Roman"/>
          <w:spacing w:val="-5"/>
        </w:rPr>
        <w:t xml:space="preserve">   </w:t>
      </w:r>
      <w:r w:rsidR="00E469E5" w:rsidRPr="001460F7">
        <w:rPr>
          <w:rFonts w:ascii="Times New Roman" w:hAnsi="Times New Roman"/>
          <w:spacing w:val="-5"/>
        </w:rPr>
        <w:t>G</w:t>
      </w:r>
      <w:r w:rsidRPr="001460F7">
        <w:rPr>
          <w:rFonts w:ascii="Times New Roman" w:hAnsi="Times New Roman"/>
          <w:spacing w:val="-5"/>
        </w:rPr>
        <w:t>RADSKOG VIJEĆA</w:t>
      </w:r>
    </w:p>
    <w:p w:rsidR="006775A5" w:rsidRPr="00B87367" w:rsidRDefault="006775A5" w:rsidP="00C730B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i/>
          <w:spacing w:val="-5"/>
        </w:rPr>
      </w:pPr>
      <w:r w:rsidRPr="001460F7">
        <w:rPr>
          <w:rFonts w:ascii="Times New Roman" w:hAnsi="Times New Roman"/>
          <w:spacing w:val="-5"/>
        </w:rPr>
        <w:t>Stari Grad,</w:t>
      </w:r>
      <w:r w:rsidR="00532B78">
        <w:rPr>
          <w:rFonts w:ascii="Times New Roman" w:hAnsi="Times New Roman"/>
          <w:spacing w:val="-5"/>
        </w:rPr>
        <w:t xml:space="preserve"> 18</w:t>
      </w:r>
      <w:bookmarkStart w:id="0" w:name="_GoBack"/>
      <w:bookmarkEnd w:id="0"/>
      <w:r w:rsidR="00627625" w:rsidRPr="001460F7">
        <w:rPr>
          <w:rFonts w:ascii="Times New Roman" w:hAnsi="Times New Roman"/>
          <w:spacing w:val="-5"/>
        </w:rPr>
        <w:t xml:space="preserve"> </w:t>
      </w:r>
      <w:r w:rsidR="002F08C8" w:rsidRPr="001460F7">
        <w:rPr>
          <w:rFonts w:ascii="Times New Roman" w:hAnsi="Times New Roman"/>
          <w:spacing w:val="-5"/>
        </w:rPr>
        <w:t xml:space="preserve">. </w:t>
      </w:r>
      <w:r w:rsidR="00627625" w:rsidRPr="001460F7">
        <w:rPr>
          <w:rFonts w:ascii="Times New Roman" w:hAnsi="Times New Roman"/>
          <w:spacing w:val="-5"/>
        </w:rPr>
        <w:t>prosinca</w:t>
      </w:r>
      <w:r w:rsidR="002F08C8" w:rsidRPr="001460F7">
        <w:rPr>
          <w:rFonts w:ascii="Times New Roman" w:hAnsi="Times New Roman"/>
          <w:spacing w:val="-5"/>
        </w:rPr>
        <w:t xml:space="preserve"> </w:t>
      </w:r>
      <w:r w:rsidRPr="001460F7">
        <w:rPr>
          <w:rFonts w:ascii="Times New Roman" w:hAnsi="Times New Roman"/>
          <w:spacing w:val="-5"/>
        </w:rPr>
        <w:t>201</w:t>
      </w:r>
      <w:r w:rsidR="00DC6EAB" w:rsidRPr="001460F7">
        <w:rPr>
          <w:rFonts w:ascii="Times New Roman" w:hAnsi="Times New Roman"/>
          <w:spacing w:val="-5"/>
        </w:rPr>
        <w:t>9</w:t>
      </w:r>
      <w:r w:rsidRPr="001460F7">
        <w:rPr>
          <w:rFonts w:ascii="Times New Roman" w:hAnsi="Times New Roman"/>
          <w:spacing w:val="-5"/>
        </w:rPr>
        <w:t>. godine</w:t>
      </w:r>
      <w:r w:rsidRPr="001460F7">
        <w:rPr>
          <w:rFonts w:ascii="Times New Roman" w:hAnsi="Times New Roman"/>
          <w:spacing w:val="-5"/>
        </w:rPr>
        <w:tab/>
        <w:t xml:space="preserve">                                     </w:t>
      </w:r>
      <w:r w:rsidR="00A34FB7" w:rsidRPr="001460F7">
        <w:rPr>
          <w:rFonts w:ascii="Times New Roman" w:hAnsi="Times New Roman"/>
          <w:spacing w:val="-5"/>
        </w:rPr>
        <w:t xml:space="preserve">      </w:t>
      </w:r>
      <w:r w:rsidRPr="001460F7">
        <w:rPr>
          <w:rFonts w:ascii="Times New Roman" w:hAnsi="Times New Roman"/>
          <w:spacing w:val="-5"/>
        </w:rPr>
        <w:t xml:space="preserve"> </w:t>
      </w:r>
      <w:r w:rsidR="00B87367" w:rsidRPr="001460F7">
        <w:rPr>
          <w:rFonts w:ascii="Times New Roman" w:hAnsi="Times New Roman"/>
          <w:spacing w:val="-5"/>
        </w:rPr>
        <w:t xml:space="preserve">  </w:t>
      </w:r>
      <w:r w:rsidR="00E469E5" w:rsidRPr="001460F7">
        <w:rPr>
          <w:rFonts w:ascii="Times New Roman" w:hAnsi="Times New Roman"/>
          <w:spacing w:val="-5"/>
        </w:rPr>
        <w:t xml:space="preserve">        </w:t>
      </w:r>
      <w:r w:rsidR="008E68C1" w:rsidRPr="001460F7">
        <w:rPr>
          <w:rFonts w:ascii="Times New Roman" w:hAnsi="Times New Roman"/>
          <w:i/>
          <w:spacing w:val="-5"/>
        </w:rPr>
        <w:t>Toni Lučić Lavčević</w:t>
      </w:r>
      <w:r w:rsidR="00211EB3" w:rsidRPr="001460F7">
        <w:rPr>
          <w:rFonts w:ascii="Times New Roman" w:hAnsi="Times New Roman"/>
          <w:i/>
          <w:spacing w:val="-5"/>
        </w:rPr>
        <w:t>, dr.med</w:t>
      </w:r>
    </w:p>
    <w:p w:rsidR="00EE6F0C" w:rsidRPr="00B87367" w:rsidRDefault="00EE6F0C" w:rsidP="00C730B4">
      <w:pPr>
        <w:spacing w:after="0"/>
        <w:rPr>
          <w:rFonts w:ascii="Times New Roman" w:hAnsi="Times New Roman"/>
        </w:rPr>
      </w:pPr>
    </w:p>
    <w:sectPr w:rsidR="00EE6F0C" w:rsidRPr="00B87367" w:rsidSect="00F35D8D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721" w:rsidRDefault="00BD5721" w:rsidP="00C318FB">
      <w:pPr>
        <w:spacing w:after="0" w:line="240" w:lineRule="auto"/>
      </w:pPr>
      <w:r>
        <w:separator/>
      </w:r>
    </w:p>
  </w:endnote>
  <w:endnote w:type="continuationSeparator" w:id="0">
    <w:p w:rsidR="00BD5721" w:rsidRDefault="00BD5721" w:rsidP="00C3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2314"/>
      <w:docPartObj>
        <w:docPartGallery w:val="Page Numbers (Bottom of Page)"/>
        <w:docPartUnique/>
      </w:docPartObj>
    </w:sdtPr>
    <w:sdtEndPr/>
    <w:sdtContent>
      <w:p w:rsidR="00291BAF" w:rsidRDefault="00D967AC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2B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91BAF" w:rsidRDefault="00291B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721" w:rsidRDefault="00BD5721" w:rsidP="00C318FB">
      <w:pPr>
        <w:spacing w:after="0" w:line="240" w:lineRule="auto"/>
      </w:pPr>
      <w:r>
        <w:separator/>
      </w:r>
    </w:p>
  </w:footnote>
  <w:footnote w:type="continuationSeparator" w:id="0">
    <w:p w:rsidR="00BD5721" w:rsidRDefault="00BD5721" w:rsidP="00C31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B03"/>
    <w:multiLevelType w:val="multilevel"/>
    <w:tmpl w:val="3F24C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ED301B"/>
    <w:multiLevelType w:val="hybridMultilevel"/>
    <w:tmpl w:val="29AACAAE"/>
    <w:lvl w:ilvl="0" w:tplc="33743E9A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A001B">
      <w:start w:val="1"/>
      <w:numFmt w:val="decimal"/>
      <w:lvlText w:val="%3."/>
      <w:lvlJc w:val="left"/>
      <w:pPr>
        <w:tabs>
          <w:tab w:val="num" w:pos="4430"/>
        </w:tabs>
        <w:ind w:left="4430" w:hanging="360"/>
      </w:pPr>
    </w:lvl>
    <w:lvl w:ilvl="3" w:tplc="041A000F">
      <w:start w:val="1"/>
      <w:numFmt w:val="decimal"/>
      <w:lvlText w:val="%4."/>
      <w:lvlJc w:val="left"/>
      <w:pPr>
        <w:tabs>
          <w:tab w:val="num" w:pos="5150"/>
        </w:tabs>
        <w:ind w:left="5150" w:hanging="360"/>
      </w:pPr>
    </w:lvl>
    <w:lvl w:ilvl="4" w:tplc="041A0019">
      <w:start w:val="1"/>
      <w:numFmt w:val="decimal"/>
      <w:lvlText w:val="%5."/>
      <w:lvlJc w:val="left"/>
      <w:pPr>
        <w:tabs>
          <w:tab w:val="num" w:pos="5870"/>
        </w:tabs>
        <w:ind w:left="5870" w:hanging="360"/>
      </w:pPr>
    </w:lvl>
    <w:lvl w:ilvl="5" w:tplc="041A001B">
      <w:start w:val="1"/>
      <w:numFmt w:val="decimal"/>
      <w:lvlText w:val="%6."/>
      <w:lvlJc w:val="left"/>
      <w:pPr>
        <w:tabs>
          <w:tab w:val="num" w:pos="6590"/>
        </w:tabs>
        <w:ind w:left="6590" w:hanging="360"/>
      </w:pPr>
    </w:lvl>
    <w:lvl w:ilvl="6" w:tplc="041A000F">
      <w:start w:val="1"/>
      <w:numFmt w:val="decimal"/>
      <w:lvlText w:val="%7."/>
      <w:lvlJc w:val="left"/>
      <w:pPr>
        <w:tabs>
          <w:tab w:val="num" w:pos="7310"/>
        </w:tabs>
        <w:ind w:left="7310" w:hanging="360"/>
      </w:pPr>
    </w:lvl>
    <w:lvl w:ilvl="7" w:tplc="041A0019">
      <w:start w:val="1"/>
      <w:numFmt w:val="decimal"/>
      <w:lvlText w:val="%8."/>
      <w:lvlJc w:val="left"/>
      <w:pPr>
        <w:tabs>
          <w:tab w:val="num" w:pos="8030"/>
        </w:tabs>
        <w:ind w:left="8030" w:hanging="360"/>
      </w:pPr>
    </w:lvl>
    <w:lvl w:ilvl="8" w:tplc="041A001B">
      <w:start w:val="1"/>
      <w:numFmt w:val="decimal"/>
      <w:lvlText w:val="%9."/>
      <w:lvlJc w:val="left"/>
      <w:pPr>
        <w:tabs>
          <w:tab w:val="num" w:pos="8750"/>
        </w:tabs>
        <w:ind w:left="8750" w:hanging="360"/>
      </w:pPr>
    </w:lvl>
  </w:abstractNum>
  <w:abstractNum w:abstractNumId="2" w15:restartNumberingAfterBreak="0">
    <w:nsid w:val="0A615B81"/>
    <w:multiLevelType w:val="singleLevel"/>
    <w:tmpl w:val="610462E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C095E64"/>
    <w:multiLevelType w:val="hybridMultilevel"/>
    <w:tmpl w:val="251E5BEC"/>
    <w:lvl w:ilvl="0" w:tplc="32F4106A">
      <w:start w:val="1"/>
      <w:numFmt w:val="lowerLetter"/>
      <w:lvlText w:val="%1)"/>
      <w:lvlJc w:val="left"/>
      <w:pPr>
        <w:tabs>
          <w:tab w:val="num" w:pos="367"/>
        </w:tabs>
        <w:ind w:left="367" w:hanging="360"/>
      </w:pPr>
    </w:lvl>
    <w:lvl w:ilvl="1" w:tplc="BA06306E">
      <w:start w:val="1"/>
      <w:numFmt w:val="lowerLetter"/>
      <w:lvlText w:val="%2)"/>
      <w:lvlJc w:val="left"/>
      <w:pPr>
        <w:tabs>
          <w:tab w:val="num" w:pos="1087"/>
        </w:tabs>
        <w:ind w:left="1087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C65A2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C1FE0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B5EB3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E4504"/>
    <w:multiLevelType w:val="multilevel"/>
    <w:tmpl w:val="FBCC74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952CE0"/>
    <w:multiLevelType w:val="hybridMultilevel"/>
    <w:tmpl w:val="1CCC1648"/>
    <w:lvl w:ilvl="0" w:tplc="199A8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54908"/>
    <w:multiLevelType w:val="singleLevel"/>
    <w:tmpl w:val="1CBEF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05E1AE7"/>
    <w:multiLevelType w:val="hybridMultilevel"/>
    <w:tmpl w:val="D14CCB22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05D4E"/>
    <w:multiLevelType w:val="hybridMultilevel"/>
    <w:tmpl w:val="2C4E2912"/>
    <w:lvl w:ilvl="0" w:tplc="511E57B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54684E"/>
    <w:multiLevelType w:val="multilevel"/>
    <w:tmpl w:val="191215A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2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</w:lvl>
  </w:abstractNum>
  <w:abstractNum w:abstractNumId="13" w15:restartNumberingAfterBreak="0">
    <w:nsid w:val="4AFF5795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334A2A"/>
    <w:multiLevelType w:val="hybridMultilevel"/>
    <w:tmpl w:val="F4CA8F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32E19"/>
    <w:multiLevelType w:val="hybridMultilevel"/>
    <w:tmpl w:val="141028C0"/>
    <w:lvl w:ilvl="0" w:tplc="8294E5E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733558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13"/>
  </w:num>
  <w:num w:numId="15">
    <w:abstractNumId w:val="8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A5"/>
    <w:rsid w:val="0000423E"/>
    <w:rsid w:val="0004143C"/>
    <w:rsid w:val="00043C88"/>
    <w:rsid w:val="00066B7D"/>
    <w:rsid w:val="00074B33"/>
    <w:rsid w:val="00083050"/>
    <w:rsid w:val="000C7B83"/>
    <w:rsid w:val="000D0369"/>
    <w:rsid w:val="000D401A"/>
    <w:rsid w:val="000E12C5"/>
    <w:rsid w:val="001460F7"/>
    <w:rsid w:val="00146F1B"/>
    <w:rsid w:val="00185D02"/>
    <w:rsid w:val="001872DF"/>
    <w:rsid w:val="001C65AC"/>
    <w:rsid w:val="001D1668"/>
    <w:rsid w:val="001D329A"/>
    <w:rsid w:val="001D50DA"/>
    <w:rsid w:val="001D53B1"/>
    <w:rsid w:val="001E3D0A"/>
    <w:rsid w:val="00201279"/>
    <w:rsid w:val="00211EB3"/>
    <w:rsid w:val="00216DDD"/>
    <w:rsid w:val="0023664E"/>
    <w:rsid w:val="002415F3"/>
    <w:rsid w:val="00291BAF"/>
    <w:rsid w:val="002A28D1"/>
    <w:rsid w:val="002A4734"/>
    <w:rsid w:val="002D3625"/>
    <w:rsid w:val="002E19BE"/>
    <w:rsid w:val="002F08C8"/>
    <w:rsid w:val="0031051E"/>
    <w:rsid w:val="00316AC3"/>
    <w:rsid w:val="003450E2"/>
    <w:rsid w:val="00367C5A"/>
    <w:rsid w:val="00374480"/>
    <w:rsid w:val="00395B7C"/>
    <w:rsid w:val="003B0196"/>
    <w:rsid w:val="003B2840"/>
    <w:rsid w:val="003C2E8D"/>
    <w:rsid w:val="003F5D7A"/>
    <w:rsid w:val="00424861"/>
    <w:rsid w:val="00424DA9"/>
    <w:rsid w:val="00430AD3"/>
    <w:rsid w:val="004745B3"/>
    <w:rsid w:val="004A4736"/>
    <w:rsid w:val="00500690"/>
    <w:rsid w:val="00501371"/>
    <w:rsid w:val="00507E87"/>
    <w:rsid w:val="00512859"/>
    <w:rsid w:val="00532B78"/>
    <w:rsid w:val="00562305"/>
    <w:rsid w:val="00575A64"/>
    <w:rsid w:val="00583FEE"/>
    <w:rsid w:val="005A7C17"/>
    <w:rsid w:val="005B0231"/>
    <w:rsid w:val="005C662B"/>
    <w:rsid w:val="005E13AB"/>
    <w:rsid w:val="0061114A"/>
    <w:rsid w:val="0061154A"/>
    <w:rsid w:val="00627625"/>
    <w:rsid w:val="00651BD7"/>
    <w:rsid w:val="00654DE1"/>
    <w:rsid w:val="00672454"/>
    <w:rsid w:val="006775A5"/>
    <w:rsid w:val="006B098D"/>
    <w:rsid w:val="006C22B1"/>
    <w:rsid w:val="006C5F37"/>
    <w:rsid w:val="006E24F7"/>
    <w:rsid w:val="006E76FC"/>
    <w:rsid w:val="00705D91"/>
    <w:rsid w:val="0073551D"/>
    <w:rsid w:val="00740560"/>
    <w:rsid w:val="007568D3"/>
    <w:rsid w:val="00777471"/>
    <w:rsid w:val="00792741"/>
    <w:rsid w:val="007B1F99"/>
    <w:rsid w:val="007E707F"/>
    <w:rsid w:val="00815A00"/>
    <w:rsid w:val="00821319"/>
    <w:rsid w:val="00856BC0"/>
    <w:rsid w:val="00896411"/>
    <w:rsid w:val="008B2278"/>
    <w:rsid w:val="008B368F"/>
    <w:rsid w:val="008D1CD0"/>
    <w:rsid w:val="008E0430"/>
    <w:rsid w:val="008E4BE9"/>
    <w:rsid w:val="008E68C1"/>
    <w:rsid w:val="008F3AC6"/>
    <w:rsid w:val="00914E00"/>
    <w:rsid w:val="00916577"/>
    <w:rsid w:val="00927E59"/>
    <w:rsid w:val="009458D0"/>
    <w:rsid w:val="00951BE4"/>
    <w:rsid w:val="009566F8"/>
    <w:rsid w:val="009801A7"/>
    <w:rsid w:val="00981D9E"/>
    <w:rsid w:val="00982B2A"/>
    <w:rsid w:val="009840B4"/>
    <w:rsid w:val="00984844"/>
    <w:rsid w:val="00987CF6"/>
    <w:rsid w:val="009C4A57"/>
    <w:rsid w:val="009C7313"/>
    <w:rsid w:val="009F511E"/>
    <w:rsid w:val="00A05C63"/>
    <w:rsid w:val="00A31145"/>
    <w:rsid w:val="00A31395"/>
    <w:rsid w:val="00A34FB7"/>
    <w:rsid w:val="00A35E2D"/>
    <w:rsid w:val="00A41E4F"/>
    <w:rsid w:val="00A45449"/>
    <w:rsid w:val="00A66C9D"/>
    <w:rsid w:val="00A73328"/>
    <w:rsid w:val="00AC5121"/>
    <w:rsid w:val="00AD4DA3"/>
    <w:rsid w:val="00AE0DB7"/>
    <w:rsid w:val="00AF519D"/>
    <w:rsid w:val="00B3029A"/>
    <w:rsid w:val="00B505B5"/>
    <w:rsid w:val="00B53068"/>
    <w:rsid w:val="00B62A52"/>
    <w:rsid w:val="00B7588B"/>
    <w:rsid w:val="00B87367"/>
    <w:rsid w:val="00B94A84"/>
    <w:rsid w:val="00BB20A7"/>
    <w:rsid w:val="00BD5721"/>
    <w:rsid w:val="00BE15CE"/>
    <w:rsid w:val="00BF2E67"/>
    <w:rsid w:val="00BF5208"/>
    <w:rsid w:val="00C0373C"/>
    <w:rsid w:val="00C20B10"/>
    <w:rsid w:val="00C308D3"/>
    <w:rsid w:val="00C318FB"/>
    <w:rsid w:val="00C638CF"/>
    <w:rsid w:val="00C730B4"/>
    <w:rsid w:val="00C977DC"/>
    <w:rsid w:val="00CB406F"/>
    <w:rsid w:val="00CD1BD9"/>
    <w:rsid w:val="00CE1475"/>
    <w:rsid w:val="00D245F3"/>
    <w:rsid w:val="00D551D6"/>
    <w:rsid w:val="00D55B41"/>
    <w:rsid w:val="00D66711"/>
    <w:rsid w:val="00D7638A"/>
    <w:rsid w:val="00D825B3"/>
    <w:rsid w:val="00D967AC"/>
    <w:rsid w:val="00DA660A"/>
    <w:rsid w:val="00DB2B97"/>
    <w:rsid w:val="00DC3390"/>
    <w:rsid w:val="00DC4A4B"/>
    <w:rsid w:val="00DC6EAB"/>
    <w:rsid w:val="00DE5E42"/>
    <w:rsid w:val="00DF3673"/>
    <w:rsid w:val="00E13D3E"/>
    <w:rsid w:val="00E27D66"/>
    <w:rsid w:val="00E469E5"/>
    <w:rsid w:val="00E472B4"/>
    <w:rsid w:val="00E52C53"/>
    <w:rsid w:val="00E54499"/>
    <w:rsid w:val="00E666A6"/>
    <w:rsid w:val="00E939F0"/>
    <w:rsid w:val="00EA126F"/>
    <w:rsid w:val="00EB7DEF"/>
    <w:rsid w:val="00EE39D9"/>
    <w:rsid w:val="00EE4283"/>
    <w:rsid w:val="00EE6F0C"/>
    <w:rsid w:val="00F13DF5"/>
    <w:rsid w:val="00F34809"/>
    <w:rsid w:val="00F35D8D"/>
    <w:rsid w:val="00F60EDA"/>
    <w:rsid w:val="00F62AAA"/>
    <w:rsid w:val="00FC0D7F"/>
    <w:rsid w:val="00FD6D91"/>
    <w:rsid w:val="00FF1BC9"/>
    <w:rsid w:val="00FF33D2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874EE4-6B08-4636-8265-273ED3D0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A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77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775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775A5"/>
    <w:pPr>
      <w:keepNext/>
      <w:widowControl w:val="0"/>
      <w:shd w:val="clear" w:color="auto" w:fill="FFFFFF"/>
      <w:tabs>
        <w:tab w:val="left" w:pos="1411"/>
      </w:tabs>
      <w:autoSpaceDE w:val="0"/>
      <w:autoSpaceDN w:val="0"/>
      <w:adjustRightInd w:val="0"/>
      <w:spacing w:after="0" w:line="252" w:lineRule="exact"/>
      <w:ind w:left="360"/>
      <w:outlineLvl w:val="3"/>
    </w:pPr>
    <w:rPr>
      <w:rFonts w:ascii="Arial" w:eastAsia="Times New Roman" w:hAnsi="Arial"/>
      <w:b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775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66F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77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6775A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slov4Char">
    <w:name w:val="Naslov 4 Char"/>
    <w:basedOn w:val="Zadanifontodlomka"/>
    <w:link w:val="Naslov4"/>
    <w:semiHidden/>
    <w:rsid w:val="006775A5"/>
    <w:rPr>
      <w:rFonts w:ascii="Arial" w:eastAsia="Times New Roman" w:hAnsi="Arial"/>
      <w:b/>
      <w:sz w:val="24"/>
      <w:shd w:val="clear" w:color="auto" w:fill="FFFFFF"/>
    </w:rPr>
  </w:style>
  <w:style w:type="character" w:customStyle="1" w:styleId="Naslov5Char">
    <w:name w:val="Naslov 5 Char"/>
    <w:basedOn w:val="Zadanifontodlomka"/>
    <w:link w:val="Naslov5"/>
    <w:uiPriority w:val="9"/>
    <w:rsid w:val="006775A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semiHidden/>
    <w:unhideWhenUsed/>
    <w:rsid w:val="006775A5"/>
    <w:pPr>
      <w:widowControl w:val="0"/>
      <w:shd w:val="clear" w:color="auto" w:fill="FFFFFF"/>
      <w:tabs>
        <w:tab w:val="left" w:pos="1411"/>
      </w:tabs>
      <w:autoSpaceDE w:val="0"/>
      <w:autoSpaceDN w:val="0"/>
      <w:adjustRightInd w:val="0"/>
      <w:spacing w:after="0" w:line="252" w:lineRule="exact"/>
      <w:jc w:val="both"/>
    </w:pPr>
    <w:rPr>
      <w:rFonts w:ascii="Arial" w:eastAsia="Times New Roman" w:hAnsi="Arial"/>
      <w:b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6775A5"/>
    <w:rPr>
      <w:rFonts w:ascii="Arial" w:eastAsia="Times New Roman" w:hAnsi="Arial"/>
      <w:b/>
      <w:sz w:val="24"/>
      <w:shd w:val="clear" w:color="auto" w:fill="FFFFFF"/>
    </w:rPr>
  </w:style>
  <w:style w:type="paragraph" w:styleId="Tijeloteksta3">
    <w:name w:val="Body Text 3"/>
    <w:basedOn w:val="Normal"/>
    <w:link w:val="Tijeloteksta3Char"/>
    <w:unhideWhenUsed/>
    <w:rsid w:val="006775A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6775A5"/>
    <w:rPr>
      <w:rFonts w:ascii="Arial" w:eastAsia="Times New Roman" w:hAnsi="Arial"/>
      <w:sz w:val="24"/>
      <w:shd w:val="clear" w:color="auto" w:fill="FFFFFF"/>
    </w:rPr>
  </w:style>
  <w:style w:type="paragraph" w:styleId="Tijeloteksta2">
    <w:name w:val="Body Text 2"/>
    <w:basedOn w:val="Normal"/>
    <w:link w:val="Tijeloteksta2Char"/>
    <w:uiPriority w:val="99"/>
    <w:unhideWhenUsed/>
    <w:rsid w:val="006775A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6775A5"/>
    <w:rPr>
      <w:sz w:val="22"/>
      <w:szCs w:val="22"/>
      <w:lang w:eastAsia="en-US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6775A5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6775A5"/>
    <w:rPr>
      <w:sz w:val="22"/>
      <w:szCs w:val="22"/>
      <w:lang w:eastAsia="en-US"/>
    </w:rPr>
  </w:style>
  <w:style w:type="paragraph" w:styleId="Blokteksta">
    <w:name w:val="Block Text"/>
    <w:basedOn w:val="Normal"/>
    <w:semiHidden/>
    <w:unhideWhenUsed/>
    <w:rsid w:val="006775A5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4" w:right="14" w:firstLine="706"/>
      <w:jc w:val="both"/>
    </w:pPr>
    <w:rPr>
      <w:rFonts w:ascii="Arial" w:eastAsia="Times New Roman" w:hAnsi="Arial"/>
      <w:b/>
      <w:sz w:val="24"/>
      <w:szCs w:val="20"/>
      <w:lang w:eastAsia="hr-HR"/>
    </w:rPr>
  </w:style>
  <w:style w:type="paragraph" w:styleId="Bezproreda">
    <w:name w:val="No Spacing"/>
    <w:uiPriority w:val="1"/>
    <w:qFormat/>
    <w:rsid w:val="006775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75A5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C3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318FB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3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18FB"/>
    <w:rPr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AF5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3005</Words>
  <Characters>17134</Characters>
  <Application>Microsoft Office Word</Application>
  <DocSecurity>0</DocSecurity>
  <Lines>142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user</cp:lastModifiedBy>
  <cp:revision>6</cp:revision>
  <cp:lastPrinted>2019-12-10T12:38:00Z</cp:lastPrinted>
  <dcterms:created xsi:type="dcterms:W3CDTF">2019-12-11T12:55:00Z</dcterms:created>
  <dcterms:modified xsi:type="dcterms:W3CDTF">2019-12-23T12:46:00Z</dcterms:modified>
</cp:coreProperties>
</file>