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II</w:t>
      </w:r>
      <w:r w:rsidR="00606040">
        <w:rPr>
          <w:rFonts w:ascii="Times New Roman" w:hAnsi="Times New Roman" w:cs="Times New Roman"/>
          <w:sz w:val="24"/>
          <w:szCs w:val="24"/>
        </w:rPr>
        <w:t xml:space="preserve"> </w:t>
      </w:r>
      <w:r w:rsidR="00BB7870">
        <w:rPr>
          <w:rFonts w:ascii="Times New Roman" w:hAnsi="Times New Roman" w:cs="Times New Roman"/>
          <w:sz w:val="24"/>
          <w:szCs w:val="24"/>
        </w:rPr>
        <w:t xml:space="preserve">.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BB7870">
        <w:rPr>
          <w:rFonts w:ascii="Times New Roman" w:hAnsi="Times New Roman" w:cs="Times New Roman"/>
          <w:sz w:val="24"/>
          <w:szCs w:val="24"/>
        </w:rPr>
        <w:t>28. srpnja 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Odbora za 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statut, poslovnik i normativnu djelatnost 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BB7870" w:rsidRPr="00BB7870">
        <w:rPr>
          <w:rFonts w:ascii="Times New Roman" w:hAnsi="Times New Roman" w:cs="Times New Roman"/>
          <w:sz w:val="24"/>
          <w:szCs w:val="24"/>
        </w:rPr>
        <w:t>Odbor</w:t>
      </w:r>
      <w:r w:rsidR="00BB7870" w:rsidRPr="00BB7870">
        <w:rPr>
          <w:rFonts w:ascii="Times New Roman" w:hAnsi="Times New Roman" w:cs="Times New Roman"/>
          <w:sz w:val="24"/>
          <w:szCs w:val="24"/>
        </w:rPr>
        <w:t xml:space="preserve"> za statut, poslovnik i normativnu djelatnost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Gradskog vijeća Grada Staroga Grada (dalje u tekstu: </w:t>
      </w:r>
      <w:r w:rsidR="00BB7870" w:rsidRPr="00BB7870">
        <w:rPr>
          <w:rFonts w:ascii="Times New Roman" w:hAnsi="Times New Roman" w:cs="Times New Roman"/>
          <w:sz w:val="24"/>
          <w:szCs w:val="24"/>
        </w:rPr>
        <w:t>Odbor za statut, poslovnik i normativnu djelatnost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) </w:t>
      </w:r>
      <w:r w:rsidR="00606040">
        <w:rPr>
          <w:rFonts w:ascii="Times New Roman" w:hAnsi="Times New Roman" w:cs="Times New Roman"/>
          <w:sz w:val="24"/>
          <w:szCs w:val="24"/>
        </w:rPr>
        <w:t>imenuju se: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5FA">
        <w:rPr>
          <w:rFonts w:ascii="Times New Roman" w:hAnsi="Times New Roman" w:cs="Times New Roman"/>
          <w:sz w:val="24"/>
          <w:szCs w:val="24"/>
        </w:rPr>
        <w:tab/>
      </w:r>
      <w:r w:rsidR="00BB7870">
        <w:rPr>
          <w:rFonts w:ascii="Times New Roman" w:hAnsi="Times New Roman" w:cs="Times New Roman"/>
          <w:sz w:val="24"/>
          <w:szCs w:val="24"/>
        </w:rPr>
        <w:t>TEO BRATANIĆ</w:t>
      </w:r>
      <w:r>
        <w:rPr>
          <w:rFonts w:ascii="Times New Roman" w:hAnsi="Times New Roman" w:cs="Times New Roman"/>
          <w:sz w:val="24"/>
          <w:szCs w:val="24"/>
        </w:rPr>
        <w:t>, predsjednik</w:t>
      </w: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870">
        <w:rPr>
          <w:rFonts w:ascii="Times New Roman" w:hAnsi="Times New Roman" w:cs="Times New Roman"/>
          <w:sz w:val="24"/>
          <w:szCs w:val="24"/>
        </w:rPr>
        <w:t>ŽANETA ROIĆ</w:t>
      </w:r>
      <w:r>
        <w:rPr>
          <w:rFonts w:ascii="Times New Roman" w:hAnsi="Times New Roman" w:cs="Times New Roman"/>
          <w:sz w:val="24"/>
          <w:szCs w:val="24"/>
        </w:rPr>
        <w:t>, članica</w:t>
      </w: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870">
        <w:rPr>
          <w:rFonts w:ascii="Times New Roman" w:hAnsi="Times New Roman" w:cs="Times New Roman"/>
          <w:sz w:val="24"/>
          <w:szCs w:val="24"/>
        </w:rPr>
        <w:t>PETRA BOGDANIĆ</w:t>
      </w:r>
      <w:r>
        <w:rPr>
          <w:rFonts w:ascii="Times New Roman" w:hAnsi="Times New Roman" w:cs="Times New Roman"/>
          <w:sz w:val="24"/>
          <w:szCs w:val="24"/>
        </w:rPr>
        <w:t>, članica</w:t>
      </w:r>
    </w:p>
    <w:p w:rsidR="00606040" w:rsidRDefault="00606040" w:rsidP="00BB7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870">
        <w:rPr>
          <w:rFonts w:ascii="Times New Roman" w:hAnsi="Times New Roman" w:cs="Times New Roman"/>
          <w:sz w:val="24"/>
          <w:szCs w:val="24"/>
        </w:rPr>
        <w:t>PERISLAV PETRIĆ,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606040" w:rsidP="006060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BB7870">
        <w:t>20</w:t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  <w:r w:rsidR="00BB7870">
        <w:t>PREDSJEDNIK VIJEĆA</w:t>
      </w:r>
    </w:p>
    <w:p w:rsidR="00170F66" w:rsidRPr="00606040" w:rsidRDefault="00606040" w:rsidP="00170F66">
      <w:r>
        <w:t>URBROJ: 2128/03-21</w:t>
      </w:r>
      <w:r w:rsidR="00170F66" w:rsidRPr="00606040">
        <w:t>-1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  <w:r w:rsidR="00BB7870">
        <w:rPr>
          <w:i/>
        </w:rPr>
        <w:t xml:space="preserve">Teo Bratanić </w:t>
      </w:r>
    </w:p>
    <w:p w:rsidR="00170F66" w:rsidRPr="00606040" w:rsidRDefault="00170F66" w:rsidP="00170F66">
      <w:pPr>
        <w:rPr>
          <w:i/>
        </w:rPr>
      </w:pPr>
      <w:r w:rsidRPr="00606040">
        <w:t xml:space="preserve">Stari Grad, </w:t>
      </w:r>
      <w:r w:rsidR="00BB7870">
        <w:t>28. srpnja</w:t>
      </w:r>
      <w:r w:rsidR="00606040">
        <w:t xml:space="preserve"> 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BB7870"/>
    <w:p w:rsidR="00606040" w:rsidRPr="00606040" w:rsidRDefault="00606040">
      <w:bookmarkStart w:id="0" w:name="_GoBack"/>
      <w:bookmarkEnd w:id="0"/>
    </w:p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F534E"/>
    <w:rsid w:val="00157AAD"/>
    <w:rsid w:val="00170F66"/>
    <w:rsid w:val="002A0CB6"/>
    <w:rsid w:val="002E49DE"/>
    <w:rsid w:val="00434ABA"/>
    <w:rsid w:val="004D773E"/>
    <w:rsid w:val="00606040"/>
    <w:rsid w:val="007A0843"/>
    <w:rsid w:val="008C0A23"/>
    <w:rsid w:val="009426D7"/>
    <w:rsid w:val="0097295A"/>
    <w:rsid w:val="00B3132D"/>
    <w:rsid w:val="00B67846"/>
    <w:rsid w:val="00BB7870"/>
    <w:rsid w:val="00D37BC5"/>
    <w:rsid w:val="00DF5165"/>
    <w:rsid w:val="00E61BA4"/>
    <w:rsid w:val="00E644A3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2</cp:revision>
  <cp:lastPrinted>2013-07-11T07:37:00Z</cp:lastPrinted>
  <dcterms:created xsi:type="dcterms:W3CDTF">2021-10-08T08:19:00Z</dcterms:created>
  <dcterms:modified xsi:type="dcterms:W3CDTF">2021-10-08T08:19:00Z</dcterms:modified>
</cp:coreProperties>
</file>