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86" w:rsidRPr="002F2C5E" w:rsidRDefault="008C7186" w:rsidP="008C7186">
      <w:pPr>
        <w:jc w:val="both"/>
        <w:rPr>
          <w:sz w:val="22"/>
          <w:szCs w:val="22"/>
        </w:rPr>
      </w:pPr>
      <w:r w:rsidRPr="002F2C5E">
        <w:rPr>
          <w:sz w:val="22"/>
          <w:szCs w:val="22"/>
        </w:rPr>
        <w:tab/>
        <w:t>Temeljem odredbe</w:t>
      </w:r>
      <w:r w:rsidR="00F4267B" w:rsidRPr="002F2C5E">
        <w:rPr>
          <w:sz w:val="22"/>
          <w:szCs w:val="22"/>
        </w:rPr>
        <w:t xml:space="preserve"> članka </w:t>
      </w:r>
      <w:r w:rsidR="00EF59AB">
        <w:rPr>
          <w:sz w:val="22"/>
          <w:szCs w:val="22"/>
        </w:rPr>
        <w:t>95. Zakona o proračunu („Narodne novine“ broj: 87/08, 136/12, 15/15), članaka 35. i 48. Zakona o lokalnoj i područnoj (regionalnoj) samoupravi („Narodne novine“ broj: 33/01, 60/01, 129/05, 109/07, 125/08, 36/09, 150/11, 144/12, 123/17, 98/19 i 144/20) i članka 32. stavka 1. podstavka 8. Statuta Grada Staroga Grada („Službeni glasnik Grada Staroga Grada“ broj: 12/09, 3/10, 4/13, 5/13, 6/18 i 2/20)</w:t>
      </w:r>
      <w:r w:rsidRPr="002F2C5E">
        <w:rPr>
          <w:sz w:val="22"/>
          <w:szCs w:val="22"/>
        </w:rPr>
        <w:t xml:space="preserve"> </w:t>
      </w:r>
      <w:r w:rsidR="00EF59AB">
        <w:rPr>
          <w:i/>
          <w:sz w:val="22"/>
          <w:szCs w:val="22"/>
        </w:rPr>
        <w:t>Gradsko vijeće</w:t>
      </w:r>
      <w:r w:rsidRPr="002F2C5E">
        <w:rPr>
          <w:i/>
          <w:sz w:val="22"/>
          <w:szCs w:val="22"/>
        </w:rPr>
        <w:t xml:space="preserve"> Grada Staroga Grada </w:t>
      </w:r>
      <w:r w:rsidRPr="002F2C5E">
        <w:rPr>
          <w:sz w:val="22"/>
          <w:szCs w:val="22"/>
        </w:rPr>
        <w:t xml:space="preserve"> </w:t>
      </w:r>
      <w:r w:rsidR="00323D88">
        <w:rPr>
          <w:sz w:val="22"/>
          <w:szCs w:val="22"/>
        </w:rPr>
        <w:t>na XXXVIII. sjednici održanoj dana 11</w:t>
      </w:r>
      <w:r w:rsidR="00EF59AB">
        <w:rPr>
          <w:sz w:val="22"/>
          <w:szCs w:val="22"/>
        </w:rPr>
        <w:t xml:space="preserve">. veljače 2021. godine,  </w:t>
      </w:r>
      <w:r w:rsidRPr="002F2C5E">
        <w:rPr>
          <w:sz w:val="22"/>
          <w:szCs w:val="22"/>
        </w:rPr>
        <w:t xml:space="preserve">d o n o s i  </w:t>
      </w:r>
    </w:p>
    <w:p w:rsidR="00F4267B" w:rsidRPr="002F2C5E" w:rsidRDefault="00F4267B" w:rsidP="008C7186">
      <w:pPr>
        <w:jc w:val="both"/>
        <w:rPr>
          <w:sz w:val="22"/>
          <w:szCs w:val="22"/>
        </w:rPr>
      </w:pPr>
    </w:p>
    <w:p w:rsidR="008C7186" w:rsidRPr="002F2C5E" w:rsidRDefault="00EF59AB" w:rsidP="008C718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 DL U K U</w:t>
      </w:r>
    </w:p>
    <w:p w:rsidR="008C7186" w:rsidRDefault="008C7186" w:rsidP="0008594F">
      <w:pPr>
        <w:tabs>
          <w:tab w:val="left" w:pos="300"/>
          <w:tab w:val="center" w:pos="4536"/>
        </w:tabs>
        <w:jc w:val="center"/>
        <w:rPr>
          <w:b/>
          <w:i/>
          <w:sz w:val="22"/>
          <w:szCs w:val="22"/>
        </w:rPr>
      </w:pPr>
      <w:r w:rsidRPr="00EC34BA">
        <w:rPr>
          <w:b/>
          <w:i/>
          <w:sz w:val="22"/>
          <w:szCs w:val="22"/>
        </w:rPr>
        <w:t xml:space="preserve">o </w:t>
      </w:r>
      <w:r w:rsidR="00463B56" w:rsidRPr="00EC34BA">
        <w:rPr>
          <w:b/>
          <w:i/>
          <w:sz w:val="22"/>
          <w:szCs w:val="22"/>
        </w:rPr>
        <w:t xml:space="preserve">davanju </w:t>
      </w:r>
      <w:r w:rsidR="0008594F">
        <w:rPr>
          <w:b/>
          <w:i/>
          <w:sz w:val="22"/>
          <w:szCs w:val="22"/>
        </w:rPr>
        <w:t>kapitalnih pomoći trgovačkom društvu Komunalno Stari Grad d.o.o.</w:t>
      </w:r>
    </w:p>
    <w:p w:rsidR="001C7115" w:rsidRPr="002F2C5E" w:rsidRDefault="001C7115" w:rsidP="00463B56">
      <w:pPr>
        <w:jc w:val="center"/>
        <w:rPr>
          <w:b/>
          <w:i/>
          <w:sz w:val="22"/>
          <w:szCs w:val="22"/>
        </w:rPr>
      </w:pPr>
    </w:p>
    <w:p w:rsidR="008C7186" w:rsidRDefault="00EF59AB" w:rsidP="00EF59A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:rsidR="00EF59AB" w:rsidRDefault="00EF59AB" w:rsidP="00EF59A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Odobrava se kapitalna pomoć trgovačkom društvu Komunalno Stari Grad d.o.o. </w:t>
      </w:r>
      <w:r w:rsidR="00D969F2">
        <w:rPr>
          <w:sz w:val="22"/>
          <w:szCs w:val="22"/>
        </w:rPr>
        <w:t>kako slijedi:</w:t>
      </w:r>
    </w:p>
    <w:p w:rsidR="00D969F2" w:rsidRDefault="00D969F2" w:rsidP="00D969F2">
      <w:pPr>
        <w:pStyle w:val="Odlomakpopis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Nabava sanitarne kućice u iznosu od 120.000,00 kuna</w:t>
      </w:r>
    </w:p>
    <w:p w:rsidR="00D969F2" w:rsidRPr="00D969F2" w:rsidRDefault="00D969F2" w:rsidP="00D969F2">
      <w:pPr>
        <w:pStyle w:val="Odlomakpopis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Kapitalna pomoć za izgradnju groblja Stari Grad u iznosu od 500.000,00 kuna.</w:t>
      </w:r>
    </w:p>
    <w:p w:rsidR="00EF59AB" w:rsidRDefault="00EF59AB" w:rsidP="00EF59AB">
      <w:pPr>
        <w:rPr>
          <w:sz w:val="22"/>
          <w:szCs w:val="22"/>
        </w:rPr>
      </w:pPr>
    </w:p>
    <w:p w:rsidR="00EF59AB" w:rsidRDefault="00EF59AB" w:rsidP="00EF59A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:rsidR="00EF59AB" w:rsidRDefault="00EF59AB" w:rsidP="00EF59AB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EF59AB">
        <w:rPr>
          <w:sz w:val="22"/>
          <w:szCs w:val="22"/>
        </w:rPr>
        <w:t>Kapitalne pomoći iz članka 1. ove Odluke odobravaju se za kupnju motornog vozila i opreme koji su trgovačkom društvu Komunalno Stari Grad d.o.o. nužni za obavljanje redovne komunalne djelatnosti na području Grada Staroga Grada.</w:t>
      </w:r>
    </w:p>
    <w:p w:rsidR="00EF59AB" w:rsidRDefault="00EF59AB" w:rsidP="00EF59AB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Komunalno Stari Grad d.o.o. dužan je sredstva iz članka 1. ove Odluke koristiti namjenski, provesti postupak javne nabave opreme iz stavka 1. ovog članka te Gradu Starome Gradu dostaviti izvješće o namjenskom utrošku sredstava kapitalne pomoći.</w:t>
      </w:r>
    </w:p>
    <w:p w:rsidR="00EF59AB" w:rsidRDefault="00EF59AB" w:rsidP="00EF59AB">
      <w:pPr>
        <w:rPr>
          <w:sz w:val="22"/>
          <w:szCs w:val="22"/>
        </w:rPr>
      </w:pPr>
    </w:p>
    <w:p w:rsidR="00EF59AB" w:rsidRDefault="00EF59AB" w:rsidP="00EF59A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:rsidR="00EF59AB" w:rsidRDefault="00EF59AB" w:rsidP="00D5021C">
      <w:pPr>
        <w:pStyle w:val="Odlomakpopisa"/>
        <w:rPr>
          <w:sz w:val="22"/>
          <w:szCs w:val="22"/>
        </w:rPr>
      </w:pPr>
      <w:r w:rsidRPr="00D5021C">
        <w:rPr>
          <w:sz w:val="22"/>
          <w:szCs w:val="22"/>
        </w:rPr>
        <w:t xml:space="preserve">Kapitalna pomoć iz članka 1. ove Odluke isplatit će se iz Proračuna Grada Staroga Grada za 2021. godinu, </w:t>
      </w:r>
      <w:r w:rsidR="00D969F2">
        <w:rPr>
          <w:sz w:val="22"/>
          <w:szCs w:val="22"/>
        </w:rPr>
        <w:t>program 1007 Zaštita okoliša i zbrinjavanje otpada, kapitalni projekt K100009 Komunalne i ekološke usluge, pozicija 062-2, konto 3861</w:t>
      </w:r>
      <w:r w:rsidR="00006285">
        <w:rPr>
          <w:sz w:val="22"/>
          <w:szCs w:val="22"/>
        </w:rPr>
        <w:t xml:space="preserve"> te program 1008 Prostorno uređenje i unapređenje stanovanja, kapitalni projekt K10003 Izgradnja groblja, pozicija 094-8, konto 3861.</w:t>
      </w:r>
    </w:p>
    <w:p w:rsidR="00D5021C" w:rsidRDefault="00D5021C" w:rsidP="00D5021C">
      <w:pPr>
        <w:rPr>
          <w:sz w:val="22"/>
          <w:szCs w:val="22"/>
        </w:rPr>
      </w:pPr>
    </w:p>
    <w:p w:rsidR="00D5021C" w:rsidRDefault="00D5021C" w:rsidP="00D5021C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 4.</w:t>
      </w:r>
    </w:p>
    <w:p w:rsidR="00D5021C" w:rsidRPr="00D5021C" w:rsidRDefault="00D5021C" w:rsidP="00D5021C">
      <w:pPr>
        <w:pStyle w:val="Odlomakpopisa"/>
        <w:rPr>
          <w:sz w:val="22"/>
          <w:szCs w:val="22"/>
        </w:rPr>
      </w:pPr>
      <w:r w:rsidRPr="00D5021C">
        <w:rPr>
          <w:sz w:val="22"/>
          <w:szCs w:val="22"/>
        </w:rPr>
        <w:t>Ovlašćuje se Gradonačelnik na poduzimanje svih radnji potrebnih za realizaciju kapitalne pomoći članka 1. ove Odluke.</w:t>
      </w:r>
    </w:p>
    <w:p w:rsidR="00D5021C" w:rsidRDefault="00D5021C" w:rsidP="00D5021C">
      <w:pPr>
        <w:rPr>
          <w:sz w:val="22"/>
          <w:szCs w:val="22"/>
        </w:rPr>
      </w:pPr>
    </w:p>
    <w:p w:rsidR="00D5021C" w:rsidRDefault="00D5021C" w:rsidP="00D5021C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5.</w:t>
      </w:r>
    </w:p>
    <w:p w:rsidR="00D5021C" w:rsidRPr="00D5021C" w:rsidRDefault="00D5021C" w:rsidP="00D5021C">
      <w:pPr>
        <w:rPr>
          <w:sz w:val="22"/>
          <w:szCs w:val="22"/>
        </w:rPr>
      </w:pPr>
      <w:r>
        <w:rPr>
          <w:sz w:val="22"/>
          <w:szCs w:val="22"/>
        </w:rPr>
        <w:tab/>
        <w:t>Ova Odluka stupa na snagu prvog dana od dana objave u „Službenom glasniku Grada Staroga Grada“.</w:t>
      </w:r>
    </w:p>
    <w:p w:rsidR="008C7186" w:rsidRPr="002F2C5E" w:rsidRDefault="008C7186" w:rsidP="00006285">
      <w:pPr>
        <w:jc w:val="both"/>
        <w:rPr>
          <w:sz w:val="22"/>
          <w:szCs w:val="22"/>
        </w:rPr>
      </w:pPr>
    </w:p>
    <w:p w:rsidR="008C7186" w:rsidRPr="002F2C5E" w:rsidRDefault="008C7186" w:rsidP="008C7186">
      <w:pPr>
        <w:ind w:left="720" w:hanging="720"/>
        <w:jc w:val="both"/>
        <w:rPr>
          <w:color w:val="FF0000"/>
          <w:sz w:val="22"/>
          <w:szCs w:val="22"/>
        </w:rPr>
      </w:pP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  <w:t xml:space="preserve">         </w:t>
      </w:r>
      <w:r w:rsidRPr="002F2C5E">
        <w:rPr>
          <w:noProof/>
          <w:color w:val="FF0000"/>
          <w:sz w:val="22"/>
          <w:szCs w:val="22"/>
        </w:rPr>
        <w:drawing>
          <wp:inline distT="0" distB="0" distL="0" distR="0">
            <wp:extent cx="593090" cy="680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86" w:rsidRPr="002F2C5E" w:rsidRDefault="008C7186" w:rsidP="008C7186">
      <w:pPr>
        <w:ind w:left="720" w:hanging="720"/>
        <w:jc w:val="both"/>
        <w:rPr>
          <w:sz w:val="22"/>
          <w:szCs w:val="22"/>
        </w:rPr>
      </w:pPr>
      <w:r w:rsidRPr="002F2C5E">
        <w:rPr>
          <w:color w:val="FF0000"/>
          <w:sz w:val="22"/>
          <w:szCs w:val="22"/>
        </w:rPr>
        <w:tab/>
      </w:r>
      <w:r w:rsidRPr="002F2C5E">
        <w:rPr>
          <w:color w:val="FF0000"/>
          <w:sz w:val="22"/>
          <w:szCs w:val="22"/>
        </w:rPr>
        <w:tab/>
      </w:r>
      <w:r w:rsidRPr="002F2C5E">
        <w:rPr>
          <w:color w:val="FF0000"/>
          <w:sz w:val="22"/>
          <w:szCs w:val="22"/>
        </w:rPr>
        <w:tab/>
      </w:r>
      <w:r w:rsidRPr="002F2C5E">
        <w:rPr>
          <w:color w:val="FF0000"/>
          <w:sz w:val="22"/>
          <w:szCs w:val="22"/>
        </w:rPr>
        <w:tab/>
        <w:t xml:space="preserve">      </w:t>
      </w:r>
      <w:r w:rsidRPr="002F2C5E">
        <w:rPr>
          <w:sz w:val="22"/>
          <w:szCs w:val="22"/>
        </w:rPr>
        <w:t>REPUBLIKA HRVATSKA</w:t>
      </w:r>
    </w:p>
    <w:p w:rsidR="008C7186" w:rsidRPr="002F2C5E" w:rsidRDefault="008C7186" w:rsidP="008C7186">
      <w:pPr>
        <w:ind w:left="720" w:hanging="720"/>
        <w:jc w:val="both"/>
        <w:rPr>
          <w:sz w:val="22"/>
          <w:szCs w:val="22"/>
        </w:rPr>
      </w:pP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  <w:t xml:space="preserve">     SPLITSKO-DALMATINSKA ŽUPANIJA</w:t>
      </w:r>
    </w:p>
    <w:p w:rsidR="008C7186" w:rsidRPr="002F2C5E" w:rsidRDefault="008C7186" w:rsidP="008C7186">
      <w:pPr>
        <w:ind w:left="720" w:hanging="720"/>
        <w:jc w:val="both"/>
        <w:rPr>
          <w:sz w:val="22"/>
          <w:szCs w:val="22"/>
        </w:rPr>
      </w:pP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  <w:t xml:space="preserve">         </w:t>
      </w:r>
      <w:r w:rsidRPr="002F2C5E">
        <w:rPr>
          <w:noProof/>
          <w:sz w:val="22"/>
          <w:szCs w:val="22"/>
        </w:rPr>
        <w:drawing>
          <wp:inline distT="0" distB="0" distL="0" distR="0">
            <wp:extent cx="564515" cy="671195"/>
            <wp:effectExtent l="19050" t="0" r="6985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86" w:rsidRPr="002F2C5E" w:rsidRDefault="008C7186" w:rsidP="008C7186">
      <w:pPr>
        <w:ind w:left="720" w:hanging="720"/>
        <w:jc w:val="both"/>
        <w:rPr>
          <w:sz w:val="22"/>
          <w:szCs w:val="22"/>
        </w:rPr>
      </w:pP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  <w:t xml:space="preserve">         GRAD STARI GRAD</w:t>
      </w:r>
    </w:p>
    <w:p w:rsidR="008C7186" w:rsidRPr="00006285" w:rsidRDefault="008C7186" w:rsidP="00006285">
      <w:pPr>
        <w:ind w:left="720" w:hanging="720"/>
        <w:jc w:val="both"/>
        <w:rPr>
          <w:b/>
          <w:i/>
          <w:sz w:val="22"/>
          <w:szCs w:val="22"/>
        </w:rPr>
      </w:pP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</w:r>
      <w:r w:rsidRPr="002F2C5E">
        <w:rPr>
          <w:sz w:val="22"/>
          <w:szCs w:val="22"/>
        </w:rPr>
        <w:tab/>
        <w:t xml:space="preserve">         </w:t>
      </w:r>
      <w:r w:rsidR="00D5021C">
        <w:rPr>
          <w:sz w:val="22"/>
          <w:szCs w:val="22"/>
        </w:rPr>
        <w:t xml:space="preserve">       </w:t>
      </w:r>
      <w:r w:rsidR="00D5021C">
        <w:rPr>
          <w:b/>
          <w:i/>
          <w:sz w:val="22"/>
          <w:szCs w:val="22"/>
        </w:rPr>
        <w:t xml:space="preserve">Gradsko vijeće </w:t>
      </w:r>
    </w:p>
    <w:p w:rsidR="008C7186" w:rsidRPr="002F2C5E" w:rsidRDefault="008C7186" w:rsidP="008C7186">
      <w:pPr>
        <w:ind w:firstLine="567"/>
        <w:jc w:val="center"/>
        <w:rPr>
          <w:b/>
          <w:i/>
          <w:sz w:val="22"/>
          <w:szCs w:val="22"/>
        </w:rPr>
      </w:pPr>
    </w:p>
    <w:p w:rsidR="008C7186" w:rsidRPr="00592CAE" w:rsidRDefault="006F1A02" w:rsidP="008C7186">
      <w:pPr>
        <w:ind w:right="72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D5021C">
        <w:rPr>
          <w:sz w:val="22"/>
          <w:szCs w:val="22"/>
        </w:rPr>
        <w:t>402-08/21-01/13</w:t>
      </w:r>
      <w:r w:rsidR="008E44C9">
        <w:rPr>
          <w:sz w:val="22"/>
          <w:szCs w:val="22"/>
        </w:rPr>
        <w:tab/>
      </w:r>
      <w:r w:rsidR="008C7186" w:rsidRPr="00592CAE">
        <w:rPr>
          <w:sz w:val="22"/>
          <w:szCs w:val="22"/>
        </w:rPr>
        <w:tab/>
      </w:r>
      <w:r w:rsidR="008C7186" w:rsidRPr="00592CAE">
        <w:rPr>
          <w:sz w:val="22"/>
          <w:szCs w:val="22"/>
        </w:rPr>
        <w:tab/>
        <w:t xml:space="preserve">                </w:t>
      </w:r>
      <w:r w:rsidR="008C7186" w:rsidRPr="00592CAE">
        <w:rPr>
          <w:sz w:val="22"/>
          <w:szCs w:val="22"/>
        </w:rPr>
        <w:tab/>
      </w:r>
      <w:r w:rsidR="002F2C5E" w:rsidRPr="00592CAE">
        <w:rPr>
          <w:sz w:val="22"/>
          <w:szCs w:val="22"/>
        </w:rPr>
        <w:t xml:space="preserve">       </w:t>
      </w:r>
      <w:r w:rsidR="00D5021C">
        <w:rPr>
          <w:sz w:val="22"/>
          <w:szCs w:val="22"/>
        </w:rPr>
        <w:t>PREDSJEDNIK</w:t>
      </w:r>
    </w:p>
    <w:p w:rsidR="008C7186" w:rsidRPr="00592CAE" w:rsidRDefault="00630D21" w:rsidP="008C7186">
      <w:pPr>
        <w:ind w:right="72"/>
        <w:rPr>
          <w:i/>
          <w:sz w:val="22"/>
          <w:szCs w:val="22"/>
        </w:rPr>
      </w:pPr>
      <w:r>
        <w:rPr>
          <w:sz w:val="22"/>
          <w:szCs w:val="22"/>
        </w:rPr>
        <w:t>URBROJ: 2128/03-21</w:t>
      </w:r>
      <w:r w:rsidR="00D5021C">
        <w:rPr>
          <w:sz w:val="22"/>
          <w:szCs w:val="22"/>
        </w:rPr>
        <w:t>-</w:t>
      </w:r>
      <w:r w:rsidR="00323D88">
        <w:rPr>
          <w:sz w:val="22"/>
          <w:szCs w:val="22"/>
        </w:rPr>
        <w:t>2</w:t>
      </w:r>
      <w:r w:rsidR="00C156DE">
        <w:rPr>
          <w:sz w:val="22"/>
          <w:szCs w:val="22"/>
        </w:rPr>
        <w:tab/>
      </w:r>
      <w:r w:rsidR="00C156DE">
        <w:rPr>
          <w:sz w:val="22"/>
          <w:szCs w:val="22"/>
        </w:rPr>
        <w:tab/>
      </w:r>
      <w:r w:rsidR="00C156DE">
        <w:rPr>
          <w:sz w:val="22"/>
          <w:szCs w:val="22"/>
        </w:rPr>
        <w:tab/>
      </w:r>
      <w:r w:rsidR="00C156DE">
        <w:rPr>
          <w:sz w:val="22"/>
          <w:szCs w:val="22"/>
        </w:rPr>
        <w:tab/>
        <w:t xml:space="preserve">                     </w:t>
      </w:r>
      <w:r w:rsidR="00D5021C">
        <w:rPr>
          <w:sz w:val="22"/>
          <w:szCs w:val="22"/>
        </w:rPr>
        <w:t xml:space="preserve"> </w:t>
      </w:r>
      <w:r w:rsidR="00D5021C">
        <w:rPr>
          <w:i/>
          <w:sz w:val="22"/>
          <w:szCs w:val="22"/>
        </w:rPr>
        <w:t>Teo Bratanić</w:t>
      </w:r>
    </w:p>
    <w:p w:rsidR="008C7186" w:rsidRPr="002F2C5E" w:rsidRDefault="008C7186" w:rsidP="008C7186">
      <w:pPr>
        <w:ind w:right="72"/>
        <w:rPr>
          <w:sz w:val="22"/>
          <w:szCs w:val="22"/>
        </w:rPr>
      </w:pPr>
      <w:r w:rsidRPr="00592CAE">
        <w:rPr>
          <w:sz w:val="22"/>
          <w:szCs w:val="22"/>
        </w:rPr>
        <w:t xml:space="preserve">Stari </w:t>
      </w:r>
      <w:r w:rsidR="008862BE" w:rsidRPr="00592CAE">
        <w:rPr>
          <w:sz w:val="22"/>
          <w:szCs w:val="22"/>
        </w:rPr>
        <w:t xml:space="preserve">Grad, </w:t>
      </w:r>
      <w:r w:rsidR="00323D88">
        <w:rPr>
          <w:sz w:val="22"/>
          <w:szCs w:val="22"/>
        </w:rPr>
        <w:t>11</w:t>
      </w:r>
      <w:bookmarkStart w:id="0" w:name="_GoBack"/>
      <w:bookmarkEnd w:id="0"/>
      <w:r w:rsidR="00630D21">
        <w:rPr>
          <w:sz w:val="22"/>
          <w:szCs w:val="22"/>
        </w:rPr>
        <w:t>. veljače 2021</w:t>
      </w:r>
      <w:r w:rsidRPr="00592CAE">
        <w:rPr>
          <w:sz w:val="22"/>
          <w:szCs w:val="22"/>
        </w:rPr>
        <w:t>. godine</w:t>
      </w:r>
    </w:p>
    <w:sectPr w:rsidR="008C7186" w:rsidRPr="002F2C5E" w:rsidSect="00C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51B"/>
    <w:multiLevelType w:val="hybridMultilevel"/>
    <w:tmpl w:val="BBB47C92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0F9F"/>
    <w:multiLevelType w:val="hybridMultilevel"/>
    <w:tmpl w:val="55DC64FC"/>
    <w:lvl w:ilvl="0" w:tplc="DC1CD8A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BF374CE"/>
    <w:multiLevelType w:val="hybridMultilevel"/>
    <w:tmpl w:val="8BBC1ED2"/>
    <w:lvl w:ilvl="0" w:tplc="C7B04F06">
      <w:start w:val="5"/>
      <w:numFmt w:val="decimal"/>
      <w:lvlText w:val="%1."/>
      <w:lvlJc w:val="left"/>
      <w:pPr>
        <w:ind w:left="1350" w:hanging="360"/>
      </w:pPr>
      <w:rPr>
        <w:b/>
        <w:strike w:val="0"/>
        <w:dstrike w:val="0"/>
        <w:color w:val="auto"/>
        <w:w w:val="105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2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A6BA9"/>
    <w:multiLevelType w:val="hybridMultilevel"/>
    <w:tmpl w:val="F250864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5549"/>
    <w:multiLevelType w:val="hybridMultilevel"/>
    <w:tmpl w:val="2396BB5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44"/>
    <w:rsid w:val="00006285"/>
    <w:rsid w:val="0008594F"/>
    <w:rsid w:val="000F0C7C"/>
    <w:rsid w:val="00111870"/>
    <w:rsid w:val="00154176"/>
    <w:rsid w:val="001A259C"/>
    <w:rsid w:val="001C7115"/>
    <w:rsid w:val="001D0C38"/>
    <w:rsid w:val="002521AE"/>
    <w:rsid w:val="0027115D"/>
    <w:rsid w:val="002F2C5E"/>
    <w:rsid w:val="00323D88"/>
    <w:rsid w:val="00327DA0"/>
    <w:rsid w:val="003366A6"/>
    <w:rsid w:val="003549BA"/>
    <w:rsid w:val="00463B56"/>
    <w:rsid w:val="004A08D7"/>
    <w:rsid w:val="00516A12"/>
    <w:rsid w:val="00536AA1"/>
    <w:rsid w:val="00560D44"/>
    <w:rsid w:val="00562404"/>
    <w:rsid w:val="00592CAE"/>
    <w:rsid w:val="005E0480"/>
    <w:rsid w:val="005F0819"/>
    <w:rsid w:val="00630D21"/>
    <w:rsid w:val="006F1A02"/>
    <w:rsid w:val="007D5ABB"/>
    <w:rsid w:val="007D6A96"/>
    <w:rsid w:val="008056A6"/>
    <w:rsid w:val="008862BE"/>
    <w:rsid w:val="008C7186"/>
    <w:rsid w:val="008E44C9"/>
    <w:rsid w:val="0097140E"/>
    <w:rsid w:val="009F2F6D"/>
    <w:rsid w:val="00A035FB"/>
    <w:rsid w:val="00A1496B"/>
    <w:rsid w:val="00A51606"/>
    <w:rsid w:val="00AF0EB6"/>
    <w:rsid w:val="00B010E0"/>
    <w:rsid w:val="00B74C3F"/>
    <w:rsid w:val="00BB1222"/>
    <w:rsid w:val="00C06BD0"/>
    <w:rsid w:val="00C156DE"/>
    <w:rsid w:val="00C45C0F"/>
    <w:rsid w:val="00C54CF6"/>
    <w:rsid w:val="00D5021C"/>
    <w:rsid w:val="00D54233"/>
    <w:rsid w:val="00D969F2"/>
    <w:rsid w:val="00EC34BA"/>
    <w:rsid w:val="00ED1C2D"/>
    <w:rsid w:val="00EF59AB"/>
    <w:rsid w:val="00F15D3B"/>
    <w:rsid w:val="00F4267B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BFECA-1679-4E4A-8B85-00F82BB2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0D4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0D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D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F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4</cp:revision>
  <cp:lastPrinted>2021-02-03T11:17:00Z</cp:lastPrinted>
  <dcterms:created xsi:type="dcterms:W3CDTF">2021-02-03T11:18:00Z</dcterms:created>
  <dcterms:modified xsi:type="dcterms:W3CDTF">2021-02-12T07:40:00Z</dcterms:modified>
</cp:coreProperties>
</file>