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734" w:rsidRPr="002D7D02" w:rsidRDefault="00BD4734" w:rsidP="00BD4734">
      <w:pPr>
        <w:spacing w:line="240" w:lineRule="atLeast"/>
        <w:ind w:firstLine="744"/>
        <w:jc w:val="both"/>
        <w:rPr>
          <w:sz w:val="22"/>
          <w:szCs w:val="22"/>
        </w:rPr>
      </w:pPr>
      <w:r w:rsidRPr="002D7D02">
        <w:rPr>
          <w:sz w:val="22"/>
          <w:szCs w:val="22"/>
        </w:rPr>
        <w:t xml:space="preserve">Na temelju odredbe članka </w:t>
      </w:r>
      <w:r w:rsidR="00F31BF6" w:rsidRPr="002D7D02">
        <w:rPr>
          <w:sz w:val="22"/>
          <w:szCs w:val="22"/>
        </w:rPr>
        <w:t>10. stavka 3</w:t>
      </w:r>
      <w:r w:rsidR="00A34F75" w:rsidRPr="002D7D02">
        <w:rPr>
          <w:sz w:val="22"/>
          <w:szCs w:val="22"/>
        </w:rPr>
        <w:t xml:space="preserve">. </w:t>
      </w:r>
      <w:r w:rsidR="001354BF" w:rsidRPr="002D7D02">
        <w:rPr>
          <w:sz w:val="22"/>
          <w:szCs w:val="22"/>
        </w:rPr>
        <w:t>Zakona o financiranju političkih aktivnosti, izborne promidžbe i referenduma (</w:t>
      </w:r>
      <w:r w:rsidR="00A34F75" w:rsidRPr="002D7D02">
        <w:rPr>
          <w:sz w:val="22"/>
          <w:szCs w:val="22"/>
        </w:rPr>
        <w:t>„Narodne nov</w:t>
      </w:r>
      <w:r w:rsidR="00412857" w:rsidRPr="002D7D02">
        <w:rPr>
          <w:sz w:val="22"/>
          <w:szCs w:val="22"/>
        </w:rPr>
        <w:t xml:space="preserve">ine“ broj </w:t>
      </w:r>
      <w:r w:rsidR="008B3E10" w:rsidRPr="002D7D02">
        <w:rPr>
          <w:sz w:val="22"/>
          <w:szCs w:val="22"/>
        </w:rPr>
        <w:t xml:space="preserve">29/19, </w:t>
      </w:r>
      <w:r w:rsidR="001354BF" w:rsidRPr="002D7D02">
        <w:rPr>
          <w:sz w:val="22"/>
          <w:szCs w:val="22"/>
        </w:rPr>
        <w:t>98/19</w:t>
      </w:r>
      <w:r w:rsidR="008B3E10" w:rsidRPr="002D7D02">
        <w:rPr>
          <w:sz w:val="22"/>
          <w:szCs w:val="22"/>
        </w:rPr>
        <w:t xml:space="preserve"> i 126/21</w:t>
      </w:r>
      <w:r w:rsidR="00A34F75" w:rsidRPr="002D7D02">
        <w:rPr>
          <w:sz w:val="22"/>
          <w:szCs w:val="22"/>
        </w:rPr>
        <w:t>) i odredbi članka 32. stavka 1. podstavka 31.</w:t>
      </w:r>
      <w:r w:rsidRPr="002D7D02">
        <w:rPr>
          <w:sz w:val="22"/>
          <w:szCs w:val="22"/>
        </w:rPr>
        <w:t xml:space="preserve"> Statuta Grada Starog Grada ("Službeni glasnik</w:t>
      </w:r>
      <w:r w:rsidR="00A34F75" w:rsidRPr="002D7D02">
        <w:rPr>
          <w:sz w:val="22"/>
          <w:szCs w:val="22"/>
        </w:rPr>
        <w:t xml:space="preserve"> Grada Starog Gra</w:t>
      </w:r>
      <w:r w:rsidR="00FA58B6" w:rsidRPr="002D7D02">
        <w:rPr>
          <w:sz w:val="22"/>
          <w:szCs w:val="22"/>
        </w:rPr>
        <w:t xml:space="preserve">da". broj: 12/09, 03/10, 4/13, </w:t>
      </w:r>
      <w:r w:rsidR="00A34F75" w:rsidRPr="002D7D02">
        <w:rPr>
          <w:sz w:val="22"/>
          <w:szCs w:val="22"/>
        </w:rPr>
        <w:t>5/13</w:t>
      </w:r>
      <w:r w:rsidR="001354BF" w:rsidRPr="002D7D02">
        <w:rPr>
          <w:sz w:val="22"/>
          <w:szCs w:val="22"/>
        </w:rPr>
        <w:t xml:space="preserve">, </w:t>
      </w:r>
      <w:r w:rsidR="00FA58B6" w:rsidRPr="002D7D02">
        <w:rPr>
          <w:sz w:val="22"/>
          <w:szCs w:val="22"/>
        </w:rPr>
        <w:t>6/18</w:t>
      </w:r>
      <w:r w:rsidR="001354BF" w:rsidRPr="002D7D02">
        <w:rPr>
          <w:sz w:val="22"/>
          <w:szCs w:val="22"/>
        </w:rPr>
        <w:t xml:space="preserve"> i 2/20</w:t>
      </w:r>
      <w:r w:rsidRPr="002D7D02">
        <w:rPr>
          <w:sz w:val="22"/>
          <w:szCs w:val="22"/>
        </w:rPr>
        <w:t>), Gradsko vijeće Grada Starog</w:t>
      </w:r>
      <w:r w:rsidR="0010073C" w:rsidRPr="002D7D02">
        <w:rPr>
          <w:sz w:val="22"/>
          <w:szCs w:val="22"/>
        </w:rPr>
        <w:t>a</w:t>
      </w:r>
      <w:r w:rsidR="00C056A7" w:rsidRPr="002D7D02">
        <w:rPr>
          <w:sz w:val="22"/>
          <w:szCs w:val="22"/>
        </w:rPr>
        <w:t xml:space="preserve"> Grada na </w:t>
      </w:r>
      <w:r w:rsidR="001C12B2">
        <w:rPr>
          <w:sz w:val="22"/>
          <w:szCs w:val="22"/>
        </w:rPr>
        <w:t>XII</w:t>
      </w:r>
      <w:r w:rsidRPr="002D7D02">
        <w:rPr>
          <w:sz w:val="22"/>
          <w:szCs w:val="22"/>
        </w:rPr>
        <w:t xml:space="preserve">. sjednici održanoj dana </w:t>
      </w:r>
      <w:r w:rsidR="001C12B2">
        <w:rPr>
          <w:sz w:val="22"/>
          <w:szCs w:val="22"/>
        </w:rPr>
        <w:t>13</w:t>
      </w:r>
      <w:r w:rsidR="008B3E10" w:rsidRPr="002D7D02">
        <w:rPr>
          <w:sz w:val="22"/>
          <w:szCs w:val="22"/>
        </w:rPr>
        <w:t xml:space="preserve">. </w:t>
      </w:r>
      <w:r w:rsidR="00452942">
        <w:rPr>
          <w:sz w:val="22"/>
          <w:szCs w:val="22"/>
        </w:rPr>
        <w:t>prosinca 2022</w:t>
      </w:r>
      <w:r w:rsidRPr="002D7D02">
        <w:rPr>
          <w:sz w:val="22"/>
          <w:szCs w:val="22"/>
        </w:rPr>
        <w:t>. godine, d o n o s i</w:t>
      </w:r>
    </w:p>
    <w:p w:rsidR="00BD4734" w:rsidRPr="002D7D02" w:rsidRDefault="00BD4734" w:rsidP="00BD4734">
      <w:pPr>
        <w:spacing w:line="240" w:lineRule="atLeast"/>
        <w:jc w:val="both"/>
        <w:rPr>
          <w:sz w:val="22"/>
          <w:szCs w:val="22"/>
        </w:rPr>
      </w:pPr>
    </w:p>
    <w:p w:rsidR="00BD4734" w:rsidRPr="002D7D02" w:rsidRDefault="00BD4734" w:rsidP="00BD4734">
      <w:pPr>
        <w:spacing w:line="240" w:lineRule="atLeast"/>
        <w:jc w:val="center"/>
        <w:rPr>
          <w:b/>
          <w:bCs/>
          <w:sz w:val="22"/>
          <w:szCs w:val="22"/>
        </w:rPr>
      </w:pPr>
      <w:r w:rsidRPr="002D7D02">
        <w:rPr>
          <w:b/>
          <w:bCs/>
          <w:sz w:val="22"/>
          <w:szCs w:val="22"/>
        </w:rPr>
        <w:t>O D L U K U</w:t>
      </w:r>
    </w:p>
    <w:p w:rsidR="00A34F75" w:rsidRPr="002D7D02" w:rsidRDefault="00A34F75" w:rsidP="00E96D00">
      <w:pPr>
        <w:spacing w:line="240" w:lineRule="atLeast"/>
        <w:jc w:val="center"/>
        <w:rPr>
          <w:b/>
          <w:bCs/>
          <w:sz w:val="22"/>
          <w:szCs w:val="22"/>
        </w:rPr>
      </w:pPr>
      <w:r w:rsidRPr="002D7D02">
        <w:rPr>
          <w:b/>
          <w:bCs/>
          <w:sz w:val="22"/>
          <w:szCs w:val="22"/>
        </w:rPr>
        <w:t xml:space="preserve">o raspoređivanju sredstava za </w:t>
      </w:r>
      <w:r w:rsidR="008B3E10" w:rsidRPr="002D7D02">
        <w:rPr>
          <w:b/>
          <w:bCs/>
          <w:sz w:val="22"/>
          <w:szCs w:val="22"/>
        </w:rPr>
        <w:t xml:space="preserve">redovito </w:t>
      </w:r>
      <w:r w:rsidR="00E96D00" w:rsidRPr="002D7D02">
        <w:rPr>
          <w:b/>
          <w:bCs/>
          <w:sz w:val="22"/>
          <w:szCs w:val="22"/>
        </w:rPr>
        <w:t xml:space="preserve">godišnje </w:t>
      </w:r>
      <w:r w:rsidRPr="002D7D02">
        <w:rPr>
          <w:b/>
          <w:bCs/>
          <w:sz w:val="22"/>
          <w:szCs w:val="22"/>
        </w:rPr>
        <w:t xml:space="preserve">financiranje političkih stranaka </w:t>
      </w:r>
      <w:r w:rsidR="00412857" w:rsidRPr="002D7D02">
        <w:rPr>
          <w:b/>
          <w:bCs/>
          <w:sz w:val="22"/>
          <w:szCs w:val="22"/>
        </w:rPr>
        <w:t xml:space="preserve">i vijećnika s liste grupe birača </w:t>
      </w:r>
      <w:r w:rsidR="00E96D00" w:rsidRPr="002D7D02">
        <w:rPr>
          <w:b/>
          <w:bCs/>
          <w:sz w:val="22"/>
          <w:szCs w:val="22"/>
        </w:rPr>
        <w:t xml:space="preserve"> </w:t>
      </w:r>
      <w:r w:rsidR="00412857" w:rsidRPr="002D7D02">
        <w:rPr>
          <w:b/>
          <w:bCs/>
          <w:sz w:val="22"/>
          <w:szCs w:val="22"/>
        </w:rPr>
        <w:t>zastupljenih u Gradskom vijeću Grada Staroga Grada</w:t>
      </w:r>
    </w:p>
    <w:p w:rsidR="00BD4734" w:rsidRPr="002D7D02" w:rsidRDefault="008B3E10" w:rsidP="00BD4734">
      <w:pPr>
        <w:spacing w:line="240" w:lineRule="atLeast"/>
        <w:jc w:val="center"/>
        <w:rPr>
          <w:b/>
          <w:bCs/>
          <w:sz w:val="22"/>
          <w:szCs w:val="22"/>
        </w:rPr>
      </w:pPr>
      <w:r w:rsidRPr="002D7D02">
        <w:rPr>
          <w:b/>
          <w:bCs/>
          <w:sz w:val="22"/>
          <w:szCs w:val="22"/>
        </w:rPr>
        <w:t>za 2023</w:t>
      </w:r>
      <w:r w:rsidR="00A34F75" w:rsidRPr="002D7D02">
        <w:rPr>
          <w:b/>
          <w:bCs/>
          <w:sz w:val="22"/>
          <w:szCs w:val="22"/>
        </w:rPr>
        <w:t>. godinu</w:t>
      </w:r>
    </w:p>
    <w:p w:rsidR="00BD4734" w:rsidRPr="002D7D02" w:rsidRDefault="00BD4734" w:rsidP="00BD4734">
      <w:pPr>
        <w:spacing w:line="240" w:lineRule="atLeast"/>
        <w:jc w:val="center"/>
        <w:rPr>
          <w:b/>
          <w:bCs/>
          <w:sz w:val="22"/>
          <w:szCs w:val="22"/>
        </w:rPr>
      </w:pPr>
    </w:p>
    <w:p w:rsidR="00BD4734" w:rsidRPr="002D7D02" w:rsidRDefault="00BD4734" w:rsidP="00DD61F8">
      <w:pPr>
        <w:spacing w:line="240" w:lineRule="atLeast"/>
        <w:ind w:hanging="284"/>
        <w:jc w:val="center"/>
        <w:rPr>
          <w:b/>
          <w:bCs/>
          <w:sz w:val="22"/>
          <w:szCs w:val="22"/>
        </w:rPr>
      </w:pPr>
      <w:r w:rsidRPr="002D7D02">
        <w:rPr>
          <w:b/>
          <w:bCs/>
          <w:sz w:val="22"/>
          <w:szCs w:val="22"/>
        </w:rPr>
        <w:t>Članak 1.</w:t>
      </w:r>
    </w:p>
    <w:p w:rsidR="00BD4734" w:rsidRPr="002D7D02" w:rsidRDefault="00BD4734" w:rsidP="00BD4734">
      <w:pPr>
        <w:spacing w:line="240" w:lineRule="atLeast"/>
        <w:ind w:firstLine="739"/>
        <w:jc w:val="both"/>
        <w:rPr>
          <w:sz w:val="22"/>
          <w:szCs w:val="22"/>
        </w:rPr>
      </w:pPr>
    </w:p>
    <w:p w:rsidR="00E96D00" w:rsidRPr="002D7D02" w:rsidRDefault="00BD4734" w:rsidP="00ED4B20">
      <w:pPr>
        <w:pStyle w:val="ListParagraph"/>
        <w:numPr>
          <w:ilvl w:val="0"/>
          <w:numId w:val="11"/>
        </w:numPr>
        <w:spacing w:line="240" w:lineRule="atLeast"/>
        <w:jc w:val="both"/>
        <w:rPr>
          <w:sz w:val="22"/>
          <w:szCs w:val="22"/>
        </w:rPr>
      </w:pPr>
      <w:r w:rsidRPr="002D7D02">
        <w:rPr>
          <w:sz w:val="22"/>
          <w:szCs w:val="22"/>
        </w:rPr>
        <w:t xml:space="preserve">Ovom Odlukom </w:t>
      </w:r>
      <w:r w:rsidR="00A34F75" w:rsidRPr="002D7D02">
        <w:rPr>
          <w:sz w:val="22"/>
          <w:szCs w:val="22"/>
        </w:rPr>
        <w:t xml:space="preserve">raspoređuju se sredstva za </w:t>
      </w:r>
      <w:r w:rsidR="00E96D00" w:rsidRPr="002D7D02">
        <w:rPr>
          <w:sz w:val="22"/>
          <w:szCs w:val="22"/>
        </w:rPr>
        <w:t xml:space="preserve">redovito godišnje </w:t>
      </w:r>
      <w:r w:rsidR="00A34F75" w:rsidRPr="002D7D02">
        <w:rPr>
          <w:sz w:val="22"/>
          <w:szCs w:val="22"/>
        </w:rPr>
        <w:t>financiranje političkih stranaka</w:t>
      </w:r>
      <w:r w:rsidR="00412857" w:rsidRPr="002D7D02">
        <w:rPr>
          <w:sz w:val="22"/>
          <w:szCs w:val="22"/>
        </w:rPr>
        <w:t xml:space="preserve"> i vijećnika s liste grupe birača</w:t>
      </w:r>
      <w:r w:rsidR="00A34F75" w:rsidRPr="002D7D02">
        <w:rPr>
          <w:sz w:val="22"/>
          <w:szCs w:val="22"/>
        </w:rPr>
        <w:t xml:space="preserve"> zastupljenih u Gradskom vijeću Grada Staroga Grada (u daljnjem</w:t>
      </w:r>
      <w:r w:rsidR="00E96D00" w:rsidRPr="002D7D02">
        <w:rPr>
          <w:sz w:val="22"/>
          <w:szCs w:val="22"/>
        </w:rPr>
        <w:t xml:space="preserve"> tekstu: Gradsko vijeće) za razdoblje od 1. siječnja do 31. prosinca 2023. godine, na način i pod uvjetima utvrđenim Zakonom.</w:t>
      </w:r>
    </w:p>
    <w:p w:rsidR="00E96D00" w:rsidRPr="002D7D02" w:rsidRDefault="00E96D00" w:rsidP="00ED4B20">
      <w:pPr>
        <w:pStyle w:val="ListParagraph"/>
        <w:numPr>
          <w:ilvl w:val="0"/>
          <w:numId w:val="11"/>
        </w:numPr>
        <w:spacing w:line="240" w:lineRule="atLeast"/>
        <w:jc w:val="both"/>
        <w:rPr>
          <w:sz w:val="22"/>
          <w:szCs w:val="22"/>
        </w:rPr>
      </w:pPr>
      <w:r w:rsidRPr="002D7D02">
        <w:rPr>
          <w:sz w:val="22"/>
          <w:szCs w:val="22"/>
        </w:rPr>
        <w:t>Za namjenu iz stavka 1. ovog članka osigurana su sredstva u Proračunu Grada Staroga Grada za 2023. godinu.</w:t>
      </w:r>
    </w:p>
    <w:p w:rsidR="00E96D00" w:rsidRPr="002D7D02" w:rsidRDefault="00E96D00" w:rsidP="00ED4B20">
      <w:pPr>
        <w:pStyle w:val="ListParagraph"/>
        <w:numPr>
          <w:ilvl w:val="0"/>
          <w:numId w:val="11"/>
        </w:numPr>
        <w:spacing w:line="240" w:lineRule="atLeast"/>
        <w:jc w:val="both"/>
        <w:rPr>
          <w:sz w:val="22"/>
          <w:szCs w:val="22"/>
        </w:rPr>
      </w:pPr>
      <w:r w:rsidRPr="002D7D02">
        <w:rPr>
          <w:sz w:val="22"/>
          <w:szCs w:val="22"/>
        </w:rPr>
        <w:t>Riječi i pojmovi koji se koriste u ovoj odluci, a koji imaju rodno značenje, odnose se na jednak način na muški i ženski rod, bez obzira u kojem su rodu navedeni.</w:t>
      </w:r>
    </w:p>
    <w:p w:rsidR="00BD4734" w:rsidRPr="002D7D02" w:rsidRDefault="00BD4734" w:rsidP="00BD4734">
      <w:pPr>
        <w:spacing w:line="240" w:lineRule="atLeast"/>
        <w:ind w:firstLine="720"/>
        <w:jc w:val="both"/>
        <w:rPr>
          <w:sz w:val="22"/>
          <w:szCs w:val="22"/>
        </w:rPr>
      </w:pPr>
    </w:p>
    <w:p w:rsidR="00BD4734" w:rsidRPr="002D7D02" w:rsidRDefault="00BD4734" w:rsidP="00DD61F8">
      <w:pPr>
        <w:spacing w:line="240" w:lineRule="atLeast"/>
        <w:ind w:hanging="284"/>
        <w:jc w:val="center"/>
        <w:rPr>
          <w:b/>
          <w:bCs/>
          <w:sz w:val="22"/>
          <w:szCs w:val="22"/>
        </w:rPr>
      </w:pPr>
      <w:r w:rsidRPr="002D7D02">
        <w:rPr>
          <w:b/>
          <w:bCs/>
          <w:sz w:val="22"/>
          <w:szCs w:val="22"/>
        </w:rPr>
        <w:t>Članak 2.</w:t>
      </w:r>
    </w:p>
    <w:p w:rsidR="00BD4734" w:rsidRPr="002D7D02" w:rsidRDefault="00BD4734" w:rsidP="00BD4734">
      <w:pPr>
        <w:spacing w:line="240" w:lineRule="atLeast"/>
        <w:ind w:firstLine="744"/>
        <w:jc w:val="both"/>
        <w:rPr>
          <w:sz w:val="22"/>
          <w:szCs w:val="22"/>
        </w:rPr>
      </w:pPr>
    </w:p>
    <w:p w:rsidR="00BD4734" w:rsidRPr="002D7D02" w:rsidRDefault="00A34F75" w:rsidP="00F31BF6">
      <w:pPr>
        <w:pStyle w:val="ListParagraph"/>
        <w:numPr>
          <w:ilvl w:val="0"/>
          <w:numId w:val="4"/>
        </w:numPr>
        <w:spacing w:line="240" w:lineRule="atLeast"/>
        <w:jc w:val="both"/>
        <w:rPr>
          <w:sz w:val="22"/>
          <w:szCs w:val="22"/>
        </w:rPr>
      </w:pPr>
      <w:r w:rsidRPr="002D7D02">
        <w:rPr>
          <w:sz w:val="22"/>
          <w:szCs w:val="22"/>
        </w:rPr>
        <w:t>Za svakog člana Gradskog vijeća utvrđuje se jednaki godišnji iznos sredstava tako da pojedinoj političkoj stranci pripadaju sredstva razmjerna broju njenih članova u Gradskom vijeću u trenutku ko</w:t>
      </w:r>
      <w:r w:rsidR="00412857" w:rsidRPr="002D7D02">
        <w:rPr>
          <w:sz w:val="22"/>
          <w:szCs w:val="22"/>
        </w:rPr>
        <w:t>nstituiranja Gradskog vijeća te pojedinom vijećniku s liste grupe birača.</w:t>
      </w:r>
    </w:p>
    <w:p w:rsidR="00A34F75" w:rsidRPr="002D7D02" w:rsidRDefault="00A34F75" w:rsidP="00516B4A">
      <w:pPr>
        <w:pStyle w:val="ListParagraph"/>
        <w:numPr>
          <w:ilvl w:val="0"/>
          <w:numId w:val="4"/>
        </w:numPr>
        <w:spacing w:line="240" w:lineRule="atLeast"/>
        <w:jc w:val="both"/>
        <w:rPr>
          <w:sz w:val="22"/>
          <w:szCs w:val="22"/>
        </w:rPr>
      </w:pPr>
      <w:r w:rsidRPr="002D7D02">
        <w:rPr>
          <w:sz w:val="22"/>
          <w:szCs w:val="22"/>
        </w:rPr>
        <w:t xml:space="preserve">Za svakog izabranog člana Gradskog vijeća podzastupljenog spola, pojedinoj političkoj stranci </w:t>
      </w:r>
      <w:r w:rsidR="00412857" w:rsidRPr="002D7D02">
        <w:rPr>
          <w:sz w:val="22"/>
          <w:szCs w:val="22"/>
        </w:rPr>
        <w:t xml:space="preserve">i vijećnicima s liste grupe birača </w:t>
      </w:r>
      <w:r w:rsidRPr="002D7D02">
        <w:rPr>
          <w:sz w:val="22"/>
          <w:szCs w:val="22"/>
        </w:rPr>
        <w:t xml:space="preserve">pripada i pravo na naknadu </w:t>
      </w:r>
      <w:r w:rsidR="00516B4A" w:rsidRPr="002D7D02">
        <w:rPr>
          <w:sz w:val="22"/>
          <w:szCs w:val="22"/>
        </w:rPr>
        <w:t>u visini od 10 % iznosa.</w:t>
      </w:r>
    </w:p>
    <w:p w:rsidR="00F31BF6" w:rsidRPr="002D7D02" w:rsidRDefault="00F31BF6" w:rsidP="00F31BF6">
      <w:pPr>
        <w:pStyle w:val="ListParagraph"/>
        <w:numPr>
          <w:ilvl w:val="0"/>
          <w:numId w:val="4"/>
        </w:numPr>
        <w:spacing w:line="240" w:lineRule="atLeast"/>
        <w:jc w:val="both"/>
        <w:rPr>
          <w:sz w:val="22"/>
          <w:szCs w:val="22"/>
        </w:rPr>
      </w:pPr>
      <w:r w:rsidRPr="002D7D02">
        <w:rPr>
          <w:sz w:val="22"/>
          <w:szCs w:val="22"/>
        </w:rPr>
        <w:t>Podzastupljenost spola u smislu stavka 2. ovoga članka postoji ako je zastupljenost jednog spola u Gradskom vijeću Grada Staroga Grada niža od 40 %.</w:t>
      </w:r>
    </w:p>
    <w:p w:rsidR="00BE7ED8" w:rsidRPr="002D7D02" w:rsidRDefault="00BE7ED8" w:rsidP="00BD4734">
      <w:pPr>
        <w:spacing w:line="240" w:lineRule="atLeast"/>
        <w:ind w:firstLine="724"/>
        <w:jc w:val="both"/>
        <w:rPr>
          <w:sz w:val="22"/>
          <w:szCs w:val="22"/>
        </w:rPr>
      </w:pPr>
    </w:p>
    <w:p w:rsidR="00BD4734" w:rsidRPr="002D7D02" w:rsidRDefault="00BD4734" w:rsidP="00DD61F8">
      <w:pPr>
        <w:spacing w:before="48" w:line="240" w:lineRule="atLeast"/>
        <w:ind w:hanging="284"/>
        <w:jc w:val="center"/>
        <w:rPr>
          <w:b/>
          <w:bCs/>
          <w:sz w:val="22"/>
          <w:szCs w:val="22"/>
        </w:rPr>
      </w:pPr>
      <w:r w:rsidRPr="002D7D02">
        <w:rPr>
          <w:b/>
          <w:bCs/>
          <w:sz w:val="22"/>
          <w:szCs w:val="22"/>
        </w:rPr>
        <w:t>Članak 3.</w:t>
      </w:r>
    </w:p>
    <w:p w:rsidR="00BD4734" w:rsidRPr="002D7D02" w:rsidRDefault="00BD4734" w:rsidP="00BD4734">
      <w:pPr>
        <w:spacing w:line="240" w:lineRule="atLeast"/>
        <w:ind w:firstLine="744"/>
        <w:jc w:val="both"/>
        <w:rPr>
          <w:sz w:val="22"/>
          <w:szCs w:val="22"/>
        </w:rPr>
      </w:pPr>
    </w:p>
    <w:p w:rsidR="00BD4734" w:rsidRPr="002D7D02" w:rsidRDefault="00DD61F8" w:rsidP="00F31BF6">
      <w:pPr>
        <w:pStyle w:val="ListParagraph"/>
        <w:numPr>
          <w:ilvl w:val="0"/>
          <w:numId w:val="5"/>
        </w:numPr>
        <w:spacing w:line="240" w:lineRule="atLeast"/>
        <w:jc w:val="both"/>
        <w:rPr>
          <w:sz w:val="22"/>
          <w:szCs w:val="22"/>
        </w:rPr>
      </w:pPr>
      <w:r w:rsidRPr="002D7D02">
        <w:rPr>
          <w:sz w:val="22"/>
          <w:szCs w:val="22"/>
        </w:rPr>
        <w:t xml:space="preserve">Za svakog člana Gradskog vijeća utvrđuje </w:t>
      </w:r>
      <w:r w:rsidR="00F31BF6" w:rsidRPr="002D7D02">
        <w:rPr>
          <w:sz w:val="22"/>
          <w:szCs w:val="22"/>
        </w:rPr>
        <w:t xml:space="preserve">se godišnji iznos sredstava od </w:t>
      </w:r>
      <w:r w:rsidR="00FE0824" w:rsidRPr="002D7D02">
        <w:rPr>
          <w:sz w:val="22"/>
          <w:szCs w:val="22"/>
        </w:rPr>
        <w:t>1</w:t>
      </w:r>
      <w:r w:rsidR="00EE38C8" w:rsidRPr="002D7D02">
        <w:rPr>
          <w:sz w:val="22"/>
          <w:szCs w:val="22"/>
        </w:rPr>
        <w:t>.000,00</w:t>
      </w:r>
      <w:r w:rsidR="002F1EF9">
        <w:rPr>
          <w:sz w:val="22"/>
          <w:szCs w:val="22"/>
        </w:rPr>
        <w:t xml:space="preserve"> kuna (132,72 EUR)</w:t>
      </w:r>
    </w:p>
    <w:p w:rsidR="00DD61F8" w:rsidRPr="002D7D02" w:rsidRDefault="00DD61F8" w:rsidP="00F31BF6">
      <w:pPr>
        <w:pStyle w:val="ListParagraph"/>
        <w:numPr>
          <w:ilvl w:val="0"/>
          <w:numId w:val="5"/>
        </w:numPr>
        <w:spacing w:line="240" w:lineRule="atLeast"/>
        <w:jc w:val="both"/>
        <w:rPr>
          <w:sz w:val="22"/>
          <w:szCs w:val="22"/>
        </w:rPr>
      </w:pPr>
      <w:r w:rsidRPr="002D7D02">
        <w:rPr>
          <w:sz w:val="22"/>
          <w:szCs w:val="22"/>
        </w:rPr>
        <w:t xml:space="preserve">Za svakog člana Gradskog vijeća podzastupljenog spola utvrđuje se godišnji iznos od </w:t>
      </w:r>
      <w:r w:rsidR="00FE0824" w:rsidRPr="002D7D02">
        <w:rPr>
          <w:sz w:val="22"/>
          <w:szCs w:val="22"/>
        </w:rPr>
        <w:t>1.1</w:t>
      </w:r>
      <w:r w:rsidR="00EE38C8" w:rsidRPr="002D7D02">
        <w:rPr>
          <w:sz w:val="22"/>
          <w:szCs w:val="22"/>
        </w:rPr>
        <w:t>00,00</w:t>
      </w:r>
      <w:r w:rsidR="002F1EF9">
        <w:rPr>
          <w:sz w:val="22"/>
          <w:szCs w:val="22"/>
        </w:rPr>
        <w:t xml:space="preserve"> kuna (145,99 EUR)</w:t>
      </w:r>
    </w:p>
    <w:p w:rsidR="00DD61F8" w:rsidRPr="002D7D02" w:rsidRDefault="00DD61F8" w:rsidP="00BD4734">
      <w:pPr>
        <w:spacing w:line="240" w:lineRule="atLeast"/>
        <w:ind w:firstLine="744"/>
        <w:jc w:val="both"/>
        <w:rPr>
          <w:sz w:val="22"/>
          <w:szCs w:val="22"/>
        </w:rPr>
      </w:pPr>
    </w:p>
    <w:p w:rsidR="00DD61F8" w:rsidRPr="002D7D02" w:rsidRDefault="00DD61F8" w:rsidP="00DD61F8">
      <w:pPr>
        <w:spacing w:line="240" w:lineRule="atLeast"/>
        <w:ind w:hanging="284"/>
        <w:jc w:val="center"/>
        <w:rPr>
          <w:b/>
          <w:sz w:val="22"/>
          <w:szCs w:val="22"/>
        </w:rPr>
      </w:pPr>
      <w:r w:rsidRPr="002D7D02">
        <w:rPr>
          <w:b/>
          <w:sz w:val="22"/>
          <w:szCs w:val="22"/>
        </w:rPr>
        <w:t>Članak 4.</w:t>
      </w:r>
    </w:p>
    <w:p w:rsidR="00DD61F8" w:rsidRPr="002D7D02" w:rsidRDefault="00DD61F8" w:rsidP="00DD61F8">
      <w:pPr>
        <w:spacing w:line="240" w:lineRule="atLeast"/>
        <w:ind w:hanging="284"/>
        <w:jc w:val="center"/>
        <w:rPr>
          <w:b/>
          <w:sz w:val="22"/>
          <w:szCs w:val="22"/>
        </w:rPr>
      </w:pPr>
    </w:p>
    <w:p w:rsidR="00DD61F8" w:rsidRPr="002D7D02" w:rsidRDefault="00DD61F8" w:rsidP="00F31BF6">
      <w:pPr>
        <w:pStyle w:val="ListParagraph"/>
        <w:spacing w:line="240" w:lineRule="atLeast"/>
        <w:rPr>
          <w:sz w:val="22"/>
          <w:szCs w:val="22"/>
        </w:rPr>
      </w:pPr>
      <w:r w:rsidRPr="002D7D02">
        <w:rPr>
          <w:sz w:val="22"/>
          <w:szCs w:val="22"/>
        </w:rPr>
        <w:t>Političkim strankama</w:t>
      </w:r>
      <w:r w:rsidR="00412857" w:rsidRPr="002D7D02">
        <w:rPr>
          <w:sz w:val="22"/>
          <w:szCs w:val="22"/>
        </w:rPr>
        <w:t xml:space="preserve"> i vijećnicima s liste grupe birača</w:t>
      </w:r>
      <w:r w:rsidRPr="002D7D02">
        <w:rPr>
          <w:sz w:val="22"/>
          <w:szCs w:val="22"/>
        </w:rPr>
        <w:t xml:space="preserve"> zastupljenim u Gradskom vijeću raspoređuju se sredstva osigurana u Prora</w:t>
      </w:r>
      <w:r w:rsidR="001354BF" w:rsidRPr="002D7D02">
        <w:rPr>
          <w:sz w:val="22"/>
          <w:szCs w:val="22"/>
        </w:rPr>
        <w:t>čunu Grada Starog</w:t>
      </w:r>
      <w:r w:rsidR="00E96D00" w:rsidRPr="002D7D02">
        <w:rPr>
          <w:sz w:val="22"/>
          <w:szCs w:val="22"/>
        </w:rPr>
        <w:t>a Grada za 2023</w:t>
      </w:r>
      <w:r w:rsidRPr="002D7D02">
        <w:rPr>
          <w:sz w:val="22"/>
          <w:szCs w:val="22"/>
        </w:rPr>
        <w:t>. godinu na način utvrđen u članku 2. ove Odluke u godišnjem iznosu kako slijedi:</w:t>
      </w:r>
    </w:p>
    <w:p w:rsidR="00DD61F8" w:rsidRPr="002D7D02" w:rsidRDefault="00DD61F8" w:rsidP="00DD61F8">
      <w:pPr>
        <w:spacing w:line="240" w:lineRule="atLeast"/>
        <w:ind w:hanging="284"/>
        <w:rPr>
          <w:sz w:val="22"/>
          <w:szCs w:val="22"/>
        </w:rPr>
      </w:pPr>
    </w:p>
    <w:tbl>
      <w:tblPr>
        <w:tblStyle w:val="TableGrid"/>
        <w:tblW w:w="8775" w:type="dxa"/>
        <w:tblLook w:val="04A0" w:firstRow="1" w:lastRow="0" w:firstColumn="1" w:lastColumn="0" w:noHBand="0" w:noVBand="1"/>
      </w:tblPr>
      <w:tblGrid>
        <w:gridCol w:w="2942"/>
        <w:gridCol w:w="1064"/>
        <w:gridCol w:w="129"/>
        <w:gridCol w:w="935"/>
        <w:gridCol w:w="1910"/>
        <w:gridCol w:w="1795"/>
      </w:tblGrid>
      <w:tr w:rsidR="00E96D00" w:rsidRPr="002D7D02" w:rsidTr="00E96D00">
        <w:trPr>
          <w:trHeight w:val="215"/>
        </w:trPr>
        <w:tc>
          <w:tcPr>
            <w:tcW w:w="2937" w:type="dxa"/>
            <w:vMerge w:val="restart"/>
            <w:shd w:val="clear" w:color="auto" w:fill="BFBFBF" w:themeFill="background1" w:themeFillShade="BF"/>
          </w:tcPr>
          <w:p w:rsidR="00E96D00" w:rsidRPr="002D7D02" w:rsidRDefault="00E96D00" w:rsidP="00EE38C8">
            <w:r w:rsidRPr="002D7D02">
              <w:t>POLITIČKA STRANKA/NEZAVISNI VIJEĆNIK</w:t>
            </w:r>
          </w:p>
        </w:tc>
        <w:tc>
          <w:tcPr>
            <w:tcW w:w="2130" w:type="dxa"/>
            <w:gridSpan w:val="3"/>
            <w:shd w:val="clear" w:color="auto" w:fill="BFBFBF" w:themeFill="background1" w:themeFillShade="BF"/>
          </w:tcPr>
          <w:p w:rsidR="00E96D00" w:rsidRPr="002D7D02" w:rsidRDefault="00E96D00" w:rsidP="00E96D00">
            <w:pPr>
              <w:jc w:val="center"/>
            </w:pPr>
            <w:r w:rsidRPr="002D7D02">
              <w:t>BROJ ČLANOVA</w:t>
            </w:r>
          </w:p>
        </w:tc>
        <w:tc>
          <w:tcPr>
            <w:tcW w:w="1911" w:type="dxa"/>
            <w:vMerge w:val="restart"/>
            <w:shd w:val="clear" w:color="auto" w:fill="BFBFBF" w:themeFill="background1" w:themeFillShade="BF"/>
          </w:tcPr>
          <w:p w:rsidR="00E96D00" w:rsidRPr="002D7D02" w:rsidRDefault="00E96D00" w:rsidP="00E96D00">
            <w:pPr>
              <w:jc w:val="center"/>
              <w:rPr>
                <w:b/>
              </w:rPr>
            </w:pPr>
            <w:r w:rsidRPr="002D7D02">
              <w:rPr>
                <w:b/>
              </w:rPr>
              <w:t>TROMJESEČNI IZNOS</w:t>
            </w:r>
          </w:p>
        </w:tc>
        <w:tc>
          <w:tcPr>
            <w:tcW w:w="1797" w:type="dxa"/>
            <w:vMerge w:val="restart"/>
            <w:shd w:val="clear" w:color="auto" w:fill="BFBFBF" w:themeFill="background1" w:themeFillShade="BF"/>
          </w:tcPr>
          <w:p w:rsidR="00E96D00" w:rsidRPr="002D7D02" w:rsidRDefault="00E96D00" w:rsidP="00E96D00">
            <w:pPr>
              <w:jc w:val="center"/>
              <w:rPr>
                <w:b/>
              </w:rPr>
            </w:pPr>
            <w:r w:rsidRPr="002D7D02">
              <w:rPr>
                <w:b/>
              </w:rPr>
              <w:t>UKUPAN IZNOS</w:t>
            </w:r>
          </w:p>
        </w:tc>
      </w:tr>
      <w:tr w:rsidR="00E96D00" w:rsidRPr="002D7D02" w:rsidTr="00E96D00">
        <w:trPr>
          <w:trHeight w:val="215"/>
        </w:trPr>
        <w:tc>
          <w:tcPr>
            <w:tcW w:w="2937" w:type="dxa"/>
            <w:vMerge/>
            <w:shd w:val="clear" w:color="auto" w:fill="BFBFBF" w:themeFill="background1" w:themeFillShade="BF"/>
          </w:tcPr>
          <w:p w:rsidR="00E96D00" w:rsidRPr="002D7D02" w:rsidRDefault="00E96D00" w:rsidP="00EE38C8"/>
        </w:tc>
        <w:tc>
          <w:tcPr>
            <w:tcW w:w="1194" w:type="dxa"/>
            <w:gridSpan w:val="2"/>
            <w:shd w:val="clear" w:color="auto" w:fill="BFBFBF" w:themeFill="background1" w:themeFillShade="BF"/>
          </w:tcPr>
          <w:p w:rsidR="00E96D00" w:rsidRPr="002D7D02" w:rsidRDefault="00E96D00" w:rsidP="00E96D00">
            <w:pPr>
              <w:jc w:val="center"/>
            </w:pPr>
            <w:r w:rsidRPr="002D7D02">
              <w:t>Muškarci</w:t>
            </w:r>
          </w:p>
        </w:tc>
        <w:tc>
          <w:tcPr>
            <w:tcW w:w="936" w:type="dxa"/>
            <w:shd w:val="clear" w:color="auto" w:fill="BFBFBF" w:themeFill="background1" w:themeFillShade="BF"/>
          </w:tcPr>
          <w:p w:rsidR="00E96D00" w:rsidRPr="002D7D02" w:rsidRDefault="00E96D00" w:rsidP="00E96D00">
            <w:pPr>
              <w:jc w:val="center"/>
            </w:pPr>
            <w:r w:rsidRPr="002D7D02">
              <w:t>Žene</w:t>
            </w:r>
          </w:p>
        </w:tc>
        <w:tc>
          <w:tcPr>
            <w:tcW w:w="1911" w:type="dxa"/>
            <w:vMerge/>
            <w:shd w:val="clear" w:color="auto" w:fill="BFBFBF" w:themeFill="background1" w:themeFillShade="BF"/>
          </w:tcPr>
          <w:p w:rsidR="00E96D00" w:rsidRPr="002D7D02" w:rsidRDefault="00E96D00" w:rsidP="00E96D00">
            <w:pPr>
              <w:jc w:val="center"/>
              <w:rPr>
                <w:b/>
              </w:rPr>
            </w:pPr>
          </w:p>
        </w:tc>
        <w:tc>
          <w:tcPr>
            <w:tcW w:w="1797" w:type="dxa"/>
            <w:vMerge/>
            <w:shd w:val="clear" w:color="auto" w:fill="BFBFBF" w:themeFill="background1" w:themeFillShade="BF"/>
          </w:tcPr>
          <w:p w:rsidR="00E96D00" w:rsidRPr="002D7D02" w:rsidRDefault="00E96D00" w:rsidP="00E96D00">
            <w:pPr>
              <w:jc w:val="center"/>
              <w:rPr>
                <w:b/>
              </w:rPr>
            </w:pPr>
          </w:p>
        </w:tc>
      </w:tr>
      <w:tr w:rsidR="002D7D02" w:rsidRPr="002D7D02" w:rsidTr="00EE702E">
        <w:tc>
          <w:tcPr>
            <w:tcW w:w="2937" w:type="dxa"/>
            <w:shd w:val="clear" w:color="auto" w:fill="auto"/>
          </w:tcPr>
          <w:p w:rsidR="002D7D02" w:rsidRPr="002D7D02" w:rsidRDefault="002D7D02" w:rsidP="00E96D00">
            <w:pPr>
              <w:rPr>
                <w:b/>
                <w:sz w:val="22"/>
                <w:szCs w:val="22"/>
              </w:rPr>
            </w:pPr>
            <w:r w:rsidRPr="002D7D02">
              <w:rPr>
                <w:b/>
                <w:sz w:val="22"/>
                <w:szCs w:val="22"/>
              </w:rPr>
              <w:t>KANDIDACIJSKA LISTA GRUPE BIRAČA</w:t>
            </w:r>
          </w:p>
        </w:tc>
        <w:tc>
          <w:tcPr>
            <w:tcW w:w="5838" w:type="dxa"/>
            <w:gridSpan w:val="5"/>
            <w:shd w:val="clear" w:color="auto" w:fill="auto"/>
            <w:vAlign w:val="center"/>
          </w:tcPr>
          <w:p w:rsidR="002D7D02" w:rsidRPr="002D7D02" w:rsidRDefault="002D7D02" w:rsidP="00E96D0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96D00" w:rsidRPr="002D7D02" w:rsidTr="00E96D00">
        <w:tc>
          <w:tcPr>
            <w:tcW w:w="2937" w:type="dxa"/>
          </w:tcPr>
          <w:p w:rsidR="00E96D00" w:rsidRPr="002D7D02" w:rsidRDefault="00E96D00" w:rsidP="00E96D00">
            <w:pPr>
              <w:rPr>
                <w:sz w:val="22"/>
                <w:szCs w:val="22"/>
              </w:rPr>
            </w:pPr>
            <w:r w:rsidRPr="002D7D02">
              <w:rPr>
                <w:sz w:val="22"/>
                <w:szCs w:val="22"/>
              </w:rPr>
              <w:t>Bratanić Teo</w:t>
            </w:r>
          </w:p>
        </w:tc>
        <w:tc>
          <w:tcPr>
            <w:tcW w:w="1065" w:type="dxa"/>
            <w:vAlign w:val="center"/>
          </w:tcPr>
          <w:p w:rsidR="00E96D00" w:rsidRPr="002D7D02" w:rsidRDefault="00E96D00" w:rsidP="00E96D00">
            <w:pPr>
              <w:jc w:val="center"/>
              <w:rPr>
                <w:sz w:val="22"/>
                <w:szCs w:val="22"/>
              </w:rPr>
            </w:pPr>
            <w:r w:rsidRPr="002D7D02">
              <w:rPr>
                <w:sz w:val="22"/>
                <w:szCs w:val="22"/>
              </w:rPr>
              <w:t>1</w:t>
            </w:r>
          </w:p>
        </w:tc>
        <w:tc>
          <w:tcPr>
            <w:tcW w:w="1065" w:type="dxa"/>
            <w:gridSpan w:val="2"/>
            <w:vAlign w:val="center"/>
          </w:tcPr>
          <w:p w:rsidR="00E96D00" w:rsidRPr="002D7D02" w:rsidRDefault="002D7D02" w:rsidP="00E96D00">
            <w:pPr>
              <w:jc w:val="center"/>
              <w:rPr>
                <w:sz w:val="22"/>
                <w:szCs w:val="22"/>
              </w:rPr>
            </w:pPr>
            <w:r w:rsidRPr="002D7D02">
              <w:rPr>
                <w:sz w:val="22"/>
                <w:szCs w:val="22"/>
              </w:rPr>
              <w:t>n/p</w:t>
            </w:r>
          </w:p>
        </w:tc>
        <w:tc>
          <w:tcPr>
            <w:tcW w:w="1911" w:type="dxa"/>
            <w:vAlign w:val="center"/>
          </w:tcPr>
          <w:p w:rsidR="00E96D00" w:rsidRPr="002D7D02" w:rsidRDefault="002D7D02" w:rsidP="00E96D00">
            <w:pPr>
              <w:jc w:val="center"/>
              <w:rPr>
                <w:sz w:val="22"/>
                <w:szCs w:val="22"/>
              </w:rPr>
            </w:pPr>
            <w:r w:rsidRPr="002D7D02">
              <w:rPr>
                <w:sz w:val="22"/>
                <w:szCs w:val="22"/>
              </w:rPr>
              <w:t>250,00</w:t>
            </w:r>
            <w:r w:rsidR="002F1EF9">
              <w:rPr>
                <w:sz w:val="22"/>
                <w:szCs w:val="22"/>
              </w:rPr>
              <w:t xml:space="preserve"> kn – </w:t>
            </w:r>
            <w:r w:rsidR="000F5FEC">
              <w:rPr>
                <w:sz w:val="22"/>
                <w:szCs w:val="22"/>
              </w:rPr>
              <w:t>3</w:t>
            </w:r>
            <w:r w:rsidR="002F1EF9">
              <w:rPr>
                <w:sz w:val="22"/>
                <w:szCs w:val="22"/>
              </w:rPr>
              <w:t>3,18 eur</w:t>
            </w:r>
          </w:p>
        </w:tc>
        <w:tc>
          <w:tcPr>
            <w:tcW w:w="1797" w:type="dxa"/>
            <w:vAlign w:val="center"/>
          </w:tcPr>
          <w:p w:rsidR="00E96D00" w:rsidRPr="002D7D02" w:rsidRDefault="002D7D02" w:rsidP="00E96D00">
            <w:pPr>
              <w:jc w:val="center"/>
              <w:rPr>
                <w:sz w:val="22"/>
                <w:szCs w:val="22"/>
              </w:rPr>
            </w:pPr>
            <w:r w:rsidRPr="002D7D02">
              <w:rPr>
                <w:sz w:val="22"/>
                <w:szCs w:val="22"/>
              </w:rPr>
              <w:t>1.000,00</w:t>
            </w:r>
            <w:r w:rsidR="002F1EF9">
              <w:rPr>
                <w:sz w:val="22"/>
                <w:szCs w:val="22"/>
              </w:rPr>
              <w:t xml:space="preserve"> kn - 132,72 eur</w:t>
            </w:r>
          </w:p>
        </w:tc>
      </w:tr>
      <w:tr w:rsidR="00E96D00" w:rsidRPr="002D7D02" w:rsidTr="00E96D00">
        <w:tc>
          <w:tcPr>
            <w:tcW w:w="2937" w:type="dxa"/>
          </w:tcPr>
          <w:p w:rsidR="00E96D00" w:rsidRPr="002D7D02" w:rsidRDefault="00E96D00" w:rsidP="00E96D00">
            <w:pPr>
              <w:rPr>
                <w:sz w:val="22"/>
                <w:szCs w:val="22"/>
              </w:rPr>
            </w:pPr>
            <w:r w:rsidRPr="002D7D02">
              <w:rPr>
                <w:sz w:val="22"/>
                <w:szCs w:val="22"/>
              </w:rPr>
              <w:t>Bogdanić Petra</w:t>
            </w:r>
          </w:p>
        </w:tc>
        <w:tc>
          <w:tcPr>
            <w:tcW w:w="1065" w:type="dxa"/>
            <w:vAlign w:val="center"/>
          </w:tcPr>
          <w:p w:rsidR="00E96D00" w:rsidRPr="002D7D02" w:rsidRDefault="002D7D02" w:rsidP="00E96D00">
            <w:pPr>
              <w:jc w:val="center"/>
              <w:rPr>
                <w:sz w:val="22"/>
                <w:szCs w:val="22"/>
              </w:rPr>
            </w:pPr>
            <w:r w:rsidRPr="002D7D02">
              <w:rPr>
                <w:sz w:val="22"/>
                <w:szCs w:val="22"/>
              </w:rPr>
              <w:t>n/p</w:t>
            </w:r>
          </w:p>
        </w:tc>
        <w:tc>
          <w:tcPr>
            <w:tcW w:w="1065" w:type="dxa"/>
            <w:gridSpan w:val="2"/>
            <w:vAlign w:val="center"/>
          </w:tcPr>
          <w:p w:rsidR="00E96D00" w:rsidRPr="002D7D02" w:rsidRDefault="002D7D02" w:rsidP="00E96D00">
            <w:pPr>
              <w:jc w:val="center"/>
              <w:rPr>
                <w:sz w:val="22"/>
                <w:szCs w:val="22"/>
              </w:rPr>
            </w:pPr>
            <w:r w:rsidRPr="002D7D02">
              <w:rPr>
                <w:sz w:val="22"/>
                <w:szCs w:val="22"/>
              </w:rPr>
              <w:t>1</w:t>
            </w:r>
          </w:p>
        </w:tc>
        <w:tc>
          <w:tcPr>
            <w:tcW w:w="1911" w:type="dxa"/>
            <w:vAlign w:val="center"/>
          </w:tcPr>
          <w:p w:rsidR="00E96D00" w:rsidRPr="002D7D02" w:rsidRDefault="002D7D02" w:rsidP="00E96D00">
            <w:pPr>
              <w:jc w:val="center"/>
              <w:rPr>
                <w:sz w:val="22"/>
                <w:szCs w:val="22"/>
              </w:rPr>
            </w:pPr>
            <w:r w:rsidRPr="002D7D02">
              <w:rPr>
                <w:sz w:val="22"/>
                <w:szCs w:val="22"/>
              </w:rPr>
              <w:t>275,00</w:t>
            </w:r>
            <w:r w:rsidR="002F1EF9">
              <w:rPr>
                <w:sz w:val="22"/>
                <w:szCs w:val="22"/>
              </w:rPr>
              <w:t xml:space="preserve"> kn – 36,50 eur</w:t>
            </w:r>
          </w:p>
        </w:tc>
        <w:tc>
          <w:tcPr>
            <w:tcW w:w="1797" w:type="dxa"/>
            <w:vAlign w:val="center"/>
          </w:tcPr>
          <w:p w:rsidR="00E96D00" w:rsidRPr="002D7D02" w:rsidRDefault="002D7D02" w:rsidP="00E96D00">
            <w:pPr>
              <w:jc w:val="center"/>
              <w:rPr>
                <w:sz w:val="22"/>
                <w:szCs w:val="22"/>
              </w:rPr>
            </w:pPr>
            <w:r w:rsidRPr="002D7D02">
              <w:rPr>
                <w:sz w:val="22"/>
                <w:szCs w:val="22"/>
              </w:rPr>
              <w:t>1.100,00</w:t>
            </w:r>
            <w:r w:rsidR="002F1EF9">
              <w:rPr>
                <w:sz w:val="22"/>
                <w:szCs w:val="22"/>
              </w:rPr>
              <w:t xml:space="preserve"> kn - 145,99 eur</w:t>
            </w:r>
          </w:p>
        </w:tc>
      </w:tr>
      <w:tr w:rsidR="00E96D00" w:rsidRPr="002D7D02" w:rsidTr="00E96D00">
        <w:tc>
          <w:tcPr>
            <w:tcW w:w="2937" w:type="dxa"/>
          </w:tcPr>
          <w:p w:rsidR="00E96D00" w:rsidRPr="002D7D02" w:rsidRDefault="00E96D00" w:rsidP="00E96D00">
            <w:pPr>
              <w:rPr>
                <w:sz w:val="22"/>
                <w:szCs w:val="22"/>
              </w:rPr>
            </w:pPr>
            <w:r w:rsidRPr="002D7D02">
              <w:rPr>
                <w:sz w:val="22"/>
                <w:szCs w:val="22"/>
              </w:rPr>
              <w:lastRenderedPageBreak/>
              <w:t>Moškatelo Ivica</w:t>
            </w:r>
          </w:p>
        </w:tc>
        <w:tc>
          <w:tcPr>
            <w:tcW w:w="1065" w:type="dxa"/>
            <w:vAlign w:val="center"/>
          </w:tcPr>
          <w:p w:rsidR="00E96D00" w:rsidRPr="002D7D02" w:rsidRDefault="002D7D02" w:rsidP="00E96D00">
            <w:pPr>
              <w:jc w:val="center"/>
              <w:rPr>
                <w:sz w:val="22"/>
                <w:szCs w:val="22"/>
              </w:rPr>
            </w:pPr>
            <w:r w:rsidRPr="002D7D02">
              <w:rPr>
                <w:sz w:val="22"/>
                <w:szCs w:val="22"/>
              </w:rPr>
              <w:t>1</w:t>
            </w:r>
          </w:p>
        </w:tc>
        <w:tc>
          <w:tcPr>
            <w:tcW w:w="1065" w:type="dxa"/>
            <w:gridSpan w:val="2"/>
            <w:vAlign w:val="center"/>
          </w:tcPr>
          <w:p w:rsidR="00E96D00" w:rsidRPr="002D7D02" w:rsidRDefault="002D7D02" w:rsidP="00E96D00">
            <w:pPr>
              <w:jc w:val="center"/>
              <w:rPr>
                <w:sz w:val="22"/>
                <w:szCs w:val="22"/>
              </w:rPr>
            </w:pPr>
            <w:r w:rsidRPr="002D7D02">
              <w:rPr>
                <w:sz w:val="22"/>
                <w:szCs w:val="22"/>
              </w:rPr>
              <w:t>n/p</w:t>
            </w:r>
          </w:p>
        </w:tc>
        <w:tc>
          <w:tcPr>
            <w:tcW w:w="1911" w:type="dxa"/>
            <w:vAlign w:val="center"/>
          </w:tcPr>
          <w:p w:rsidR="00E96D00" w:rsidRPr="002D7D02" w:rsidRDefault="002D7D02" w:rsidP="00E96D00">
            <w:pPr>
              <w:jc w:val="center"/>
              <w:rPr>
                <w:sz w:val="22"/>
                <w:szCs w:val="22"/>
              </w:rPr>
            </w:pPr>
            <w:r w:rsidRPr="002D7D02">
              <w:rPr>
                <w:sz w:val="22"/>
                <w:szCs w:val="22"/>
              </w:rPr>
              <w:t>250,00</w:t>
            </w:r>
            <w:r w:rsidR="002F1EF9">
              <w:rPr>
                <w:sz w:val="22"/>
                <w:szCs w:val="22"/>
              </w:rPr>
              <w:t xml:space="preserve"> kn – 33,18 eur</w:t>
            </w:r>
          </w:p>
        </w:tc>
        <w:tc>
          <w:tcPr>
            <w:tcW w:w="1797" w:type="dxa"/>
            <w:vAlign w:val="center"/>
          </w:tcPr>
          <w:p w:rsidR="00E96D00" w:rsidRPr="002D7D02" w:rsidRDefault="002D7D02" w:rsidP="00E96D00">
            <w:pPr>
              <w:jc w:val="center"/>
              <w:rPr>
                <w:sz w:val="22"/>
                <w:szCs w:val="22"/>
              </w:rPr>
            </w:pPr>
            <w:r w:rsidRPr="002D7D02">
              <w:rPr>
                <w:sz w:val="22"/>
                <w:szCs w:val="22"/>
              </w:rPr>
              <w:t>1.000,00</w:t>
            </w:r>
            <w:r w:rsidR="002F1EF9">
              <w:rPr>
                <w:sz w:val="22"/>
                <w:szCs w:val="22"/>
              </w:rPr>
              <w:t xml:space="preserve"> kn - 132,72 eur</w:t>
            </w:r>
          </w:p>
        </w:tc>
      </w:tr>
      <w:tr w:rsidR="00E96D00" w:rsidRPr="002D7D02" w:rsidTr="00E96D00">
        <w:tc>
          <w:tcPr>
            <w:tcW w:w="2937" w:type="dxa"/>
          </w:tcPr>
          <w:p w:rsidR="00E96D00" w:rsidRPr="002D7D02" w:rsidRDefault="00E96D00" w:rsidP="00E96D00">
            <w:pPr>
              <w:rPr>
                <w:sz w:val="22"/>
                <w:szCs w:val="22"/>
              </w:rPr>
            </w:pPr>
            <w:r w:rsidRPr="002D7D02">
              <w:rPr>
                <w:sz w:val="22"/>
                <w:szCs w:val="22"/>
              </w:rPr>
              <w:t>Plančić Fani</w:t>
            </w:r>
          </w:p>
        </w:tc>
        <w:tc>
          <w:tcPr>
            <w:tcW w:w="1065" w:type="dxa"/>
            <w:vAlign w:val="center"/>
          </w:tcPr>
          <w:p w:rsidR="00E96D00" w:rsidRPr="002D7D02" w:rsidRDefault="002D7D02" w:rsidP="00E96D00">
            <w:pPr>
              <w:jc w:val="center"/>
              <w:rPr>
                <w:sz w:val="22"/>
                <w:szCs w:val="22"/>
              </w:rPr>
            </w:pPr>
            <w:r w:rsidRPr="002D7D02">
              <w:rPr>
                <w:sz w:val="22"/>
                <w:szCs w:val="22"/>
              </w:rPr>
              <w:t>n/p</w:t>
            </w:r>
          </w:p>
        </w:tc>
        <w:tc>
          <w:tcPr>
            <w:tcW w:w="1065" w:type="dxa"/>
            <w:gridSpan w:val="2"/>
            <w:vAlign w:val="center"/>
          </w:tcPr>
          <w:p w:rsidR="00E96D00" w:rsidRPr="002D7D02" w:rsidRDefault="002D7D02" w:rsidP="00E96D00">
            <w:pPr>
              <w:jc w:val="center"/>
              <w:rPr>
                <w:sz w:val="22"/>
                <w:szCs w:val="22"/>
              </w:rPr>
            </w:pPr>
            <w:r w:rsidRPr="002D7D02">
              <w:rPr>
                <w:sz w:val="22"/>
                <w:szCs w:val="22"/>
              </w:rPr>
              <w:t>1</w:t>
            </w:r>
          </w:p>
        </w:tc>
        <w:tc>
          <w:tcPr>
            <w:tcW w:w="1911" w:type="dxa"/>
            <w:vAlign w:val="center"/>
          </w:tcPr>
          <w:p w:rsidR="00E96D00" w:rsidRPr="002D7D02" w:rsidRDefault="002D7D02" w:rsidP="00E96D00">
            <w:pPr>
              <w:jc w:val="center"/>
              <w:rPr>
                <w:sz w:val="22"/>
                <w:szCs w:val="22"/>
              </w:rPr>
            </w:pPr>
            <w:r w:rsidRPr="002D7D02">
              <w:rPr>
                <w:sz w:val="22"/>
                <w:szCs w:val="22"/>
              </w:rPr>
              <w:t>275,00</w:t>
            </w:r>
            <w:r w:rsidR="002F1EF9">
              <w:rPr>
                <w:sz w:val="22"/>
                <w:szCs w:val="22"/>
              </w:rPr>
              <w:t xml:space="preserve"> kn – 36,50 eur</w:t>
            </w:r>
          </w:p>
        </w:tc>
        <w:tc>
          <w:tcPr>
            <w:tcW w:w="1797" w:type="dxa"/>
            <w:vAlign w:val="center"/>
          </w:tcPr>
          <w:p w:rsidR="00E96D00" w:rsidRPr="002D7D02" w:rsidRDefault="002D7D02" w:rsidP="00E96D00">
            <w:pPr>
              <w:jc w:val="center"/>
              <w:rPr>
                <w:sz w:val="22"/>
                <w:szCs w:val="22"/>
              </w:rPr>
            </w:pPr>
            <w:r w:rsidRPr="002D7D02">
              <w:rPr>
                <w:sz w:val="22"/>
                <w:szCs w:val="22"/>
              </w:rPr>
              <w:t>1.100,00</w:t>
            </w:r>
            <w:r w:rsidR="002F1EF9">
              <w:rPr>
                <w:sz w:val="22"/>
                <w:szCs w:val="22"/>
              </w:rPr>
              <w:t xml:space="preserve"> kn - 145,99 eur</w:t>
            </w:r>
          </w:p>
        </w:tc>
      </w:tr>
      <w:tr w:rsidR="00E96D00" w:rsidRPr="002D7D02" w:rsidTr="00E96D00">
        <w:tc>
          <w:tcPr>
            <w:tcW w:w="2937" w:type="dxa"/>
          </w:tcPr>
          <w:p w:rsidR="00E96D00" w:rsidRPr="002D7D02" w:rsidRDefault="00E96D00" w:rsidP="00E96D00">
            <w:pPr>
              <w:rPr>
                <w:sz w:val="22"/>
                <w:szCs w:val="22"/>
              </w:rPr>
            </w:pPr>
            <w:r w:rsidRPr="002D7D02">
              <w:rPr>
                <w:sz w:val="22"/>
                <w:szCs w:val="22"/>
              </w:rPr>
              <w:t>Račić Stjepko</w:t>
            </w:r>
          </w:p>
        </w:tc>
        <w:tc>
          <w:tcPr>
            <w:tcW w:w="1065" w:type="dxa"/>
            <w:vAlign w:val="center"/>
          </w:tcPr>
          <w:p w:rsidR="00E96D00" w:rsidRPr="002D7D02" w:rsidRDefault="002D7D02" w:rsidP="00E96D00">
            <w:pPr>
              <w:jc w:val="center"/>
              <w:rPr>
                <w:sz w:val="22"/>
                <w:szCs w:val="22"/>
              </w:rPr>
            </w:pPr>
            <w:r w:rsidRPr="002D7D02">
              <w:rPr>
                <w:sz w:val="22"/>
                <w:szCs w:val="22"/>
              </w:rPr>
              <w:t>1</w:t>
            </w:r>
          </w:p>
        </w:tc>
        <w:tc>
          <w:tcPr>
            <w:tcW w:w="1065" w:type="dxa"/>
            <w:gridSpan w:val="2"/>
            <w:vAlign w:val="center"/>
          </w:tcPr>
          <w:p w:rsidR="00E96D00" w:rsidRPr="002D7D02" w:rsidRDefault="002D7D02" w:rsidP="00E96D00">
            <w:pPr>
              <w:jc w:val="center"/>
              <w:rPr>
                <w:sz w:val="22"/>
                <w:szCs w:val="22"/>
              </w:rPr>
            </w:pPr>
            <w:r w:rsidRPr="002D7D02">
              <w:rPr>
                <w:sz w:val="22"/>
                <w:szCs w:val="22"/>
              </w:rPr>
              <w:t>n/p</w:t>
            </w:r>
          </w:p>
        </w:tc>
        <w:tc>
          <w:tcPr>
            <w:tcW w:w="1911" w:type="dxa"/>
            <w:vAlign w:val="center"/>
          </w:tcPr>
          <w:p w:rsidR="00E96D00" w:rsidRPr="002D7D02" w:rsidRDefault="002D7D02" w:rsidP="00E96D00">
            <w:pPr>
              <w:jc w:val="center"/>
              <w:rPr>
                <w:sz w:val="22"/>
                <w:szCs w:val="22"/>
              </w:rPr>
            </w:pPr>
            <w:r w:rsidRPr="002D7D02">
              <w:rPr>
                <w:sz w:val="22"/>
                <w:szCs w:val="22"/>
              </w:rPr>
              <w:t>250,00</w:t>
            </w:r>
            <w:r w:rsidR="002F1EF9">
              <w:rPr>
                <w:sz w:val="22"/>
                <w:szCs w:val="22"/>
              </w:rPr>
              <w:t xml:space="preserve"> kn – 33,18 eur</w:t>
            </w:r>
          </w:p>
        </w:tc>
        <w:tc>
          <w:tcPr>
            <w:tcW w:w="1797" w:type="dxa"/>
            <w:vAlign w:val="center"/>
          </w:tcPr>
          <w:p w:rsidR="00E96D00" w:rsidRPr="002D7D02" w:rsidRDefault="002D7D02" w:rsidP="00E96D00">
            <w:pPr>
              <w:jc w:val="center"/>
              <w:rPr>
                <w:sz w:val="22"/>
                <w:szCs w:val="22"/>
              </w:rPr>
            </w:pPr>
            <w:r w:rsidRPr="002D7D02">
              <w:rPr>
                <w:sz w:val="22"/>
                <w:szCs w:val="22"/>
              </w:rPr>
              <w:t>1.000,00</w:t>
            </w:r>
            <w:r w:rsidR="002F1EF9">
              <w:rPr>
                <w:sz w:val="22"/>
                <w:szCs w:val="22"/>
              </w:rPr>
              <w:t xml:space="preserve"> kn - 132,72 eur</w:t>
            </w:r>
          </w:p>
        </w:tc>
      </w:tr>
      <w:tr w:rsidR="00E96D00" w:rsidRPr="002D7D02" w:rsidTr="00E96D00">
        <w:tc>
          <w:tcPr>
            <w:tcW w:w="2937" w:type="dxa"/>
          </w:tcPr>
          <w:p w:rsidR="00E96D00" w:rsidRPr="002D7D02" w:rsidRDefault="00E96D00" w:rsidP="00E96D00">
            <w:pPr>
              <w:rPr>
                <w:sz w:val="22"/>
                <w:szCs w:val="22"/>
              </w:rPr>
            </w:pPr>
            <w:r w:rsidRPr="002D7D02">
              <w:rPr>
                <w:sz w:val="22"/>
                <w:szCs w:val="22"/>
              </w:rPr>
              <w:t>Moscatello Amalija</w:t>
            </w:r>
          </w:p>
        </w:tc>
        <w:tc>
          <w:tcPr>
            <w:tcW w:w="1065" w:type="dxa"/>
            <w:vAlign w:val="center"/>
          </w:tcPr>
          <w:p w:rsidR="00E96D00" w:rsidRPr="002D7D02" w:rsidRDefault="002D7D02" w:rsidP="00E96D00">
            <w:pPr>
              <w:jc w:val="center"/>
              <w:rPr>
                <w:sz w:val="22"/>
                <w:szCs w:val="22"/>
              </w:rPr>
            </w:pPr>
            <w:r w:rsidRPr="002D7D02">
              <w:rPr>
                <w:sz w:val="22"/>
                <w:szCs w:val="22"/>
              </w:rPr>
              <w:t>n/p</w:t>
            </w:r>
          </w:p>
        </w:tc>
        <w:tc>
          <w:tcPr>
            <w:tcW w:w="1065" w:type="dxa"/>
            <w:gridSpan w:val="2"/>
            <w:vAlign w:val="center"/>
          </w:tcPr>
          <w:p w:rsidR="00E96D00" w:rsidRPr="002D7D02" w:rsidRDefault="002D7D02" w:rsidP="00E96D00">
            <w:pPr>
              <w:jc w:val="center"/>
              <w:rPr>
                <w:sz w:val="22"/>
                <w:szCs w:val="22"/>
              </w:rPr>
            </w:pPr>
            <w:r w:rsidRPr="002D7D02">
              <w:rPr>
                <w:sz w:val="22"/>
                <w:szCs w:val="22"/>
              </w:rPr>
              <w:t>1</w:t>
            </w:r>
          </w:p>
        </w:tc>
        <w:tc>
          <w:tcPr>
            <w:tcW w:w="1911" w:type="dxa"/>
            <w:vAlign w:val="center"/>
          </w:tcPr>
          <w:p w:rsidR="00E96D00" w:rsidRPr="002D7D02" w:rsidRDefault="002D7D02" w:rsidP="00E96D00">
            <w:pPr>
              <w:jc w:val="center"/>
              <w:rPr>
                <w:sz w:val="22"/>
                <w:szCs w:val="22"/>
              </w:rPr>
            </w:pPr>
            <w:r w:rsidRPr="002D7D02">
              <w:rPr>
                <w:sz w:val="22"/>
                <w:szCs w:val="22"/>
              </w:rPr>
              <w:t>275,00</w:t>
            </w:r>
            <w:r w:rsidR="002F1EF9">
              <w:rPr>
                <w:sz w:val="22"/>
                <w:szCs w:val="22"/>
              </w:rPr>
              <w:t xml:space="preserve"> kn – 36,50 eur</w:t>
            </w:r>
          </w:p>
        </w:tc>
        <w:tc>
          <w:tcPr>
            <w:tcW w:w="1797" w:type="dxa"/>
            <w:vAlign w:val="center"/>
          </w:tcPr>
          <w:p w:rsidR="00E96D00" w:rsidRPr="002D7D02" w:rsidRDefault="002D7D02" w:rsidP="00E96D00">
            <w:pPr>
              <w:jc w:val="center"/>
              <w:rPr>
                <w:sz w:val="22"/>
                <w:szCs w:val="22"/>
              </w:rPr>
            </w:pPr>
            <w:r w:rsidRPr="002D7D02">
              <w:rPr>
                <w:sz w:val="22"/>
                <w:szCs w:val="22"/>
              </w:rPr>
              <w:t>1.100,00</w:t>
            </w:r>
            <w:r w:rsidR="002F1EF9">
              <w:rPr>
                <w:sz w:val="22"/>
                <w:szCs w:val="22"/>
              </w:rPr>
              <w:t xml:space="preserve"> kn - 145,99eur</w:t>
            </w:r>
          </w:p>
        </w:tc>
      </w:tr>
      <w:tr w:rsidR="002D7D02" w:rsidRPr="002D7D02" w:rsidTr="00E96D00">
        <w:tc>
          <w:tcPr>
            <w:tcW w:w="2937" w:type="dxa"/>
          </w:tcPr>
          <w:p w:rsidR="002D7D02" w:rsidRPr="002D7D02" w:rsidRDefault="002D7D02" w:rsidP="00E96D00">
            <w:pPr>
              <w:rPr>
                <w:sz w:val="22"/>
                <w:szCs w:val="22"/>
              </w:rPr>
            </w:pPr>
            <w:r w:rsidRPr="002D7D02">
              <w:rPr>
                <w:sz w:val="22"/>
                <w:szCs w:val="22"/>
              </w:rPr>
              <w:t>Šurjak Nikša</w:t>
            </w:r>
          </w:p>
        </w:tc>
        <w:tc>
          <w:tcPr>
            <w:tcW w:w="1065" w:type="dxa"/>
            <w:vAlign w:val="center"/>
          </w:tcPr>
          <w:p w:rsidR="002D7D02" w:rsidRPr="002D7D02" w:rsidRDefault="002D7D02" w:rsidP="00E96D00">
            <w:pPr>
              <w:jc w:val="center"/>
              <w:rPr>
                <w:sz w:val="22"/>
                <w:szCs w:val="22"/>
              </w:rPr>
            </w:pPr>
            <w:r w:rsidRPr="002D7D02">
              <w:rPr>
                <w:sz w:val="22"/>
                <w:szCs w:val="22"/>
              </w:rPr>
              <w:t>1</w:t>
            </w:r>
          </w:p>
        </w:tc>
        <w:tc>
          <w:tcPr>
            <w:tcW w:w="1065" w:type="dxa"/>
            <w:gridSpan w:val="2"/>
            <w:vAlign w:val="center"/>
          </w:tcPr>
          <w:p w:rsidR="002D7D02" w:rsidRPr="002D7D02" w:rsidRDefault="002D7D02" w:rsidP="00E96D00">
            <w:pPr>
              <w:jc w:val="center"/>
              <w:rPr>
                <w:sz w:val="22"/>
                <w:szCs w:val="22"/>
              </w:rPr>
            </w:pPr>
            <w:r w:rsidRPr="002D7D02">
              <w:rPr>
                <w:sz w:val="22"/>
                <w:szCs w:val="22"/>
              </w:rPr>
              <w:t>n/p</w:t>
            </w:r>
          </w:p>
        </w:tc>
        <w:tc>
          <w:tcPr>
            <w:tcW w:w="1911" w:type="dxa"/>
            <w:vAlign w:val="center"/>
          </w:tcPr>
          <w:p w:rsidR="002D7D02" w:rsidRPr="002D7D02" w:rsidRDefault="002D7D02" w:rsidP="00E96D00">
            <w:pPr>
              <w:jc w:val="center"/>
              <w:rPr>
                <w:sz w:val="22"/>
                <w:szCs w:val="22"/>
              </w:rPr>
            </w:pPr>
            <w:r w:rsidRPr="002D7D02">
              <w:rPr>
                <w:sz w:val="22"/>
                <w:szCs w:val="22"/>
              </w:rPr>
              <w:t>250,00</w:t>
            </w:r>
            <w:r w:rsidR="002F1EF9">
              <w:rPr>
                <w:sz w:val="22"/>
                <w:szCs w:val="22"/>
              </w:rPr>
              <w:t xml:space="preserve"> kn – 33,18 eur</w:t>
            </w:r>
          </w:p>
        </w:tc>
        <w:tc>
          <w:tcPr>
            <w:tcW w:w="1797" w:type="dxa"/>
            <w:vAlign w:val="center"/>
          </w:tcPr>
          <w:p w:rsidR="002D7D02" w:rsidRPr="002D7D02" w:rsidRDefault="002D7D02" w:rsidP="00E96D00">
            <w:pPr>
              <w:jc w:val="center"/>
              <w:rPr>
                <w:sz w:val="22"/>
                <w:szCs w:val="22"/>
              </w:rPr>
            </w:pPr>
            <w:r w:rsidRPr="002D7D02">
              <w:rPr>
                <w:sz w:val="22"/>
                <w:szCs w:val="22"/>
              </w:rPr>
              <w:t>1.000,00</w:t>
            </w:r>
            <w:r w:rsidR="002F1EF9">
              <w:rPr>
                <w:sz w:val="22"/>
                <w:szCs w:val="22"/>
              </w:rPr>
              <w:t xml:space="preserve"> kn - 132,72 eur</w:t>
            </w:r>
          </w:p>
        </w:tc>
      </w:tr>
      <w:tr w:rsidR="002D7D02" w:rsidRPr="002D7D02" w:rsidTr="002D7D02">
        <w:tc>
          <w:tcPr>
            <w:tcW w:w="2937" w:type="dxa"/>
          </w:tcPr>
          <w:p w:rsidR="002D7D02" w:rsidRPr="002D7D02" w:rsidRDefault="002D7D02" w:rsidP="000D2F00">
            <w:pPr>
              <w:rPr>
                <w:b/>
                <w:sz w:val="22"/>
                <w:szCs w:val="22"/>
              </w:rPr>
            </w:pPr>
            <w:r w:rsidRPr="002D7D02">
              <w:rPr>
                <w:b/>
                <w:sz w:val="22"/>
                <w:szCs w:val="22"/>
              </w:rPr>
              <w:t>HRVATSKA DEMOKRATSKA ZAJEDNICA</w:t>
            </w:r>
          </w:p>
        </w:tc>
        <w:tc>
          <w:tcPr>
            <w:tcW w:w="1065" w:type="dxa"/>
          </w:tcPr>
          <w:p w:rsidR="002D7D02" w:rsidRPr="002D7D02" w:rsidRDefault="002D7D02" w:rsidP="000D2F00">
            <w:pPr>
              <w:jc w:val="center"/>
              <w:rPr>
                <w:sz w:val="22"/>
                <w:szCs w:val="22"/>
              </w:rPr>
            </w:pPr>
            <w:r w:rsidRPr="002D7D02">
              <w:rPr>
                <w:sz w:val="22"/>
                <w:szCs w:val="22"/>
              </w:rPr>
              <w:t>3</w:t>
            </w:r>
          </w:p>
        </w:tc>
        <w:tc>
          <w:tcPr>
            <w:tcW w:w="1065" w:type="dxa"/>
            <w:gridSpan w:val="2"/>
          </w:tcPr>
          <w:p w:rsidR="002D7D02" w:rsidRPr="002D7D02" w:rsidRDefault="002D7D02" w:rsidP="000D2F00">
            <w:pPr>
              <w:jc w:val="center"/>
              <w:rPr>
                <w:sz w:val="22"/>
                <w:szCs w:val="22"/>
              </w:rPr>
            </w:pPr>
            <w:r w:rsidRPr="002D7D02">
              <w:rPr>
                <w:sz w:val="22"/>
                <w:szCs w:val="22"/>
              </w:rPr>
              <w:t>2</w:t>
            </w:r>
          </w:p>
        </w:tc>
        <w:tc>
          <w:tcPr>
            <w:tcW w:w="1911" w:type="dxa"/>
          </w:tcPr>
          <w:p w:rsidR="002D7D02" w:rsidRPr="002D7D02" w:rsidRDefault="002D7D02" w:rsidP="000D2F00">
            <w:pPr>
              <w:jc w:val="center"/>
              <w:rPr>
                <w:sz w:val="22"/>
                <w:szCs w:val="22"/>
              </w:rPr>
            </w:pPr>
            <w:r w:rsidRPr="002D7D02">
              <w:rPr>
                <w:sz w:val="22"/>
                <w:szCs w:val="22"/>
              </w:rPr>
              <w:t>1.300,00</w:t>
            </w:r>
            <w:r w:rsidR="002F1EF9">
              <w:rPr>
                <w:sz w:val="22"/>
                <w:szCs w:val="22"/>
              </w:rPr>
              <w:t xml:space="preserve"> kn – 172,54 eur</w:t>
            </w:r>
          </w:p>
        </w:tc>
        <w:tc>
          <w:tcPr>
            <w:tcW w:w="1797" w:type="dxa"/>
          </w:tcPr>
          <w:p w:rsidR="002D7D02" w:rsidRPr="002D7D02" w:rsidRDefault="002D7D02" w:rsidP="000D2F00">
            <w:pPr>
              <w:jc w:val="center"/>
              <w:rPr>
                <w:sz w:val="22"/>
                <w:szCs w:val="22"/>
              </w:rPr>
            </w:pPr>
            <w:r w:rsidRPr="002D7D02">
              <w:rPr>
                <w:sz w:val="22"/>
                <w:szCs w:val="22"/>
              </w:rPr>
              <w:t>5.200,00</w:t>
            </w:r>
            <w:r w:rsidR="002F1EF9">
              <w:rPr>
                <w:sz w:val="22"/>
                <w:szCs w:val="22"/>
              </w:rPr>
              <w:t xml:space="preserve"> kn – 690,16 eur</w:t>
            </w:r>
          </w:p>
        </w:tc>
      </w:tr>
      <w:tr w:rsidR="00E96D00" w:rsidRPr="002D7D02" w:rsidTr="002D7D02">
        <w:tc>
          <w:tcPr>
            <w:tcW w:w="2937" w:type="dxa"/>
            <w:shd w:val="clear" w:color="auto" w:fill="FFFFFF" w:themeFill="background1"/>
          </w:tcPr>
          <w:p w:rsidR="00E96D00" w:rsidRPr="002D7D02" w:rsidRDefault="002D7D02" w:rsidP="00E96D00">
            <w:pPr>
              <w:rPr>
                <w:b/>
                <w:sz w:val="22"/>
                <w:szCs w:val="22"/>
              </w:rPr>
            </w:pPr>
            <w:r w:rsidRPr="002D7D02">
              <w:rPr>
                <w:b/>
                <w:sz w:val="22"/>
                <w:szCs w:val="22"/>
              </w:rPr>
              <w:t>SOCIJALDEMOKRATSKA PARTIJA HRVATSKE</w:t>
            </w:r>
          </w:p>
        </w:tc>
        <w:tc>
          <w:tcPr>
            <w:tcW w:w="1065" w:type="dxa"/>
            <w:shd w:val="clear" w:color="auto" w:fill="FFFFFF" w:themeFill="background1"/>
            <w:vAlign w:val="center"/>
          </w:tcPr>
          <w:p w:rsidR="00E96D00" w:rsidRPr="002D7D02" w:rsidRDefault="002D7D02" w:rsidP="00E96D00">
            <w:pPr>
              <w:jc w:val="center"/>
              <w:rPr>
                <w:sz w:val="22"/>
                <w:szCs w:val="22"/>
              </w:rPr>
            </w:pPr>
            <w:r w:rsidRPr="002D7D02">
              <w:rPr>
                <w:sz w:val="22"/>
                <w:szCs w:val="22"/>
              </w:rPr>
              <w:t>1</w:t>
            </w:r>
          </w:p>
        </w:tc>
        <w:tc>
          <w:tcPr>
            <w:tcW w:w="1065" w:type="dxa"/>
            <w:gridSpan w:val="2"/>
            <w:shd w:val="clear" w:color="auto" w:fill="FFFFFF" w:themeFill="background1"/>
            <w:vAlign w:val="center"/>
          </w:tcPr>
          <w:p w:rsidR="00E96D00" w:rsidRPr="002D7D02" w:rsidRDefault="002D7D02" w:rsidP="00E96D00">
            <w:pPr>
              <w:jc w:val="center"/>
              <w:rPr>
                <w:sz w:val="22"/>
                <w:szCs w:val="22"/>
              </w:rPr>
            </w:pPr>
            <w:r w:rsidRPr="002D7D02">
              <w:rPr>
                <w:sz w:val="22"/>
                <w:szCs w:val="22"/>
              </w:rPr>
              <w:t>0</w:t>
            </w:r>
          </w:p>
        </w:tc>
        <w:tc>
          <w:tcPr>
            <w:tcW w:w="1911" w:type="dxa"/>
            <w:shd w:val="clear" w:color="auto" w:fill="FFFFFF" w:themeFill="background1"/>
            <w:vAlign w:val="center"/>
          </w:tcPr>
          <w:p w:rsidR="00E96D00" w:rsidRPr="002D7D02" w:rsidRDefault="002D7D02" w:rsidP="00E96D00">
            <w:pPr>
              <w:jc w:val="center"/>
              <w:rPr>
                <w:sz w:val="22"/>
                <w:szCs w:val="22"/>
              </w:rPr>
            </w:pPr>
            <w:r w:rsidRPr="002D7D02">
              <w:rPr>
                <w:sz w:val="22"/>
                <w:szCs w:val="22"/>
              </w:rPr>
              <w:t>250,00</w:t>
            </w:r>
            <w:r w:rsidR="002F1EF9">
              <w:rPr>
                <w:sz w:val="22"/>
                <w:szCs w:val="22"/>
              </w:rPr>
              <w:t xml:space="preserve"> kn – 33,18 eur</w:t>
            </w:r>
          </w:p>
        </w:tc>
        <w:tc>
          <w:tcPr>
            <w:tcW w:w="1797" w:type="dxa"/>
            <w:shd w:val="clear" w:color="auto" w:fill="FFFFFF" w:themeFill="background1"/>
            <w:vAlign w:val="center"/>
          </w:tcPr>
          <w:p w:rsidR="00E96D00" w:rsidRPr="002D7D02" w:rsidRDefault="002D7D02" w:rsidP="002D7D02">
            <w:pPr>
              <w:jc w:val="center"/>
              <w:rPr>
                <w:sz w:val="22"/>
                <w:szCs w:val="22"/>
              </w:rPr>
            </w:pPr>
            <w:r w:rsidRPr="002D7D02">
              <w:rPr>
                <w:sz w:val="22"/>
                <w:szCs w:val="22"/>
              </w:rPr>
              <w:t>1.000,00</w:t>
            </w:r>
            <w:r w:rsidR="002F1EF9">
              <w:rPr>
                <w:sz w:val="22"/>
                <w:szCs w:val="22"/>
              </w:rPr>
              <w:t xml:space="preserve"> kn - 132,72 eur</w:t>
            </w:r>
          </w:p>
        </w:tc>
      </w:tr>
      <w:tr w:rsidR="00E96D00" w:rsidRPr="002D7D02" w:rsidTr="00E96D00">
        <w:tc>
          <w:tcPr>
            <w:tcW w:w="2937" w:type="dxa"/>
            <w:shd w:val="clear" w:color="auto" w:fill="A6A6A6" w:themeFill="background1" w:themeFillShade="A6"/>
          </w:tcPr>
          <w:p w:rsidR="00E96D00" w:rsidRPr="002D7D02" w:rsidRDefault="00E96D00" w:rsidP="00E96D00">
            <w:pPr>
              <w:rPr>
                <w:b/>
                <w:sz w:val="22"/>
                <w:szCs w:val="22"/>
              </w:rPr>
            </w:pPr>
            <w:r w:rsidRPr="002D7D02">
              <w:rPr>
                <w:b/>
                <w:sz w:val="22"/>
                <w:szCs w:val="22"/>
              </w:rPr>
              <w:t>UKUPNO</w:t>
            </w:r>
          </w:p>
        </w:tc>
        <w:tc>
          <w:tcPr>
            <w:tcW w:w="2130" w:type="dxa"/>
            <w:gridSpan w:val="3"/>
            <w:shd w:val="clear" w:color="auto" w:fill="A6A6A6" w:themeFill="background1" w:themeFillShade="A6"/>
            <w:vAlign w:val="center"/>
          </w:tcPr>
          <w:p w:rsidR="00E96D00" w:rsidRPr="002D7D02" w:rsidRDefault="00E96D00" w:rsidP="00E96D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11" w:type="dxa"/>
            <w:shd w:val="clear" w:color="auto" w:fill="A6A6A6" w:themeFill="background1" w:themeFillShade="A6"/>
            <w:vAlign w:val="center"/>
          </w:tcPr>
          <w:p w:rsidR="00E96D00" w:rsidRPr="002D7D02" w:rsidRDefault="00E96D00" w:rsidP="00E96D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97" w:type="dxa"/>
            <w:shd w:val="clear" w:color="auto" w:fill="A6A6A6" w:themeFill="background1" w:themeFillShade="A6"/>
            <w:vAlign w:val="center"/>
          </w:tcPr>
          <w:p w:rsidR="00E96D00" w:rsidRPr="002D7D02" w:rsidRDefault="002D7D02" w:rsidP="00E96D00">
            <w:pPr>
              <w:jc w:val="center"/>
              <w:rPr>
                <w:b/>
                <w:sz w:val="22"/>
                <w:szCs w:val="22"/>
              </w:rPr>
            </w:pPr>
            <w:r w:rsidRPr="002D7D02">
              <w:rPr>
                <w:b/>
                <w:sz w:val="22"/>
                <w:szCs w:val="22"/>
              </w:rPr>
              <w:t>15.500,00</w:t>
            </w:r>
            <w:r w:rsidR="001C12B2">
              <w:rPr>
                <w:b/>
                <w:sz w:val="22"/>
                <w:szCs w:val="22"/>
              </w:rPr>
              <w:t xml:space="preserve"> – 2.057,20 eur</w:t>
            </w:r>
          </w:p>
        </w:tc>
      </w:tr>
    </w:tbl>
    <w:p w:rsidR="00EE38C8" w:rsidRPr="002D7D02" w:rsidRDefault="00EE38C8" w:rsidP="001354BF">
      <w:pPr>
        <w:spacing w:line="240" w:lineRule="atLeast"/>
        <w:rPr>
          <w:sz w:val="22"/>
          <w:szCs w:val="22"/>
        </w:rPr>
      </w:pPr>
    </w:p>
    <w:p w:rsidR="001354BF" w:rsidRPr="002D7D02" w:rsidRDefault="001354BF" w:rsidP="001354BF">
      <w:pPr>
        <w:spacing w:line="240" w:lineRule="atLeast"/>
        <w:rPr>
          <w:sz w:val="22"/>
          <w:szCs w:val="22"/>
        </w:rPr>
      </w:pPr>
    </w:p>
    <w:p w:rsidR="00DD61F8" w:rsidRPr="002D7D02" w:rsidRDefault="00DD61F8" w:rsidP="00DD61F8">
      <w:pPr>
        <w:spacing w:line="240" w:lineRule="atLeast"/>
        <w:jc w:val="center"/>
        <w:rPr>
          <w:b/>
          <w:sz w:val="22"/>
          <w:szCs w:val="22"/>
        </w:rPr>
      </w:pPr>
      <w:r w:rsidRPr="002D7D02">
        <w:rPr>
          <w:b/>
          <w:sz w:val="22"/>
          <w:szCs w:val="22"/>
        </w:rPr>
        <w:t>Članak 5.</w:t>
      </w:r>
    </w:p>
    <w:p w:rsidR="00DD61F8" w:rsidRPr="002D7D02" w:rsidRDefault="00DD61F8" w:rsidP="00DD61F8">
      <w:pPr>
        <w:spacing w:line="240" w:lineRule="atLeast"/>
        <w:jc w:val="center"/>
        <w:rPr>
          <w:b/>
          <w:sz w:val="22"/>
          <w:szCs w:val="22"/>
        </w:rPr>
      </w:pPr>
    </w:p>
    <w:p w:rsidR="00DD61F8" w:rsidRPr="002D7D02" w:rsidRDefault="00DD61F8" w:rsidP="007B3C03">
      <w:pPr>
        <w:pStyle w:val="ListParagraph"/>
        <w:spacing w:line="240" w:lineRule="atLeast"/>
        <w:rPr>
          <w:sz w:val="22"/>
          <w:szCs w:val="22"/>
        </w:rPr>
      </w:pPr>
      <w:r w:rsidRPr="002D7D02">
        <w:rPr>
          <w:sz w:val="22"/>
          <w:szCs w:val="22"/>
        </w:rPr>
        <w:t xml:space="preserve">Sredstva iz članka 4. ove Odluke doznačuje Jedinstveni upravni odjel Grada Staroga Grada </w:t>
      </w:r>
      <w:r w:rsidR="00412857" w:rsidRPr="002D7D02">
        <w:rPr>
          <w:sz w:val="22"/>
          <w:szCs w:val="22"/>
        </w:rPr>
        <w:t xml:space="preserve">na žiroračun političke stranke odnosno na poseban račun </w:t>
      </w:r>
      <w:r w:rsidR="002D7D02" w:rsidRPr="002D7D02">
        <w:rPr>
          <w:sz w:val="22"/>
          <w:szCs w:val="22"/>
        </w:rPr>
        <w:t>vijećnika sa liste grupe birača, tromjesečno u jednakim iznosima.</w:t>
      </w:r>
    </w:p>
    <w:p w:rsidR="00DD61F8" w:rsidRPr="002D7D02" w:rsidRDefault="00DD61F8" w:rsidP="00DD61F8">
      <w:pPr>
        <w:spacing w:line="240" w:lineRule="atLeast"/>
        <w:rPr>
          <w:sz w:val="22"/>
          <w:szCs w:val="22"/>
        </w:rPr>
      </w:pPr>
    </w:p>
    <w:p w:rsidR="00DD61F8" w:rsidRPr="002D7D02" w:rsidRDefault="00DD61F8" w:rsidP="00DD61F8">
      <w:pPr>
        <w:spacing w:line="240" w:lineRule="atLeast"/>
        <w:jc w:val="center"/>
        <w:rPr>
          <w:b/>
          <w:sz w:val="22"/>
          <w:szCs w:val="22"/>
        </w:rPr>
      </w:pPr>
      <w:r w:rsidRPr="002D7D02">
        <w:rPr>
          <w:b/>
          <w:sz w:val="22"/>
          <w:szCs w:val="22"/>
        </w:rPr>
        <w:t>Članak 6.</w:t>
      </w:r>
    </w:p>
    <w:p w:rsidR="00DD61F8" w:rsidRPr="002D7D02" w:rsidRDefault="00DD61F8" w:rsidP="007B3C03">
      <w:pPr>
        <w:spacing w:line="240" w:lineRule="atLeast"/>
        <w:rPr>
          <w:sz w:val="22"/>
          <w:szCs w:val="22"/>
        </w:rPr>
      </w:pPr>
    </w:p>
    <w:p w:rsidR="00BE7ED8" w:rsidRPr="002D7D02" w:rsidRDefault="00DD61F8" w:rsidP="001354BF">
      <w:pPr>
        <w:pStyle w:val="ListParagraph"/>
        <w:spacing w:line="240" w:lineRule="atLeast"/>
        <w:rPr>
          <w:sz w:val="22"/>
          <w:szCs w:val="22"/>
        </w:rPr>
      </w:pPr>
      <w:r w:rsidRPr="002D7D02">
        <w:rPr>
          <w:sz w:val="22"/>
          <w:szCs w:val="22"/>
        </w:rPr>
        <w:t>Ova Odluka stupa na snagu osmog dana od dana objave u „Službenom glasniku Grada Staroga Grada“.</w:t>
      </w:r>
    </w:p>
    <w:p w:rsidR="00BE7ED8" w:rsidRPr="002D7D02" w:rsidRDefault="00BE7ED8" w:rsidP="00DD61F8">
      <w:pPr>
        <w:spacing w:line="240" w:lineRule="atLeast"/>
        <w:rPr>
          <w:sz w:val="22"/>
          <w:szCs w:val="22"/>
        </w:rPr>
      </w:pPr>
    </w:p>
    <w:p w:rsidR="00594431" w:rsidRPr="002D7D02" w:rsidRDefault="000741FF" w:rsidP="00412857">
      <w:pPr>
        <w:ind w:firstLine="1"/>
        <w:jc w:val="center"/>
        <w:rPr>
          <w:sz w:val="22"/>
          <w:szCs w:val="22"/>
        </w:rPr>
      </w:pPr>
      <w:r w:rsidRPr="002D7D02">
        <w:rPr>
          <w:noProof/>
          <w:sz w:val="22"/>
          <w:szCs w:val="22"/>
          <w:lang w:eastAsia="hr-HR"/>
        </w:rPr>
        <w:drawing>
          <wp:inline distT="0" distB="0" distL="0" distR="0">
            <wp:extent cx="611505" cy="742315"/>
            <wp:effectExtent l="0" t="0" r="0" b="635"/>
            <wp:docPr id="1" name="Picture 1" descr="http://www.mfin.hr/mfin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fin.hr/mfin00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431" w:rsidRPr="002D7D02" w:rsidRDefault="00594431" w:rsidP="00412857">
      <w:pPr>
        <w:jc w:val="center"/>
        <w:rPr>
          <w:sz w:val="22"/>
          <w:szCs w:val="22"/>
        </w:rPr>
      </w:pPr>
      <w:r w:rsidRPr="002D7D02">
        <w:rPr>
          <w:sz w:val="22"/>
          <w:szCs w:val="22"/>
        </w:rPr>
        <w:t xml:space="preserve"> REPUBLIKA HRVATSKA</w:t>
      </w:r>
    </w:p>
    <w:p w:rsidR="00594431" w:rsidRPr="002D7D02" w:rsidRDefault="00594431" w:rsidP="00594431">
      <w:pPr>
        <w:jc w:val="center"/>
        <w:outlineLvl w:val="0"/>
        <w:rPr>
          <w:sz w:val="22"/>
          <w:szCs w:val="22"/>
        </w:rPr>
      </w:pPr>
      <w:bookmarkStart w:id="0" w:name="_Toc366581909"/>
      <w:r w:rsidRPr="002D7D02">
        <w:rPr>
          <w:sz w:val="22"/>
          <w:szCs w:val="22"/>
        </w:rPr>
        <w:t>SPLITSKO-DALMATINSKA ŽUPANIJA</w:t>
      </w:r>
      <w:bookmarkEnd w:id="0"/>
    </w:p>
    <w:p w:rsidR="00594431" w:rsidRPr="002D7D02" w:rsidRDefault="000741FF" w:rsidP="00412857">
      <w:pPr>
        <w:jc w:val="center"/>
        <w:rPr>
          <w:color w:val="FF0000"/>
          <w:sz w:val="22"/>
          <w:szCs w:val="22"/>
        </w:rPr>
      </w:pPr>
      <w:r w:rsidRPr="002D7D02">
        <w:rPr>
          <w:noProof/>
          <w:sz w:val="22"/>
          <w:szCs w:val="22"/>
          <w:lang w:eastAsia="hr-HR"/>
        </w:rPr>
        <w:drawing>
          <wp:inline distT="0" distB="0" distL="0" distR="0">
            <wp:extent cx="563880" cy="664845"/>
            <wp:effectExtent l="0" t="0" r="7620" b="1905"/>
            <wp:docPr id="2" name="Picture 2" descr="F:\MIHAELA\GRAD STARI GRAD\G\GRADSKO VIJEĆE\MANDAT 2017-2021\37. sjednica 23.12.2020\Local Settings\turist_zajednica\grb grada u boji_files\g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MIHAELA\GRAD STARI GRAD\G\GRADSKO VIJEĆE\MANDAT 2017-2021\37. sjednica 23.12.2020\Local Settings\turist_zajednica\grb grada u boji_files\grb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6388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431" w:rsidRPr="002D7D02" w:rsidRDefault="00BE7ED8" w:rsidP="00412857">
      <w:pPr>
        <w:pStyle w:val="Heading4"/>
        <w:ind w:left="2832"/>
        <w:rPr>
          <w:sz w:val="22"/>
          <w:szCs w:val="22"/>
          <w:lang w:val="hr-HR"/>
        </w:rPr>
      </w:pPr>
      <w:r w:rsidRPr="002D7D02">
        <w:rPr>
          <w:sz w:val="22"/>
          <w:szCs w:val="22"/>
          <w:lang w:val="hr-HR"/>
        </w:rPr>
        <w:t xml:space="preserve"> </w:t>
      </w:r>
      <w:r w:rsidR="00412857" w:rsidRPr="002D7D02">
        <w:rPr>
          <w:sz w:val="22"/>
          <w:szCs w:val="22"/>
          <w:lang w:val="hr-HR"/>
        </w:rPr>
        <w:t xml:space="preserve"> </w:t>
      </w:r>
      <w:r w:rsidR="00594431" w:rsidRPr="002D7D02">
        <w:rPr>
          <w:sz w:val="22"/>
          <w:szCs w:val="22"/>
          <w:lang w:val="hr-HR"/>
        </w:rPr>
        <w:t>GRAD STARI GRAD</w:t>
      </w:r>
    </w:p>
    <w:p w:rsidR="00594431" w:rsidRPr="002D7D02" w:rsidRDefault="00594431" w:rsidP="00594431">
      <w:pPr>
        <w:rPr>
          <w:i/>
          <w:sz w:val="22"/>
          <w:szCs w:val="22"/>
        </w:rPr>
      </w:pPr>
      <w:r w:rsidRPr="002D7D02">
        <w:rPr>
          <w:sz w:val="22"/>
          <w:szCs w:val="22"/>
        </w:rPr>
        <w:tab/>
      </w:r>
      <w:r w:rsidR="00412857" w:rsidRPr="002D7D02">
        <w:rPr>
          <w:sz w:val="22"/>
          <w:szCs w:val="22"/>
        </w:rPr>
        <w:tab/>
      </w:r>
      <w:r w:rsidR="00412857" w:rsidRPr="002D7D02">
        <w:rPr>
          <w:sz w:val="22"/>
          <w:szCs w:val="22"/>
        </w:rPr>
        <w:tab/>
      </w:r>
      <w:r w:rsidR="00412857" w:rsidRPr="002D7D02">
        <w:rPr>
          <w:sz w:val="22"/>
          <w:szCs w:val="22"/>
        </w:rPr>
        <w:tab/>
      </w:r>
      <w:r w:rsidR="00412857" w:rsidRPr="002D7D02">
        <w:rPr>
          <w:sz w:val="22"/>
          <w:szCs w:val="22"/>
        </w:rPr>
        <w:tab/>
      </w:r>
      <w:r w:rsidR="00BE7ED8" w:rsidRPr="002D7D02">
        <w:rPr>
          <w:i/>
          <w:sz w:val="22"/>
          <w:szCs w:val="22"/>
        </w:rPr>
        <w:t xml:space="preserve">       </w:t>
      </w:r>
      <w:r w:rsidR="00412857" w:rsidRPr="002D7D02">
        <w:rPr>
          <w:i/>
          <w:sz w:val="22"/>
          <w:szCs w:val="22"/>
        </w:rPr>
        <w:t>Gradsko vijeće</w:t>
      </w:r>
    </w:p>
    <w:p w:rsidR="00BD4734" w:rsidRPr="002D7D02" w:rsidRDefault="00BD4734" w:rsidP="00BD4734">
      <w:pPr>
        <w:spacing w:line="240" w:lineRule="atLeast"/>
        <w:jc w:val="both"/>
        <w:rPr>
          <w:sz w:val="22"/>
          <w:szCs w:val="22"/>
        </w:rPr>
      </w:pPr>
    </w:p>
    <w:p w:rsidR="00BD4734" w:rsidRPr="002D7D02" w:rsidRDefault="00BD4734" w:rsidP="00BD4734">
      <w:pPr>
        <w:jc w:val="both"/>
        <w:rPr>
          <w:sz w:val="22"/>
          <w:szCs w:val="22"/>
        </w:rPr>
      </w:pPr>
    </w:p>
    <w:p w:rsidR="00BD4734" w:rsidRPr="002D7D02" w:rsidRDefault="00BD4734" w:rsidP="00BD4734">
      <w:pPr>
        <w:jc w:val="both"/>
        <w:rPr>
          <w:sz w:val="22"/>
          <w:szCs w:val="22"/>
        </w:rPr>
      </w:pPr>
      <w:r w:rsidRPr="002D7D02">
        <w:rPr>
          <w:sz w:val="22"/>
          <w:szCs w:val="22"/>
        </w:rPr>
        <w:t xml:space="preserve">KLASA: </w:t>
      </w:r>
      <w:r w:rsidR="00452942">
        <w:rPr>
          <w:sz w:val="22"/>
          <w:szCs w:val="22"/>
        </w:rPr>
        <w:t>402-01/22</w:t>
      </w:r>
      <w:r w:rsidR="00DD61F8" w:rsidRPr="002D7D02">
        <w:rPr>
          <w:sz w:val="22"/>
          <w:szCs w:val="22"/>
        </w:rPr>
        <w:t>-01/</w:t>
      </w:r>
      <w:r w:rsidR="00FA58B6" w:rsidRPr="002D7D02">
        <w:rPr>
          <w:sz w:val="22"/>
          <w:szCs w:val="22"/>
        </w:rPr>
        <w:tab/>
      </w:r>
      <w:r w:rsidR="00452942">
        <w:rPr>
          <w:sz w:val="22"/>
          <w:szCs w:val="22"/>
        </w:rPr>
        <w:t>18</w:t>
      </w:r>
      <w:r w:rsidR="00FA58B6" w:rsidRPr="002D7D02">
        <w:rPr>
          <w:sz w:val="22"/>
          <w:szCs w:val="22"/>
        </w:rPr>
        <w:tab/>
      </w:r>
      <w:r w:rsidR="00FA58B6" w:rsidRPr="002D7D02">
        <w:rPr>
          <w:sz w:val="22"/>
          <w:szCs w:val="22"/>
        </w:rPr>
        <w:tab/>
      </w:r>
      <w:r w:rsidR="00FA58B6" w:rsidRPr="002D7D02">
        <w:rPr>
          <w:sz w:val="22"/>
          <w:szCs w:val="22"/>
        </w:rPr>
        <w:tab/>
      </w:r>
      <w:r w:rsidR="00FA58B6" w:rsidRPr="002D7D02">
        <w:rPr>
          <w:sz w:val="22"/>
          <w:szCs w:val="22"/>
        </w:rPr>
        <w:tab/>
      </w:r>
      <w:r w:rsidR="00FA58B6" w:rsidRPr="002D7D02">
        <w:rPr>
          <w:sz w:val="22"/>
          <w:szCs w:val="22"/>
        </w:rPr>
        <w:tab/>
        <w:t xml:space="preserve">   </w:t>
      </w:r>
      <w:r w:rsidR="00861477" w:rsidRPr="002D7D02">
        <w:rPr>
          <w:sz w:val="22"/>
          <w:szCs w:val="22"/>
        </w:rPr>
        <w:tab/>
        <w:t xml:space="preserve">      </w:t>
      </w:r>
      <w:r w:rsidR="00FA58B6" w:rsidRPr="002D7D02">
        <w:rPr>
          <w:sz w:val="22"/>
          <w:szCs w:val="22"/>
        </w:rPr>
        <w:t xml:space="preserve">    PREDSJEDNIK</w:t>
      </w:r>
    </w:p>
    <w:p w:rsidR="00BD4734" w:rsidRPr="002D7D02" w:rsidRDefault="001354BF" w:rsidP="00BD4734">
      <w:pPr>
        <w:jc w:val="both"/>
        <w:rPr>
          <w:sz w:val="22"/>
          <w:szCs w:val="22"/>
        </w:rPr>
      </w:pPr>
      <w:r w:rsidRPr="002D7D02">
        <w:rPr>
          <w:sz w:val="22"/>
          <w:szCs w:val="22"/>
        </w:rPr>
        <w:t xml:space="preserve">URBROJ: </w:t>
      </w:r>
      <w:r w:rsidR="00452942">
        <w:rPr>
          <w:sz w:val="22"/>
          <w:szCs w:val="22"/>
        </w:rPr>
        <w:t>2181-10-01-22-</w:t>
      </w:r>
      <w:r w:rsidR="00585140">
        <w:rPr>
          <w:sz w:val="22"/>
          <w:szCs w:val="22"/>
        </w:rPr>
        <w:t>2</w:t>
      </w:r>
      <w:r w:rsidR="00203B6F" w:rsidRPr="002D7D02">
        <w:rPr>
          <w:sz w:val="22"/>
          <w:szCs w:val="22"/>
        </w:rPr>
        <w:tab/>
      </w:r>
      <w:r w:rsidR="00203B6F" w:rsidRPr="002D7D02">
        <w:rPr>
          <w:sz w:val="22"/>
          <w:szCs w:val="22"/>
        </w:rPr>
        <w:tab/>
      </w:r>
      <w:r w:rsidR="00203B6F" w:rsidRPr="002D7D02">
        <w:rPr>
          <w:sz w:val="22"/>
          <w:szCs w:val="22"/>
        </w:rPr>
        <w:tab/>
      </w:r>
      <w:r w:rsidR="00203B6F" w:rsidRPr="002D7D02">
        <w:rPr>
          <w:sz w:val="22"/>
          <w:szCs w:val="22"/>
        </w:rPr>
        <w:tab/>
      </w:r>
      <w:r w:rsidR="00203B6F" w:rsidRPr="002D7D02">
        <w:rPr>
          <w:sz w:val="22"/>
          <w:szCs w:val="22"/>
        </w:rPr>
        <w:tab/>
      </w:r>
      <w:r w:rsidR="00203B6F" w:rsidRPr="002D7D02">
        <w:rPr>
          <w:sz w:val="22"/>
          <w:szCs w:val="22"/>
        </w:rPr>
        <w:tab/>
        <w:t xml:space="preserve">    GRADSKOG VIJEĆA</w:t>
      </w:r>
    </w:p>
    <w:p w:rsidR="00BD4734" w:rsidRPr="002D7D02" w:rsidRDefault="00BD4734" w:rsidP="00BD4734">
      <w:pPr>
        <w:jc w:val="both"/>
        <w:rPr>
          <w:sz w:val="22"/>
          <w:szCs w:val="22"/>
        </w:rPr>
      </w:pPr>
      <w:r w:rsidRPr="002D7D02">
        <w:rPr>
          <w:sz w:val="22"/>
          <w:szCs w:val="22"/>
        </w:rPr>
        <w:t xml:space="preserve">Stari Grad, </w:t>
      </w:r>
      <w:r w:rsidR="00585140">
        <w:rPr>
          <w:sz w:val="22"/>
          <w:szCs w:val="22"/>
        </w:rPr>
        <w:t>13</w:t>
      </w:r>
      <w:bookmarkStart w:id="1" w:name="_GoBack"/>
      <w:bookmarkEnd w:id="1"/>
      <w:r w:rsidR="00452942">
        <w:rPr>
          <w:sz w:val="22"/>
          <w:szCs w:val="22"/>
        </w:rPr>
        <w:t>. prosinca 2022</w:t>
      </w:r>
      <w:r w:rsidRPr="002D7D02">
        <w:rPr>
          <w:sz w:val="22"/>
          <w:szCs w:val="22"/>
        </w:rPr>
        <w:t>. godine</w:t>
      </w:r>
      <w:r w:rsidR="00203B6F" w:rsidRPr="002D7D02">
        <w:rPr>
          <w:sz w:val="22"/>
          <w:szCs w:val="22"/>
        </w:rPr>
        <w:tab/>
      </w:r>
      <w:r w:rsidR="00203B6F" w:rsidRPr="002D7D02">
        <w:rPr>
          <w:sz w:val="22"/>
          <w:szCs w:val="22"/>
        </w:rPr>
        <w:tab/>
      </w:r>
      <w:r w:rsidR="00203B6F" w:rsidRPr="002D7D02">
        <w:rPr>
          <w:sz w:val="22"/>
          <w:szCs w:val="22"/>
        </w:rPr>
        <w:tab/>
      </w:r>
      <w:r w:rsidR="00203B6F" w:rsidRPr="002D7D02">
        <w:rPr>
          <w:sz w:val="22"/>
          <w:szCs w:val="22"/>
        </w:rPr>
        <w:tab/>
      </w:r>
      <w:r w:rsidR="00203B6F" w:rsidRPr="002D7D02">
        <w:rPr>
          <w:sz w:val="22"/>
          <w:szCs w:val="22"/>
        </w:rPr>
        <w:tab/>
      </w:r>
      <w:r w:rsidR="001354BF" w:rsidRPr="002D7D02">
        <w:rPr>
          <w:i/>
          <w:sz w:val="22"/>
          <w:szCs w:val="22"/>
        </w:rPr>
        <w:tab/>
        <w:t>Teo Bratanić</w:t>
      </w:r>
    </w:p>
    <w:p w:rsidR="00BD4734" w:rsidRPr="002D7D02" w:rsidRDefault="00BD4734" w:rsidP="00BD4734">
      <w:pPr>
        <w:jc w:val="both"/>
        <w:rPr>
          <w:sz w:val="22"/>
          <w:szCs w:val="22"/>
        </w:rPr>
      </w:pPr>
    </w:p>
    <w:p w:rsidR="00BD4734" w:rsidRPr="002D7D02" w:rsidRDefault="005E1709" w:rsidP="00203B6F">
      <w:pPr>
        <w:rPr>
          <w:sz w:val="22"/>
          <w:szCs w:val="22"/>
        </w:rPr>
      </w:pPr>
      <w:r w:rsidRPr="002D7D02">
        <w:rPr>
          <w:sz w:val="22"/>
          <w:szCs w:val="22"/>
        </w:rPr>
        <w:tab/>
      </w:r>
      <w:r w:rsidRPr="002D7D02">
        <w:rPr>
          <w:sz w:val="22"/>
          <w:szCs w:val="22"/>
        </w:rPr>
        <w:tab/>
      </w:r>
      <w:r w:rsidRPr="002D7D02">
        <w:rPr>
          <w:sz w:val="22"/>
          <w:szCs w:val="22"/>
        </w:rPr>
        <w:tab/>
      </w:r>
      <w:r w:rsidRPr="002D7D02">
        <w:rPr>
          <w:sz w:val="22"/>
          <w:szCs w:val="22"/>
        </w:rPr>
        <w:tab/>
      </w:r>
      <w:r w:rsidRPr="002D7D02">
        <w:rPr>
          <w:sz w:val="22"/>
          <w:szCs w:val="22"/>
        </w:rPr>
        <w:tab/>
      </w:r>
      <w:r w:rsidRPr="002D7D02">
        <w:rPr>
          <w:sz w:val="22"/>
          <w:szCs w:val="22"/>
        </w:rPr>
        <w:tab/>
      </w:r>
      <w:r w:rsidRPr="002D7D02">
        <w:rPr>
          <w:sz w:val="22"/>
          <w:szCs w:val="22"/>
        </w:rPr>
        <w:tab/>
      </w:r>
      <w:r w:rsidRPr="002D7D02">
        <w:rPr>
          <w:sz w:val="22"/>
          <w:szCs w:val="22"/>
        </w:rPr>
        <w:tab/>
      </w:r>
      <w:r w:rsidRPr="002D7D02">
        <w:rPr>
          <w:sz w:val="22"/>
          <w:szCs w:val="22"/>
        </w:rPr>
        <w:tab/>
        <w:t xml:space="preserve">        </w:t>
      </w:r>
    </w:p>
    <w:p w:rsidR="00BD4734" w:rsidRPr="002D7D02" w:rsidRDefault="00BD4734" w:rsidP="00BD4734">
      <w:pPr>
        <w:spacing w:line="240" w:lineRule="atLeast"/>
        <w:jc w:val="both"/>
        <w:rPr>
          <w:sz w:val="22"/>
          <w:szCs w:val="22"/>
        </w:rPr>
      </w:pPr>
    </w:p>
    <w:sectPr w:rsidR="00BD4734" w:rsidRPr="002D7D02" w:rsidSect="00510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61F5A"/>
    <w:multiLevelType w:val="hybridMultilevel"/>
    <w:tmpl w:val="E67487D0"/>
    <w:lvl w:ilvl="0" w:tplc="976480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83A8D"/>
    <w:multiLevelType w:val="hybridMultilevel"/>
    <w:tmpl w:val="C1C2ABB0"/>
    <w:lvl w:ilvl="0" w:tplc="976480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932B2"/>
    <w:multiLevelType w:val="hybridMultilevel"/>
    <w:tmpl w:val="29AC28F0"/>
    <w:lvl w:ilvl="0" w:tplc="976480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F5D2C"/>
    <w:multiLevelType w:val="hybridMultilevel"/>
    <w:tmpl w:val="5F6AC3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80707"/>
    <w:multiLevelType w:val="hybridMultilevel"/>
    <w:tmpl w:val="A2ECE9A0"/>
    <w:lvl w:ilvl="0" w:tplc="041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4BB77715"/>
    <w:multiLevelType w:val="hybridMultilevel"/>
    <w:tmpl w:val="7D7C9030"/>
    <w:lvl w:ilvl="0" w:tplc="976480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55A1C"/>
    <w:multiLevelType w:val="hybridMultilevel"/>
    <w:tmpl w:val="445AB26A"/>
    <w:lvl w:ilvl="0" w:tplc="976480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9D44AC"/>
    <w:multiLevelType w:val="hybridMultilevel"/>
    <w:tmpl w:val="8B8A9F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D40723"/>
    <w:multiLevelType w:val="hybridMultilevel"/>
    <w:tmpl w:val="2C82D61E"/>
    <w:lvl w:ilvl="0" w:tplc="976480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5C2D87"/>
    <w:multiLevelType w:val="hybridMultilevel"/>
    <w:tmpl w:val="BAC22F7C"/>
    <w:lvl w:ilvl="0" w:tplc="976480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EA6AA3"/>
    <w:multiLevelType w:val="hybridMultilevel"/>
    <w:tmpl w:val="69C4E1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2"/>
  </w:num>
  <w:num w:numId="5">
    <w:abstractNumId w:val="8"/>
  </w:num>
  <w:num w:numId="6">
    <w:abstractNumId w:val="5"/>
  </w:num>
  <w:num w:numId="7">
    <w:abstractNumId w:val="10"/>
  </w:num>
  <w:num w:numId="8">
    <w:abstractNumId w:val="1"/>
  </w:num>
  <w:num w:numId="9">
    <w:abstractNumId w:val="0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734"/>
    <w:rsid w:val="0003034A"/>
    <w:rsid w:val="000741FF"/>
    <w:rsid w:val="000F5FEC"/>
    <w:rsid w:val="0010073C"/>
    <w:rsid w:val="001354BF"/>
    <w:rsid w:val="00175B2F"/>
    <w:rsid w:val="00186E63"/>
    <w:rsid w:val="001C12B2"/>
    <w:rsid w:val="001E06F0"/>
    <w:rsid w:val="00203B6F"/>
    <w:rsid w:val="002D7D02"/>
    <w:rsid w:val="002F1EF9"/>
    <w:rsid w:val="00344C38"/>
    <w:rsid w:val="00412857"/>
    <w:rsid w:val="00452942"/>
    <w:rsid w:val="00510D48"/>
    <w:rsid w:val="00516B4A"/>
    <w:rsid w:val="005538F3"/>
    <w:rsid w:val="00585140"/>
    <w:rsid w:val="00594431"/>
    <w:rsid w:val="005E1709"/>
    <w:rsid w:val="006B43A3"/>
    <w:rsid w:val="007B3C03"/>
    <w:rsid w:val="00861477"/>
    <w:rsid w:val="008B3E10"/>
    <w:rsid w:val="008C12B5"/>
    <w:rsid w:val="008F72B9"/>
    <w:rsid w:val="00A34F75"/>
    <w:rsid w:val="00B85171"/>
    <w:rsid w:val="00BD4734"/>
    <w:rsid w:val="00BE7ED8"/>
    <w:rsid w:val="00C056A7"/>
    <w:rsid w:val="00C33CD1"/>
    <w:rsid w:val="00D87C55"/>
    <w:rsid w:val="00DD61F8"/>
    <w:rsid w:val="00E209C3"/>
    <w:rsid w:val="00E96D00"/>
    <w:rsid w:val="00EE38C8"/>
    <w:rsid w:val="00F31BF6"/>
    <w:rsid w:val="00FA58B6"/>
    <w:rsid w:val="00FE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8959F8-9FCB-4C5B-9082-3524D3F66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73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594431"/>
    <w:pPr>
      <w:keepNext/>
      <w:overflowPunct/>
      <w:autoSpaceDE/>
      <w:autoSpaceDN/>
      <w:adjustRightInd/>
      <w:ind w:firstLine="708"/>
      <w:jc w:val="both"/>
      <w:outlineLvl w:val="3"/>
    </w:pPr>
    <w:rPr>
      <w:sz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1F8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594431"/>
    <w:rPr>
      <w:rFonts w:ascii="Times New Roman" w:eastAsia="Times New Roman" w:hAnsi="Times New Roman" w:cs="Times New Roman"/>
      <w:sz w:val="24"/>
      <w:szCs w:val="20"/>
      <w:lang w:val="en-AU"/>
    </w:rPr>
  </w:style>
  <w:style w:type="table" w:styleId="TableGrid">
    <w:name w:val="Table Grid"/>
    <w:basedOn w:val="TableNormal"/>
    <w:uiPriority w:val="39"/>
    <w:rsid w:val="00F31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5F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FE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</dc:creator>
  <cp:lastModifiedBy>Microsoftov račun</cp:lastModifiedBy>
  <cp:revision>9</cp:revision>
  <cp:lastPrinted>2022-12-09T13:39:00Z</cp:lastPrinted>
  <dcterms:created xsi:type="dcterms:W3CDTF">2022-11-28T11:57:00Z</dcterms:created>
  <dcterms:modified xsi:type="dcterms:W3CDTF">2022-12-14T08:10:00Z</dcterms:modified>
</cp:coreProperties>
</file>